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B1A3F" w14:textId="77777777" w:rsidR="009C4C89" w:rsidRPr="00A167D7" w:rsidRDefault="009C4C89" w:rsidP="008A43FD">
      <w:pPr>
        <w:spacing w:after="120"/>
        <w:ind w:right="1106"/>
        <w:rPr>
          <w:b/>
          <w:bCs/>
          <w:sz w:val="48"/>
          <w:szCs w:val="48"/>
        </w:rPr>
      </w:pPr>
    </w:p>
    <w:p w14:paraId="6B69519F" w14:textId="77777777" w:rsidR="008F6F4E" w:rsidRPr="003D3ADE" w:rsidRDefault="008F6F4E" w:rsidP="008F6F4E">
      <w:pPr>
        <w:pBdr>
          <w:top w:val="single" w:sz="4" w:space="10" w:color="4472C4"/>
          <w:bottom w:val="single" w:sz="4" w:space="10" w:color="4472C4"/>
        </w:pBdr>
        <w:spacing w:before="360" w:after="360"/>
        <w:ind w:left="864" w:right="864"/>
        <w:jc w:val="center"/>
        <w:rPr>
          <w:sz w:val="44"/>
          <w:szCs w:val="44"/>
        </w:rPr>
      </w:pPr>
      <w:r>
        <w:rPr>
          <w:sz w:val="44"/>
          <w:szCs w:val="44"/>
        </w:rPr>
        <w:t>Behaviour</w:t>
      </w:r>
      <w:r w:rsidRPr="003D3ADE">
        <w:rPr>
          <w:sz w:val="44"/>
          <w:szCs w:val="44"/>
        </w:rPr>
        <w:t xml:space="preserve"> Policy</w:t>
      </w:r>
    </w:p>
    <w:p w14:paraId="426D3726" w14:textId="77777777" w:rsidR="008F6F4E" w:rsidRPr="00A167D7" w:rsidRDefault="008F6F4E" w:rsidP="008F6F4E">
      <w:pPr>
        <w:pStyle w:val="Heading4"/>
        <w:spacing w:after="120"/>
        <w:ind w:right="1106"/>
        <w:rPr>
          <w:sz w:val="4"/>
          <w:szCs w:val="4"/>
        </w:rPr>
      </w:pPr>
    </w:p>
    <w:p w14:paraId="6C986E02" w14:textId="77777777" w:rsidR="008F6F4E" w:rsidRDefault="008F6F4E" w:rsidP="008F6F4E">
      <w:pPr>
        <w:rPr>
          <w:rFonts w:ascii="Arial" w:hAnsi="Arial" w:cs="Arial"/>
        </w:rPr>
      </w:pPr>
    </w:p>
    <w:p w14:paraId="1CE5DEA1" w14:textId="77777777" w:rsidR="007C0A1D" w:rsidRPr="0019070B" w:rsidRDefault="007C0A1D" w:rsidP="007C0A1D">
      <w:pPr>
        <w:pStyle w:val="BodyTextIndent2"/>
        <w:rPr>
          <w:rFonts w:asciiTheme="minorHAnsi" w:hAnsiTheme="minorHAnsi" w:cstheme="minorHAnsi"/>
          <w:b/>
          <w:color w:val="FF0000"/>
          <w:sz w:val="22"/>
          <w:szCs w:val="22"/>
        </w:rPr>
      </w:pPr>
      <w:r w:rsidRPr="0019070B">
        <w:rPr>
          <w:rFonts w:asciiTheme="minorHAnsi" w:hAnsiTheme="minorHAnsi" w:cstheme="minorHAnsi"/>
          <w:b/>
          <w:sz w:val="22"/>
          <w:szCs w:val="22"/>
        </w:rPr>
        <w:t>Approved by:</w:t>
      </w:r>
      <w:r w:rsidRPr="0019070B">
        <w:rPr>
          <w:rFonts w:asciiTheme="minorHAnsi" w:hAnsiTheme="minorHAnsi" w:cstheme="minorHAnsi"/>
          <w:b/>
          <w:sz w:val="22"/>
          <w:szCs w:val="22"/>
        </w:rPr>
        <w:tab/>
      </w:r>
      <w:r w:rsidRPr="0019070B">
        <w:rPr>
          <w:rFonts w:asciiTheme="minorHAnsi" w:hAnsiTheme="minorHAnsi" w:cstheme="minorHAnsi"/>
          <w:b/>
          <w:sz w:val="22"/>
          <w:szCs w:val="22"/>
        </w:rPr>
        <w:tab/>
      </w:r>
      <w:r w:rsidRPr="0019070B">
        <w:rPr>
          <w:rFonts w:asciiTheme="minorHAnsi" w:hAnsiTheme="minorHAnsi" w:cstheme="minorHAnsi"/>
          <w:b/>
          <w:sz w:val="22"/>
          <w:szCs w:val="22"/>
        </w:rPr>
        <w:tab/>
        <w:t xml:space="preserve">NSB Trust Board </w:t>
      </w:r>
    </w:p>
    <w:p w14:paraId="399A8B7F" w14:textId="5AE9FDE8" w:rsidR="007C0A1D" w:rsidRPr="001A1DC4" w:rsidRDefault="007C0A1D" w:rsidP="007C0A1D">
      <w:pPr>
        <w:pStyle w:val="BodyTextIndent2"/>
        <w:rPr>
          <w:rFonts w:asciiTheme="minorHAnsi" w:hAnsiTheme="minorHAnsi" w:cstheme="minorHAnsi"/>
          <w:b/>
          <w:sz w:val="22"/>
          <w:szCs w:val="22"/>
        </w:rPr>
      </w:pPr>
      <w:r w:rsidRPr="001A1DC4">
        <w:rPr>
          <w:rFonts w:asciiTheme="minorHAnsi" w:hAnsiTheme="minorHAnsi" w:cstheme="minorHAnsi"/>
          <w:b/>
          <w:sz w:val="22"/>
          <w:szCs w:val="22"/>
        </w:rPr>
        <w:t xml:space="preserve">Date: </w:t>
      </w:r>
      <w:r w:rsidRPr="001A1DC4">
        <w:rPr>
          <w:rFonts w:asciiTheme="minorHAnsi" w:hAnsiTheme="minorHAnsi" w:cstheme="minorHAnsi"/>
          <w:b/>
          <w:sz w:val="22"/>
          <w:szCs w:val="22"/>
        </w:rPr>
        <w:tab/>
      </w:r>
      <w:r w:rsidRPr="001A1DC4">
        <w:rPr>
          <w:rFonts w:asciiTheme="minorHAnsi" w:hAnsiTheme="minorHAnsi" w:cstheme="minorHAnsi"/>
          <w:b/>
          <w:sz w:val="22"/>
          <w:szCs w:val="22"/>
        </w:rPr>
        <w:tab/>
      </w:r>
      <w:r w:rsidRPr="001A1DC4">
        <w:rPr>
          <w:rFonts w:asciiTheme="minorHAnsi" w:hAnsiTheme="minorHAnsi" w:cstheme="minorHAnsi"/>
          <w:b/>
          <w:sz w:val="22"/>
          <w:szCs w:val="22"/>
        </w:rPr>
        <w:tab/>
      </w:r>
      <w:r w:rsidRPr="001A1DC4">
        <w:rPr>
          <w:rFonts w:asciiTheme="minorHAnsi" w:hAnsiTheme="minorHAnsi" w:cstheme="minorHAnsi"/>
          <w:b/>
          <w:sz w:val="22"/>
          <w:szCs w:val="22"/>
        </w:rPr>
        <w:tab/>
        <w:t>September 202</w:t>
      </w:r>
      <w:r w:rsidR="0082237F">
        <w:rPr>
          <w:rFonts w:asciiTheme="minorHAnsi" w:hAnsiTheme="minorHAnsi" w:cstheme="minorHAnsi"/>
          <w:b/>
          <w:sz w:val="22"/>
          <w:szCs w:val="22"/>
        </w:rPr>
        <w:t>5</w:t>
      </w:r>
      <w:r w:rsidRPr="001A1DC4">
        <w:rPr>
          <w:rFonts w:asciiTheme="minorHAnsi" w:hAnsiTheme="minorHAnsi" w:cstheme="minorHAnsi"/>
          <w:b/>
          <w:sz w:val="22"/>
          <w:szCs w:val="22"/>
        </w:rPr>
        <w:t xml:space="preserve"> </w:t>
      </w:r>
    </w:p>
    <w:p w14:paraId="78E66C23" w14:textId="77777777" w:rsidR="007C0A1D" w:rsidRPr="00FA0F18" w:rsidRDefault="007C0A1D" w:rsidP="007C0A1D">
      <w:pPr>
        <w:pStyle w:val="BodyTextIndent2"/>
        <w:rPr>
          <w:rFonts w:asciiTheme="minorHAnsi" w:hAnsiTheme="minorHAnsi" w:cstheme="minorHAnsi"/>
          <w:b/>
          <w:sz w:val="22"/>
          <w:szCs w:val="22"/>
        </w:rPr>
      </w:pPr>
      <w:r w:rsidRPr="00FA0F18">
        <w:rPr>
          <w:rFonts w:asciiTheme="minorHAnsi" w:hAnsiTheme="minorHAnsi" w:cstheme="minorHAnsi"/>
          <w:b/>
          <w:sz w:val="22"/>
          <w:szCs w:val="22"/>
        </w:rPr>
        <w:t>Updated:</w:t>
      </w:r>
      <w:r w:rsidRPr="00FA0F18">
        <w:rPr>
          <w:rFonts w:asciiTheme="minorHAnsi" w:hAnsiTheme="minorHAnsi" w:cstheme="minorHAnsi"/>
          <w:b/>
          <w:sz w:val="22"/>
          <w:szCs w:val="22"/>
        </w:rPr>
        <w:tab/>
      </w:r>
      <w:r w:rsidRPr="00FA0F18">
        <w:rPr>
          <w:rFonts w:asciiTheme="minorHAnsi" w:hAnsiTheme="minorHAnsi" w:cstheme="minorHAnsi"/>
          <w:b/>
          <w:sz w:val="22"/>
          <w:szCs w:val="22"/>
        </w:rPr>
        <w:tab/>
      </w:r>
      <w:r w:rsidRPr="00FA0F18">
        <w:rPr>
          <w:rFonts w:asciiTheme="minorHAnsi" w:hAnsiTheme="minorHAnsi" w:cstheme="minorHAnsi"/>
          <w:b/>
          <w:sz w:val="22"/>
          <w:szCs w:val="22"/>
        </w:rPr>
        <w:tab/>
        <w:t>September 2026</w:t>
      </w:r>
    </w:p>
    <w:p w14:paraId="0C9A1C48" w14:textId="77777777" w:rsidR="008F6F4E" w:rsidRPr="008F7A95" w:rsidRDefault="008F6F4E" w:rsidP="008F6F4E">
      <w:pPr>
        <w:pStyle w:val="BodyTextIndent2"/>
        <w:rPr>
          <w:rFonts w:asciiTheme="minorHAnsi" w:hAnsiTheme="minorHAnsi" w:cstheme="minorHAnsi"/>
          <w:b/>
          <w:sz w:val="24"/>
          <w:szCs w:val="24"/>
        </w:rPr>
      </w:pPr>
    </w:p>
    <w:p w14:paraId="0F3BC043" w14:textId="77777777" w:rsidR="008F6F4E" w:rsidRPr="008F7A95" w:rsidRDefault="008F6F4E" w:rsidP="008F6F4E">
      <w:pPr>
        <w:pStyle w:val="BodyTextIndent2"/>
        <w:ind w:left="0" w:firstLine="0"/>
        <w:jc w:val="left"/>
        <w:rPr>
          <w:rFonts w:asciiTheme="minorHAnsi" w:hAnsiTheme="minorHAnsi" w:cstheme="minorHAnsi"/>
          <w:sz w:val="22"/>
          <w:szCs w:val="22"/>
        </w:rPr>
      </w:pPr>
    </w:p>
    <w:p w14:paraId="024B9679" w14:textId="77777777" w:rsidR="008F6F4E" w:rsidRPr="008F7A95" w:rsidRDefault="008F6F4E" w:rsidP="008F6F4E">
      <w:pPr>
        <w:pStyle w:val="BodyTextIndent2"/>
        <w:jc w:val="left"/>
        <w:rPr>
          <w:rFonts w:asciiTheme="minorHAnsi" w:hAnsiTheme="minorHAnsi" w:cstheme="minorHAnsi"/>
          <w:sz w:val="22"/>
          <w:szCs w:val="22"/>
        </w:rPr>
      </w:pPr>
    </w:p>
    <w:p w14:paraId="28D8420D" w14:textId="46DCD71E" w:rsidR="008F6F4E" w:rsidRPr="008F7A95" w:rsidRDefault="008F6F4E" w:rsidP="008F6F4E">
      <w:pPr>
        <w:pStyle w:val="BodyTextIndent2"/>
        <w:tabs>
          <w:tab w:val="clear" w:pos="1440"/>
          <w:tab w:val="left" w:pos="0"/>
        </w:tabs>
        <w:ind w:left="0" w:firstLine="0"/>
        <w:jc w:val="left"/>
        <w:rPr>
          <w:rFonts w:asciiTheme="minorHAnsi" w:hAnsiTheme="minorHAnsi" w:cstheme="minorHAnsi"/>
          <w:sz w:val="22"/>
          <w:szCs w:val="22"/>
        </w:rPr>
      </w:pPr>
      <w:r w:rsidRPr="008F7A95">
        <w:rPr>
          <w:rFonts w:asciiTheme="minorHAnsi" w:hAnsiTheme="minorHAnsi" w:cstheme="minorHAnsi"/>
          <w:sz w:val="22"/>
          <w:szCs w:val="22"/>
        </w:rPr>
        <w:t>Related Policies include Attendance, Anti-Bullying, Child Protection, Equality, Sexual Harassment, Drugs and Alcohol, Online Safety</w:t>
      </w:r>
      <w:r w:rsidR="007D37F8">
        <w:rPr>
          <w:rFonts w:asciiTheme="minorHAnsi" w:hAnsiTheme="minorHAnsi" w:cstheme="minorHAnsi"/>
          <w:sz w:val="22"/>
          <w:szCs w:val="22"/>
        </w:rPr>
        <w:t>, Appearance Policy</w:t>
      </w:r>
      <w:r w:rsidR="00EB4A48">
        <w:rPr>
          <w:rFonts w:asciiTheme="minorHAnsi" w:hAnsiTheme="minorHAnsi" w:cstheme="minorHAnsi"/>
          <w:sz w:val="22"/>
          <w:szCs w:val="22"/>
        </w:rPr>
        <w:t xml:space="preserve">, Searching Students, Suspension and Permanent Exclusion </w:t>
      </w:r>
    </w:p>
    <w:p w14:paraId="0B6AB901" w14:textId="77777777" w:rsidR="008F6F4E" w:rsidRPr="008F7A95" w:rsidRDefault="008F6F4E" w:rsidP="008F6F4E">
      <w:pPr>
        <w:pStyle w:val="BodyTextIndent2"/>
        <w:tabs>
          <w:tab w:val="clear" w:pos="1440"/>
          <w:tab w:val="left" w:pos="0"/>
        </w:tabs>
        <w:ind w:left="0" w:firstLine="0"/>
        <w:jc w:val="left"/>
        <w:rPr>
          <w:rFonts w:asciiTheme="minorHAnsi" w:hAnsiTheme="minorHAnsi" w:cstheme="minorHAnsi"/>
          <w:sz w:val="22"/>
          <w:szCs w:val="22"/>
        </w:rPr>
      </w:pPr>
    </w:p>
    <w:p w14:paraId="4B5A3AC0" w14:textId="7D463DB7" w:rsidR="00751FEF" w:rsidRPr="00FA0F18" w:rsidRDefault="005F4795" w:rsidP="00751FEF">
      <w:pPr>
        <w:spacing w:after="200" w:line="276" w:lineRule="auto"/>
        <w:rPr>
          <w:rFonts w:cstheme="minorHAnsi"/>
        </w:rPr>
      </w:pPr>
      <w:r w:rsidRPr="00FA0F18">
        <w:rPr>
          <w:rFonts w:cstheme="minorHAnsi"/>
        </w:rPr>
        <w:t>This policy is in line with the guidance of Behaviour in Schools: Advice for Headteachers and School Staff (2024); Searching, Screening and Confiscation (202</w:t>
      </w:r>
      <w:r w:rsidR="00505E63" w:rsidRPr="00FA0F18">
        <w:rPr>
          <w:rFonts w:cstheme="minorHAnsi"/>
        </w:rPr>
        <w:t>2</w:t>
      </w:r>
      <w:r w:rsidRPr="00FA0F18">
        <w:rPr>
          <w:rFonts w:cstheme="minorHAnsi"/>
        </w:rPr>
        <w:t>); Suspension and Permanent Exclusion from maintained schools, academies and pupil referral units in England, including pupil movement (202</w:t>
      </w:r>
      <w:r w:rsidR="004641F7" w:rsidRPr="00FA0F18">
        <w:rPr>
          <w:rFonts w:cstheme="minorHAnsi"/>
        </w:rPr>
        <w:t>6</w:t>
      </w:r>
      <w:r w:rsidRPr="00FA0F18">
        <w:rPr>
          <w:rFonts w:cstheme="minorHAnsi"/>
        </w:rPr>
        <w:t>); Behaviour and Discipline in Schools: Guidance for Governing Bodies; Creating a Culture: How School Leaders Can Optimise Behaviour (2017); the Equality Act (2010); Restrictive Interventions, including the Use of Reasonable Force in Schools (2026); Supporting Pupils with Medical Conditions at School (2017); Mental Health and Behaviour in Schools (2018); SEND Code of Practice (2014, updated 2024); Northamptonshire SEND Ranges Project (2023); Keeping Children Safe in Education (202</w:t>
      </w:r>
      <w:r w:rsidR="001215FB" w:rsidRPr="00FA0F18">
        <w:rPr>
          <w:rFonts w:cstheme="minorHAnsi"/>
        </w:rPr>
        <w:t>6</w:t>
      </w:r>
      <w:r w:rsidRPr="00FA0F18">
        <w:rPr>
          <w:rFonts w:cstheme="minorHAnsi"/>
        </w:rPr>
        <w:t>); Behaviour Standards and Learning Outcomes in the English Comprehensive School System (2023 – ResPublica publication)</w:t>
      </w:r>
      <w:r w:rsidR="00751FEF" w:rsidRPr="00FA0F18">
        <w:rPr>
          <w:rFonts w:cstheme="minorHAnsi"/>
        </w:rPr>
        <w:t>; Children’s Wellbeing and Schools Act 2026</w:t>
      </w:r>
    </w:p>
    <w:p w14:paraId="626510D9" w14:textId="5F8CA945" w:rsidR="005F4795" w:rsidRPr="001215FB" w:rsidRDefault="005F4795" w:rsidP="00034BCB">
      <w:pPr>
        <w:spacing w:after="200" w:line="276" w:lineRule="auto"/>
        <w:rPr>
          <w:rFonts w:cstheme="minorHAnsi"/>
          <w:color w:val="EE0000"/>
        </w:rPr>
      </w:pPr>
    </w:p>
    <w:p w14:paraId="5694622C" w14:textId="77777777" w:rsidR="008F6F4E" w:rsidRDefault="008F6F4E" w:rsidP="008F6F4E">
      <w:pPr>
        <w:rPr>
          <w:rFonts w:cstheme="minorHAnsi"/>
        </w:rPr>
      </w:pPr>
    </w:p>
    <w:p w14:paraId="4F964806" w14:textId="77777777" w:rsidR="00580DAA" w:rsidRDefault="00580DAA" w:rsidP="008F6F4E">
      <w:pPr>
        <w:rPr>
          <w:rFonts w:cstheme="minorHAnsi"/>
        </w:rPr>
      </w:pPr>
    </w:p>
    <w:p w14:paraId="24537B3A" w14:textId="77777777" w:rsidR="00580DAA" w:rsidRDefault="00580DAA" w:rsidP="008F6F4E">
      <w:pPr>
        <w:rPr>
          <w:rFonts w:cstheme="minorHAnsi"/>
        </w:rPr>
      </w:pPr>
    </w:p>
    <w:p w14:paraId="234B64E1" w14:textId="77777777" w:rsidR="00580DAA" w:rsidRDefault="00580DAA" w:rsidP="008F6F4E">
      <w:pPr>
        <w:rPr>
          <w:rFonts w:cstheme="minorHAnsi"/>
        </w:rPr>
      </w:pPr>
    </w:p>
    <w:p w14:paraId="409E3F50" w14:textId="77777777" w:rsidR="00580DAA" w:rsidRDefault="00580DAA" w:rsidP="008F6F4E">
      <w:pPr>
        <w:rPr>
          <w:rFonts w:cstheme="minorHAnsi"/>
        </w:rPr>
      </w:pPr>
    </w:p>
    <w:p w14:paraId="1BAB0E41" w14:textId="77777777" w:rsidR="00580DAA" w:rsidRDefault="00580DAA" w:rsidP="008F6F4E">
      <w:pPr>
        <w:rPr>
          <w:rFonts w:cstheme="minorHAnsi"/>
        </w:rPr>
      </w:pPr>
    </w:p>
    <w:p w14:paraId="19773049" w14:textId="77777777" w:rsidR="00580DAA" w:rsidRDefault="00580DAA" w:rsidP="008F6F4E">
      <w:pPr>
        <w:rPr>
          <w:rFonts w:cstheme="minorHAnsi"/>
        </w:rPr>
      </w:pPr>
    </w:p>
    <w:p w14:paraId="5F74330D" w14:textId="77777777" w:rsidR="00580DAA" w:rsidRDefault="00580DAA" w:rsidP="008F6F4E">
      <w:pPr>
        <w:rPr>
          <w:rFonts w:cstheme="minorHAnsi"/>
        </w:rPr>
      </w:pPr>
    </w:p>
    <w:p w14:paraId="66C391A6" w14:textId="6B0D6D12" w:rsidR="00B041EE" w:rsidRDefault="00B03B91" w:rsidP="00B03B91">
      <w:pPr>
        <w:pStyle w:val="TOCHeading"/>
        <w:tabs>
          <w:tab w:val="left" w:pos="3105"/>
        </w:tabs>
      </w:pPr>
      <w:r>
        <w:lastRenderedPageBreak/>
        <w:tab/>
      </w:r>
    </w:p>
    <w:sdt>
      <w:sdtPr>
        <w:rPr>
          <w:rFonts w:asciiTheme="minorHAnsi" w:eastAsiaTheme="minorEastAsia" w:hAnsiTheme="minorHAnsi" w:cstheme="minorBidi"/>
          <w:color w:val="auto"/>
          <w:kern w:val="2"/>
          <w:sz w:val="22"/>
          <w:szCs w:val="22"/>
          <w:lang w:val="en-GB"/>
          <w14:ligatures w14:val="standardContextual"/>
        </w:rPr>
        <w:id w:val="-691380754"/>
        <w:docPartObj>
          <w:docPartGallery w:val="Table of Contents"/>
          <w:docPartUnique/>
        </w:docPartObj>
      </w:sdtPr>
      <w:sdtEndPr>
        <w:rPr>
          <w:b/>
          <w:bCs/>
          <w:noProof/>
        </w:rPr>
      </w:sdtEndPr>
      <w:sdtContent>
        <w:p w14:paraId="3B3DE5A5" w14:textId="4B646D57" w:rsidR="00236A29" w:rsidRPr="000508D0" w:rsidRDefault="00236A29" w:rsidP="000508D0">
          <w:pPr>
            <w:pStyle w:val="TOCHeading"/>
            <w:rPr>
              <w:b/>
              <w:bCs/>
            </w:rPr>
          </w:pPr>
          <w:r w:rsidRPr="000508D0">
            <w:rPr>
              <w:b/>
              <w:bCs/>
            </w:rPr>
            <w:t>Contents</w:t>
          </w:r>
        </w:p>
        <w:p w14:paraId="6B8BA2D5" w14:textId="6C0B7D37" w:rsidR="00A51D09" w:rsidRDefault="000508D0">
          <w:pPr>
            <w:pStyle w:val="TOC1"/>
            <w:rPr>
              <w:rFonts w:eastAsiaTheme="minorEastAsia"/>
              <w:sz w:val="24"/>
              <w:szCs w:val="24"/>
              <w:lang w:eastAsia="en-GB"/>
            </w:rPr>
          </w:pPr>
          <w:r>
            <w:fldChar w:fldCharType="begin"/>
          </w:r>
          <w:r>
            <w:instrText xml:space="preserve"> TOC \o "1-1" \h \z \u </w:instrText>
          </w:r>
          <w:r>
            <w:fldChar w:fldCharType="separate"/>
          </w:r>
          <w:hyperlink w:anchor="_Toc242786664" w:history="1">
            <w:r w:rsidR="00A51D09" w:rsidRPr="00BF61FD">
              <w:rPr>
                <w:rStyle w:val="Hyperlink"/>
              </w:rPr>
              <w:t>1.</w:t>
            </w:r>
            <w:r w:rsidR="00A51D09">
              <w:rPr>
                <w:rFonts w:eastAsiaTheme="minorEastAsia"/>
                <w:sz w:val="24"/>
                <w:szCs w:val="24"/>
                <w:lang w:eastAsia="en-GB"/>
              </w:rPr>
              <w:tab/>
            </w:r>
            <w:r w:rsidR="00A51D09" w:rsidRPr="00BF61FD">
              <w:rPr>
                <w:rStyle w:val="Hyperlink"/>
              </w:rPr>
              <w:t>Purpose - Including the underlying objectives of the policy, and how it creates a safe environment in which all students can learn and reach their full potential</w:t>
            </w:r>
            <w:r w:rsidR="00A51D09">
              <w:rPr>
                <w:webHidden/>
              </w:rPr>
              <w:tab/>
            </w:r>
            <w:r w:rsidR="00A51D09">
              <w:rPr>
                <w:webHidden/>
              </w:rPr>
              <w:fldChar w:fldCharType="begin"/>
            </w:r>
            <w:r w:rsidR="00A51D09">
              <w:rPr>
                <w:webHidden/>
              </w:rPr>
              <w:instrText xml:space="preserve"> PAGEREF _Toc242786664 \h </w:instrText>
            </w:r>
            <w:r w:rsidR="00A51D09">
              <w:rPr>
                <w:webHidden/>
              </w:rPr>
            </w:r>
            <w:r w:rsidR="00A51D09">
              <w:rPr>
                <w:webHidden/>
              </w:rPr>
              <w:fldChar w:fldCharType="separate"/>
            </w:r>
            <w:r w:rsidR="00A51D09">
              <w:rPr>
                <w:webHidden/>
              </w:rPr>
              <w:t>3</w:t>
            </w:r>
            <w:r w:rsidR="00A51D09">
              <w:rPr>
                <w:webHidden/>
              </w:rPr>
              <w:fldChar w:fldCharType="end"/>
            </w:r>
          </w:hyperlink>
        </w:p>
        <w:p w14:paraId="66F2B8FE" w14:textId="2A5C3E45" w:rsidR="00A51D09" w:rsidRDefault="00A51D09">
          <w:pPr>
            <w:pStyle w:val="TOC1"/>
            <w:rPr>
              <w:rFonts w:eastAsiaTheme="minorEastAsia"/>
              <w:sz w:val="24"/>
              <w:szCs w:val="24"/>
              <w:lang w:eastAsia="en-GB"/>
            </w:rPr>
          </w:pPr>
          <w:hyperlink w:anchor="_Toc242786665" w:history="1">
            <w:r w:rsidRPr="00BF61FD">
              <w:rPr>
                <w:rStyle w:val="Hyperlink"/>
              </w:rPr>
              <w:t>2. Roles and Responsibilities of Trustees/School Leaders/Staff/Parents/Carers and Students</w:t>
            </w:r>
            <w:r>
              <w:rPr>
                <w:webHidden/>
              </w:rPr>
              <w:tab/>
            </w:r>
            <w:r>
              <w:rPr>
                <w:webHidden/>
              </w:rPr>
              <w:fldChar w:fldCharType="begin"/>
            </w:r>
            <w:r>
              <w:rPr>
                <w:webHidden/>
              </w:rPr>
              <w:instrText xml:space="preserve"> PAGEREF _Toc242786665 \h </w:instrText>
            </w:r>
            <w:r>
              <w:rPr>
                <w:webHidden/>
              </w:rPr>
            </w:r>
            <w:r>
              <w:rPr>
                <w:webHidden/>
              </w:rPr>
              <w:fldChar w:fldCharType="separate"/>
            </w:r>
            <w:r>
              <w:rPr>
                <w:webHidden/>
              </w:rPr>
              <w:t>4</w:t>
            </w:r>
            <w:r>
              <w:rPr>
                <w:webHidden/>
              </w:rPr>
              <w:fldChar w:fldCharType="end"/>
            </w:r>
          </w:hyperlink>
        </w:p>
        <w:p w14:paraId="08AFCC9B" w14:textId="018FD83A" w:rsidR="00A51D09" w:rsidRDefault="00A51D09">
          <w:pPr>
            <w:pStyle w:val="TOC1"/>
            <w:rPr>
              <w:rFonts w:eastAsiaTheme="minorEastAsia"/>
              <w:sz w:val="24"/>
              <w:szCs w:val="24"/>
              <w:lang w:eastAsia="en-GB"/>
            </w:rPr>
          </w:pPr>
          <w:hyperlink w:anchor="_Toc242786666" w:history="1">
            <w:r w:rsidRPr="00BF61FD">
              <w:rPr>
                <w:rStyle w:val="Hyperlink"/>
              </w:rPr>
              <w:t>3. School systems and social norms/The Behaviour Curriculum/Code of Conduct/Routines</w:t>
            </w:r>
            <w:r>
              <w:rPr>
                <w:webHidden/>
              </w:rPr>
              <w:tab/>
            </w:r>
            <w:r>
              <w:rPr>
                <w:webHidden/>
              </w:rPr>
              <w:fldChar w:fldCharType="begin"/>
            </w:r>
            <w:r>
              <w:rPr>
                <w:webHidden/>
              </w:rPr>
              <w:instrText xml:space="preserve"> PAGEREF _Toc242786666 \h </w:instrText>
            </w:r>
            <w:r>
              <w:rPr>
                <w:webHidden/>
              </w:rPr>
            </w:r>
            <w:r>
              <w:rPr>
                <w:webHidden/>
              </w:rPr>
              <w:fldChar w:fldCharType="separate"/>
            </w:r>
            <w:r>
              <w:rPr>
                <w:webHidden/>
              </w:rPr>
              <w:t>7</w:t>
            </w:r>
            <w:r>
              <w:rPr>
                <w:webHidden/>
              </w:rPr>
              <w:fldChar w:fldCharType="end"/>
            </w:r>
          </w:hyperlink>
        </w:p>
        <w:p w14:paraId="5B49121A" w14:textId="3078B771" w:rsidR="00A51D09" w:rsidRDefault="00A51D09">
          <w:pPr>
            <w:pStyle w:val="TOC1"/>
            <w:rPr>
              <w:rFonts w:eastAsiaTheme="minorEastAsia"/>
              <w:sz w:val="24"/>
              <w:szCs w:val="24"/>
              <w:lang w:eastAsia="en-GB"/>
            </w:rPr>
          </w:pPr>
          <w:hyperlink w:anchor="_Toc242786667" w:history="1">
            <w:r w:rsidRPr="00BF61FD">
              <w:rPr>
                <w:rStyle w:val="Hyperlink"/>
              </w:rPr>
              <w:t>4.  School systems and social norms and the Rewards System</w:t>
            </w:r>
            <w:r>
              <w:rPr>
                <w:webHidden/>
              </w:rPr>
              <w:tab/>
            </w:r>
            <w:r>
              <w:rPr>
                <w:webHidden/>
              </w:rPr>
              <w:fldChar w:fldCharType="begin"/>
            </w:r>
            <w:r>
              <w:rPr>
                <w:webHidden/>
              </w:rPr>
              <w:instrText xml:space="preserve"> PAGEREF _Toc242786667 \h </w:instrText>
            </w:r>
            <w:r>
              <w:rPr>
                <w:webHidden/>
              </w:rPr>
            </w:r>
            <w:r>
              <w:rPr>
                <w:webHidden/>
              </w:rPr>
              <w:fldChar w:fldCharType="separate"/>
            </w:r>
            <w:r>
              <w:rPr>
                <w:webHidden/>
              </w:rPr>
              <w:t>11</w:t>
            </w:r>
            <w:r>
              <w:rPr>
                <w:webHidden/>
              </w:rPr>
              <w:fldChar w:fldCharType="end"/>
            </w:r>
          </w:hyperlink>
        </w:p>
        <w:p w14:paraId="1D484757" w14:textId="175B1805" w:rsidR="00A51D09" w:rsidRDefault="00A51D09">
          <w:pPr>
            <w:pStyle w:val="TOC1"/>
            <w:rPr>
              <w:rFonts w:eastAsiaTheme="minorEastAsia"/>
              <w:sz w:val="24"/>
              <w:szCs w:val="24"/>
              <w:lang w:eastAsia="en-GB"/>
            </w:rPr>
          </w:pPr>
          <w:hyperlink w:anchor="_Toc242786668" w:history="1">
            <w:r w:rsidRPr="00BF61FD">
              <w:rPr>
                <w:rStyle w:val="Hyperlink"/>
              </w:rPr>
              <w:t>5. School systems and social norms and the Sanctions System (including Homework and Mobile Devices)</w:t>
            </w:r>
            <w:r>
              <w:rPr>
                <w:webHidden/>
              </w:rPr>
              <w:tab/>
            </w:r>
            <w:r>
              <w:rPr>
                <w:webHidden/>
              </w:rPr>
              <w:fldChar w:fldCharType="begin"/>
            </w:r>
            <w:r>
              <w:rPr>
                <w:webHidden/>
              </w:rPr>
              <w:instrText xml:space="preserve"> PAGEREF _Toc242786668 \h </w:instrText>
            </w:r>
            <w:r>
              <w:rPr>
                <w:webHidden/>
              </w:rPr>
            </w:r>
            <w:r>
              <w:rPr>
                <w:webHidden/>
              </w:rPr>
              <w:fldChar w:fldCharType="separate"/>
            </w:r>
            <w:r>
              <w:rPr>
                <w:webHidden/>
              </w:rPr>
              <w:t>15</w:t>
            </w:r>
            <w:r>
              <w:rPr>
                <w:webHidden/>
              </w:rPr>
              <w:fldChar w:fldCharType="end"/>
            </w:r>
          </w:hyperlink>
        </w:p>
        <w:p w14:paraId="78E58A8D" w14:textId="6D9C9A3B" w:rsidR="00A51D09" w:rsidRDefault="00A51D09">
          <w:pPr>
            <w:pStyle w:val="TOC1"/>
            <w:rPr>
              <w:rFonts w:eastAsiaTheme="minorEastAsia"/>
              <w:sz w:val="24"/>
              <w:szCs w:val="24"/>
              <w:lang w:eastAsia="en-GB"/>
            </w:rPr>
          </w:pPr>
          <w:hyperlink w:anchor="_Toc242786669" w:history="1">
            <w:r w:rsidRPr="00BF61FD">
              <w:rPr>
                <w:rStyle w:val="Hyperlink"/>
                <w:b/>
                <w:bCs/>
              </w:rPr>
              <w:t>Serious Case Reviews (SCR)</w:t>
            </w:r>
            <w:r>
              <w:rPr>
                <w:webHidden/>
              </w:rPr>
              <w:tab/>
            </w:r>
            <w:r>
              <w:rPr>
                <w:webHidden/>
              </w:rPr>
              <w:fldChar w:fldCharType="begin"/>
            </w:r>
            <w:r>
              <w:rPr>
                <w:webHidden/>
              </w:rPr>
              <w:instrText xml:space="preserve"> PAGEREF _Toc242786669 \h </w:instrText>
            </w:r>
            <w:r>
              <w:rPr>
                <w:webHidden/>
              </w:rPr>
            </w:r>
            <w:r>
              <w:rPr>
                <w:webHidden/>
              </w:rPr>
              <w:fldChar w:fldCharType="separate"/>
            </w:r>
            <w:r>
              <w:rPr>
                <w:webHidden/>
              </w:rPr>
              <w:t>26</w:t>
            </w:r>
            <w:r>
              <w:rPr>
                <w:webHidden/>
              </w:rPr>
              <w:fldChar w:fldCharType="end"/>
            </w:r>
          </w:hyperlink>
        </w:p>
        <w:p w14:paraId="19013B09" w14:textId="405999E2" w:rsidR="00A51D09" w:rsidRDefault="00A51D09">
          <w:pPr>
            <w:pStyle w:val="TOC1"/>
            <w:rPr>
              <w:rFonts w:eastAsiaTheme="minorEastAsia"/>
              <w:sz w:val="24"/>
              <w:szCs w:val="24"/>
              <w:lang w:eastAsia="en-GB"/>
            </w:rPr>
          </w:pPr>
          <w:hyperlink w:anchor="_Toc242786670" w:history="1">
            <w:r w:rsidRPr="00BF61FD">
              <w:rPr>
                <w:rStyle w:val="Hyperlink"/>
              </w:rPr>
              <w:t>6. Inclusion &amp; Student Support for Behaviour for those with Additional Needs</w:t>
            </w:r>
            <w:r>
              <w:rPr>
                <w:webHidden/>
              </w:rPr>
              <w:tab/>
            </w:r>
            <w:r>
              <w:rPr>
                <w:webHidden/>
              </w:rPr>
              <w:fldChar w:fldCharType="begin"/>
            </w:r>
            <w:r>
              <w:rPr>
                <w:webHidden/>
              </w:rPr>
              <w:instrText xml:space="preserve"> PAGEREF _Toc242786670 \h </w:instrText>
            </w:r>
            <w:r>
              <w:rPr>
                <w:webHidden/>
              </w:rPr>
            </w:r>
            <w:r>
              <w:rPr>
                <w:webHidden/>
              </w:rPr>
              <w:fldChar w:fldCharType="separate"/>
            </w:r>
            <w:r>
              <w:rPr>
                <w:webHidden/>
              </w:rPr>
              <w:t>27</w:t>
            </w:r>
            <w:r>
              <w:rPr>
                <w:webHidden/>
              </w:rPr>
              <w:fldChar w:fldCharType="end"/>
            </w:r>
          </w:hyperlink>
        </w:p>
        <w:p w14:paraId="5F428CD4" w14:textId="3B5FC538" w:rsidR="00A51D09" w:rsidRDefault="00A51D09">
          <w:pPr>
            <w:pStyle w:val="TOC1"/>
            <w:rPr>
              <w:rFonts w:eastAsiaTheme="minorEastAsia"/>
              <w:sz w:val="24"/>
              <w:szCs w:val="24"/>
              <w:lang w:eastAsia="en-GB"/>
            </w:rPr>
          </w:pPr>
          <w:hyperlink w:anchor="_Toc242786671" w:history="1">
            <w:r w:rsidRPr="00BF61FD">
              <w:rPr>
                <w:rStyle w:val="Hyperlink"/>
              </w:rPr>
              <w:t>7. Sanctions – further information</w:t>
            </w:r>
            <w:r>
              <w:rPr>
                <w:webHidden/>
              </w:rPr>
              <w:tab/>
            </w:r>
            <w:r>
              <w:rPr>
                <w:webHidden/>
              </w:rPr>
              <w:fldChar w:fldCharType="begin"/>
            </w:r>
            <w:r>
              <w:rPr>
                <w:webHidden/>
              </w:rPr>
              <w:instrText xml:space="preserve"> PAGEREF _Toc242786671 \h </w:instrText>
            </w:r>
            <w:r>
              <w:rPr>
                <w:webHidden/>
              </w:rPr>
            </w:r>
            <w:r>
              <w:rPr>
                <w:webHidden/>
              </w:rPr>
              <w:fldChar w:fldCharType="separate"/>
            </w:r>
            <w:r>
              <w:rPr>
                <w:webHidden/>
              </w:rPr>
              <w:t>27</w:t>
            </w:r>
            <w:r>
              <w:rPr>
                <w:webHidden/>
              </w:rPr>
              <w:fldChar w:fldCharType="end"/>
            </w:r>
          </w:hyperlink>
        </w:p>
        <w:p w14:paraId="17218293" w14:textId="64380B8D" w:rsidR="00A51D09" w:rsidRDefault="00A51D09">
          <w:pPr>
            <w:pStyle w:val="TOC1"/>
            <w:rPr>
              <w:rFonts w:eastAsiaTheme="minorEastAsia"/>
              <w:sz w:val="24"/>
              <w:szCs w:val="24"/>
              <w:lang w:eastAsia="en-GB"/>
            </w:rPr>
          </w:pPr>
          <w:hyperlink w:anchor="_Toc242786672" w:history="1">
            <w:r w:rsidRPr="00BF61FD">
              <w:rPr>
                <w:rStyle w:val="Hyperlink"/>
              </w:rPr>
              <w:t>8. Student Conduct Beyond the School Gate</w:t>
            </w:r>
            <w:r>
              <w:rPr>
                <w:webHidden/>
              </w:rPr>
              <w:tab/>
            </w:r>
            <w:r>
              <w:rPr>
                <w:webHidden/>
              </w:rPr>
              <w:fldChar w:fldCharType="begin"/>
            </w:r>
            <w:r>
              <w:rPr>
                <w:webHidden/>
              </w:rPr>
              <w:instrText xml:space="preserve"> PAGEREF _Toc242786672 \h </w:instrText>
            </w:r>
            <w:r>
              <w:rPr>
                <w:webHidden/>
              </w:rPr>
            </w:r>
            <w:r>
              <w:rPr>
                <w:webHidden/>
              </w:rPr>
              <w:fldChar w:fldCharType="separate"/>
            </w:r>
            <w:r>
              <w:rPr>
                <w:webHidden/>
              </w:rPr>
              <w:t>31</w:t>
            </w:r>
            <w:r>
              <w:rPr>
                <w:webHidden/>
              </w:rPr>
              <w:fldChar w:fldCharType="end"/>
            </w:r>
          </w:hyperlink>
        </w:p>
        <w:p w14:paraId="7B9B07E8" w14:textId="4744A3EC" w:rsidR="00A51D09" w:rsidRDefault="00A51D09">
          <w:pPr>
            <w:pStyle w:val="TOC1"/>
            <w:rPr>
              <w:rFonts w:eastAsiaTheme="minorEastAsia"/>
              <w:sz w:val="24"/>
              <w:szCs w:val="24"/>
              <w:lang w:eastAsia="en-GB"/>
            </w:rPr>
          </w:pPr>
          <w:hyperlink w:anchor="_Toc242786673" w:history="1">
            <w:r w:rsidRPr="00BF61FD">
              <w:rPr>
                <w:rStyle w:val="Hyperlink"/>
              </w:rPr>
              <w:t>9. Reasonable Force</w:t>
            </w:r>
            <w:r>
              <w:rPr>
                <w:webHidden/>
              </w:rPr>
              <w:tab/>
            </w:r>
            <w:r>
              <w:rPr>
                <w:webHidden/>
              </w:rPr>
              <w:fldChar w:fldCharType="begin"/>
            </w:r>
            <w:r>
              <w:rPr>
                <w:webHidden/>
              </w:rPr>
              <w:instrText xml:space="preserve"> PAGEREF _Toc242786673 \h </w:instrText>
            </w:r>
            <w:r>
              <w:rPr>
                <w:webHidden/>
              </w:rPr>
            </w:r>
            <w:r>
              <w:rPr>
                <w:webHidden/>
              </w:rPr>
              <w:fldChar w:fldCharType="separate"/>
            </w:r>
            <w:r>
              <w:rPr>
                <w:webHidden/>
              </w:rPr>
              <w:t>32</w:t>
            </w:r>
            <w:r>
              <w:rPr>
                <w:webHidden/>
              </w:rPr>
              <w:fldChar w:fldCharType="end"/>
            </w:r>
          </w:hyperlink>
        </w:p>
        <w:p w14:paraId="058B4C91" w14:textId="642B16A1" w:rsidR="00A51D09" w:rsidRDefault="00A51D09">
          <w:pPr>
            <w:pStyle w:val="TOC1"/>
            <w:rPr>
              <w:rFonts w:eastAsiaTheme="minorEastAsia"/>
              <w:sz w:val="24"/>
              <w:szCs w:val="24"/>
              <w:lang w:eastAsia="en-GB"/>
            </w:rPr>
          </w:pPr>
          <w:hyperlink w:anchor="_Toc242786674" w:history="1">
            <w:r w:rsidRPr="00BF61FD">
              <w:rPr>
                <w:rStyle w:val="Hyperlink"/>
              </w:rPr>
              <w:t>10. Searching Students for Banned/Illegal Items</w:t>
            </w:r>
            <w:r>
              <w:rPr>
                <w:webHidden/>
              </w:rPr>
              <w:tab/>
            </w:r>
            <w:r>
              <w:rPr>
                <w:webHidden/>
              </w:rPr>
              <w:fldChar w:fldCharType="begin"/>
            </w:r>
            <w:r>
              <w:rPr>
                <w:webHidden/>
              </w:rPr>
              <w:instrText xml:space="preserve"> PAGEREF _Toc242786674 \h </w:instrText>
            </w:r>
            <w:r>
              <w:rPr>
                <w:webHidden/>
              </w:rPr>
            </w:r>
            <w:r>
              <w:rPr>
                <w:webHidden/>
              </w:rPr>
              <w:fldChar w:fldCharType="separate"/>
            </w:r>
            <w:r>
              <w:rPr>
                <w:webHidden/>
              </w:rPr>
              <w:t>32</w:t>
            </w:r>
            <w:r>
              <w:rPr>
                <w:webHidden/>
              </w:rPr>
              <w:fldChar w:fldCharType="end"/>
            </w:r>
          </w:hyperlink>
        </w:p>
        <w:p w14:paraId="4C04FEC3" w14:textId="57A772CB" w:rsidR="00A51D09" w:rsidRDefault="00A51D09">
          <w:pPr>
            <w:pStyle w:val="TOC1"/>
            <w:rPr>
              <w:rFonts w:eastAsiaTheme="minorEastAsia"/>
              <w:sz w:val="24"/>
              <w:szCs w:val="24"/>
              <w:lang w:eastAsia="en-GB"/>
            </w:rPr>
          </w:pPr>
          <w:hyperlink w:anchor="_Toc242786675" w:history="1">
            <w:r w:rsidRPr="00BF61FD">
              <w:rPr>
                <w:rStyle w:val="Hyperlink"/>
              </w:rPr>
              <w:t>11. Child-on-Child Abuse</w:t>
            </w:r>
            <w:r>
              <w:rPr>
                <w:webHidden/>
              </w:rPr>
              <w:tab/>
            </w:r>
            <w:r>
              <w:rPr>
                <w:webHidden/>
              </w:rPr>
              <w:fldChar w:fldCharType="begin"/>
            </w:r>
            <w:r>
              <w:rPr>
                <w:webHidden/>
              </w:rPr>
              <w:instrText xml:space="preserve"> PAGEREF _Toc242786675 \h </w:instrText>
            </w:r>
            <w:r>
              <w:rPr>
                <w:webHidden/>
              </w:rPr>
            </w:r>
            <w:r>
              <w:rPr>
                <w:webHidden/>
              </w:rPr>
              <w:fldChar w:fldCharType="separate"/>
            </w:r>
            <w:r>
              <w:rPr>
                <w:webHidden/>
              </w:rPr>
              <w:t>32</w:t>
            </w:r>
            <w:r>
              <w:rPr>
                <w:webHidden/>
              </w:rPr>
              <w:fldChar w:fldCharType="end"/>
            </w:r>
          </w:hyperlink>
        </w:p>
        <w:p w14:paraId="76AE5F7F" w14:textId="675CAC69" w:rsidR="00A51D09" w:rsidRDefault="00A51D09">
          <w:pPr>
            <w:pStyle w:val="TOC1"/>
            <w:rPr>
              <w:rFonts w:eastAsiaTheme="minorEastAsia"/>
              <w:sz w:val="24"/>
              <w:szCs w:val="24"/>
              <w:lang w:eastAsia="en-GB"/>
            </w:rPr>
          </w:pPr>
          <w:hyperlink w:anchor="_Toc242786676" w:history="1">
            <w:r w:rsidRPr="00BF61FD">
              <w:rPr>
                <w:rStyle w:val="Hyperlink"/>
              </w:rPr>
              <w:t>12. Behaviour Incidents Online - Further Information</w:t>
            </w:r>
            <w:r>
              <w:rPr>
                <w:webHidden/>
              </w:rPr>
              <w:tab/>
            </w:r>
            <w:r>
              <w:rPr>
                <w:webHidden/>
              </w:rPr>
              <w:fldChar w:fldCharType="begin"/>
            </w:r>
            <w:r>
              <w:rPr>
                <w:webHidden/>
              </w:rPr>
              <w:instrText xml:space="preserve"> PAGEREF _Toc242786676 \h </w:instrText>
            </w:r>
            <w:r>
              <w:rPr>
                <w:webHidden/>
              </w:rPr>
            </w:r>
            <w:r>
              <w:rPr>
                <w:webHidden/>
              </w:rPr>
              <w:fldChar w:fldCharType="separate"/>
            </w:r>
            <w:r>
              <w:rPr>
                <w:webHidden/>
              </w:rPr>
              <w:t>33</w:t>
            </w:r>
            <w:r>
              <w:rPr>
                <w:webHidden/>
              </w:rPr>
              <w:fldChar w:fldCharType="end"/>
            </w:r>
          </w:hyperlink>
        </w:p>
        <w:p w14:paraId="1A92711E" w14:textId="1BD046EF" w:rsidR="00A51D09" w:rsidRDefault="00A51D09">
          <w:pPr>
            <w:pStyle w:val="TOC1"/>
            <w:rPr>
              <w:rFonts w:eastAsiaTheme="minorEastAsia"/>
              <w:sz w:val="24"/>
              <w:szCs w:val="24"/>
              <w:lang w:eastAsia="en-GB"/>
            </w:rPr>
          </w:pPr>
          <w:hyperlink w:anchor="_Toc242786677" w:history="1">
            <w:r w:rsidRPr="00BF61FD">
              <w:rPr>
                <w:rStyle w:val="Hyperlink"/>
              </w:rPr>
              <w:t>13. Staff Induction, Development and Support</w:t>
            </w:r>
            <w:r>
              <w:rPr>
                <w:webHidden/>
              </w:rPr>
              <w:tab/>
            </w:r>
            <w:r>
              <w:rPr>
                <w:webHidden/>
              </w:rPr>
              <w:fldChar w:fldCharType="begin"/>
            </w:r>
            <w:r>
              <w:rPr>
                <w:webHidden/>
              </w:rPr>
              <w:instrText xml:space="preserve"> PAGEREF _Toc242786677 \h </w:instrText>
            </w:r>
            <w:r>
              <w:rPr>
                <w:webHidden/>
              </w:rPr>
            </w:r>
            <w:r>
              <w:rPr>
                <w:webHidden/>
              </w:rPr>
              <w:fldChar w:fldCharType="separate"/>
            </w:r>
            <w:r>
              <w:rPr>
                <w:webHidden/>
              </w:rPr>
              <w:t>34</w:t>
            </w:r>
            <w:r>
              <w:rPr>
                <w:webHidden/>
              </w:rPr>
              <w:fldChar w:fldCharType="end"/>
            </w:r>
          </w:hyperlink>
        </w:p>
        <w:p w14:paraId="7F0A479D" w14:textId="055F904F" w:rsidR="00A51D09" w:rsidRDefault="00A51D09">
          <w:pPr>
            <w:pStyle w:val="TOC1"/>
            <w:rPr>
              <w:rFonts w:eastAsiaTheme="minorEastAsia"/>
              <w:sz w:val="24"/>
              <w:szCs w:val="24"/>
              <w:lang w:eastAsia="en-GB"/>
            </w:rPr>
          </w:pPr>
          <w:hyperlink w:anchor="_Toc242786678" w:history="1">
            <w:r w:rsidRPr="00BF61FD">
              <w:rPr>
                <w:rStyle w:val="Hyperlink"/>
              </w:rPr>
              <w:t>14.</w:t>
            </w:r>
            <w:r w:rsidRPr="00BF61FD">
              <w:rPr>
                <w:rStyle w:val="Hyperlink"/>
                <w:rFonts w:eastAsia="Times New Roman"/>
              </w:rPr>
              <w:t xml:space="preserve"> Student </w:t>
            </w:r>
            <w:r w:rsidRPr="00BF61FD">
              <w:rPr>
                <w:rStyle w:val="Hyperlink"/>
              </w:rPr>
              <w:t>Transition</w:t>
            </w:r>
            <w:r>
              <w:rPr>
                <w:webHidden/>
              </w:rPr>
              <w:tab/>
            </w:r>
            <w:r>
              <w:rPr>
                <w:webHidden/>
              </w:rPr>
              <w:fldChar w:fldCharType="begin"/>
            </w:r>
            <w:r>
              <w:rPr>
                <w:webHidden/>
              </w:rPr>
              <w:instrText xml:space="preserve"> PAGEREF _Toc242786678 \h </w:instrText>
            </w:r>
            <w:r>
              <w:rPr>
                <w:webHidden/>
              </w:rPr>
            </w:r>
            <w:r>
              <w:rPr>
                <w:webHidden/>
              </w:rPr>
              <w:fldChar w:fldCharType="separate"/>
            </w:r>
            <w:r>
              <w:rPr>
                <w:webHidden/>
              </w:rPr>
              <w:t>34</w:t>
            </w:r>
            <w:r>
              <w:rPr>
                <w:webHidden/>
              </w:rPr>
              <w:fldChar w:fldCharType="end"/>
            </w:r>
          </w:hyperlink>
        </w:p>
        <w:p w14:paraId="486A4952" w14:textId="4E55D08F" w:rsidR="00A51D09" w:rsidRDefault="00A51D09">
          <w:pPr>
            <w:pStyle w:val="TOC1"/>
            <w:rPr>
              <w:rFonts w:eastAsiaTheme="minorEastAsia"/>
              <w:sz w:val="24"/>
              <w:szCs w:val="24"/>
              <w:lang w:eastAsia="en-GB"/>
            </w:rPr>
          </w:pPr>
          <w:hyperlink w:anchor="_Toc242786679" w:history="1">
            <w:r w:rsidRPr="00BF61FD">
              <w:rPr>
                <w:rStyle w:val="Hyperlink"/>
              </w:rPr>
              <w:t>15. Monitoring and Evaluating the Policy</w:t>
            </w:r>
            <w:r>
              <w:rPr>
                <w:webHidden/>
              </w:rPr>
              <w:tab/>
            </w:r>
            <w:r>
              <w:rPr>
                <w:webHidden/>
              </w:rPr>
              <w:fldChar w:fldCharType="begin"/>
            </w:r>
            <w:r>
              <w:rPr>
                <w:webHidden/>
              </w:rPr>
              <w:instrText xml:space="preserve"> PAGEREF _Toc242786679 \h </w:instrText>
            </w:r>
            <w:r>
              <w:rPr>
                <w:webHidden/>
              </w:rPr>
            </w:r>
            <w:r>
              <w:rPr>
                <w:webHidden/>
              </w:rPr>
              <w:fldChar w:fldCharType="separate"/>
            </w:r>
            <w:r>
              <w:rPr>
                <w:webHidden/>
              </w:rPr>
              <w:t>35</w:t>
            </w:r>
            <w:r>
              <w:rPr>
                <w:webHidden/>
              </w:rPr>
              <w:fldChar w:fldCharType="end"/>
            </w:r>
          </w:hyperlink>
        </w:p>
        <w:p w14:paraId="509FC60E" w14:textId="308BAF39" w:rsidR="00236A29" w:rsidRDefault="000508D0" w:rsidP="00B041EE">
          <w:pPr>
            <w:spacing w:before="240" w:after="240"/>
          </w:pPr>
          <w:r>
            <w:fldChar w:fldCharType="end"/>
          </w:r>
        </w:p>
      </w:sdtContent>
    </w:sdt>
    <w:p w14:paraId="221EB642" w14:textId="7B639398" w:rsidR="000508D0" w:rsidRDefault="000508D0">
      <w:pPr>
        <w:rPr>
          <w:b/>
          <w:bCs/>
          <w:sz w:val="20"/>
          <w:szCs w:val="20"/>
        </w:rPr>
      </w:pPr>
      <w:r>
        <w:rPr>
          <w:b/>
          <w:bCs/>
          <w:sz w:val="20"/>
          <w:szCs w:val="20"/>
        </w:rPr>
        <w:br w:type="page"/>
      </w:r>
    </w:p>
    <w:tbl>
      <w:tblPr>
        <w:tblW w:w="5000" w:type="pct"/>
        <w:shd w:val="clear" w:color="auto" w:fill="2E74B5" w:themeFill="accent5" w:themeFillShade="BF"/>
        <w:tblLook w:val="01E0" w:firstRow="1" w:lastRow="1" w:firstColumn="1" w:lastColumn="1" w:noHBand="0" w:noVBand="0"/>
      </w:tblPr>
      <w:tblGrid>
        <w:gridCol w:w="9026"/>
      </w:tblGrid>
      <w:tr w:rsidR="00C24854" w:rsidRPr="00F64400" w14:paraId="0AAFFDB9" w14:textId="77777777" w:rsidTr="004507DE">
        <w:tc>
          <w:tcPr>
            <w:tcW w:w="5000" w:type="pct"/>
            <w:shd w:val="clear" w:color="auto" w:fill="2E74B5" w:themeFill="accent5" w:themeFillShade="BF"/>
          </w:tcPr>
          <w:p w14:paraId="37F34522" w14:textId="1158CDBD" w:rsidR="00C24854" w:rsidRPr="00B53486" w:rsidRDefault="00C24854" w:rsidP="00B53486">
            <w:pPr>
              <w:pStyle w:val="Heading5"/>
              <w:numPr>
                <w:ilvl w:val="0"/>
                <w:numId w:val="16"/>
              </w:numPr>
              <w:spacing w:before="0" w:after="0"/>
              <w:rPr>
                <w:sz w:val="22"/>
                <w:szCs w:val="22"/>
              </w:rPr>
            </w:pPr>
            <w:bookmarkStart w:id="0" w:name="_Hlk168141038"/>
            <w:r w:rsidRPr="00F64400">
              <w:rPr>
                <w:rFonts w:asciiTheme="minorHAnsi" w:eastAsia="Times New Roman" w:hAnsiTheme="minorHAnsi" w:cstheme="minorHAnsi"/>
                <w:sz w:val="22"/>
                <w:szCs w:val="22"/>
              </w:rPr>
              <w:lastRenderedPageBreak/>
              <w:br w:type="page"/>
            </w:r>
            <w:bookmarkStart w:id="1" w:name="_Toc242786664"/>
            <w:r w:rsidR="000C7914" w:rsidRPr="00F64400">
              <w:rPr>
                <w:sz w:val="22"/>
                <w:szCs w:val="22"/>
              </w:rPr>
              <w:t>Purpose</w:t>
            </w:r>
            <w:r w:rsidR="00B53486">
              <w:rPr>
                <w:sz w:val="22"/>
                <w:szCs w:val="22"/>
              </w:rPr>
              <w:t xml:space="preserve"> - </w:t>
            </w:r>
            <w:r w:rsidR="00DE33D6" w:rsidRPr="00B53486">
              <w:rPr>
                <w:sz w:val="22"/>
                <w:szCs w:val="22"/>
              </w:rPr>
              <w:t>I</w:t>
            </w:r>
            <w:r w:rsidR="000C7914" w:rsidRPr="00B53486">
              <w:rPr>
                <w:sz w:val="22"/>
                <w:szCs w:val="22"/>
              </w:rPr>
              <w:t xml:space="preserve">ncluding the underlying objectives of the policy, and how it creates a safe environment in which all </w:t>
            </w:r>
            <w:r w:rsidR="00BF5DB9" w:rsidRPr="00B53486">
              <w:rPr>
                <w:sz w:val="22"/>
                <w:szCs w:val="22"/>
              </w:rPr>
              <w:t>student</w:t>
            </w:r>
            <w:r w:rsidR="000C7914" w:rsidRPr="00B53486">
              <w:rPr>
                <w:sz w:val="22"/>
                <w:szCs w:val="22"/>
              </w:rPr>
              <w:t>s can learn and reach their full potential</w:t>
            </w:r>
            <w:bookmarkEnd w:id="1"/>
          </w:p>
        </w:tc>
      </w:tr>
      <w:bookmarkEnd w:id="0"/>
    </w:tbl>
    <w:p w14:paraId="789E0AAB" w14:textId="77777777" w:rsidR="00F64400" w:rsidRDefault="00F64400" w:rsidP="00F64400">
      <w:pPr>
        <w:spacing w:after="0" w:line="240" w:lineRule="auto"/>
        <w:jc w:val="both"/>
        <w:rPr>
          <w:rFonts w:cstheme="minorHAnsi"/>
          <w:szCs w:val="18"/>
        </w:rPr>
      </w:pPr>
    </w:p>
    <w:p w14:paraId="21B63982" w14:textId="0B989BCF" w:rsidR="00A414A4" w:rsidRDefault="00C24854" w:rsidP="004B243F">
      <w:pPr>
        <w:spacing w:line="240" w:lineRule="auto"/>
        <w:jc w:val="both"/>
        <w:rPr>
          <w:rFonts w:cstheme="minorHAnsi"/>
          <w:szCs w:val="18"/>
        </w:rPr>
      </w:pPr>
      <w:r w:rsidRPr="00311B1B">
        <w:rPr>
          <w:rFonts w:cstheme="minorHAnsi"/>
          <w:szCs w:val="18"/>
        </w:rPr>
        <w:t xml:space="preserve">The </w:t>
      </w:r>
      <w:r w:rsidR="0032774A">
        <w:rPr>
          <w:rFonts w:cstheme="minorHAnsi"/>
          <w:szCs w:val="18"/>
        </w:rPr>
        <w:t>S</w:t>
      </w:r>
      <w:r w:rsidRPr="00311B1B">
        <w:rPr>
          <w:rFonts w:cstheme="minorHAnsi"/>
          <w:szCs w:val="18"/>
        </w:rPr>
        <w:t xml:space="preserve">chool is committed to ensuring all students have access to a safe, calm, orderly and positive environment </w:t>
      </w:r>
      <w:r w:rsidR="00A414A4">
        <w:rPr>
          <w:rFonts w:cstheme="minorHAnsi"/>
          <w:szCs w:val="18"/>
        </w:rPr>
        <w:t xml:space="preserve">to support all students achieving the </w:t>
      </w:r>
      <w:r w:rsidR="008E4074">
        <w:rPr>
          <w:rFonts w:cstheme="minorHAnsi"/>
          <w:szCs w:val="18"/>
        </w:rPr>
        <w:t>S</w:t>
      </w:r>
      <w:r w:rsidR="00A414A4">
        <w:rPr>
          <w:rFonts w:cstheme="minorHAnsi"/>
          <w:szCs w:val="18"/>
        </w:rPr>
        <w:t>chool’s vision:</w:t>
      </w:r>
    </w:p>
    <w:p w14:paraId="5F2B1C6A" w14:textId="3EEBD666" w:rsidR="00A414A4" w:rsidRPr="00A414A4" w:rsidRDefault="00A414A4" w:rsidP="00F56B63">
      <w:pPr>
        <w:spacing w:line="240" w:lineRule="auto"/>
        <w:jc w:val="center"/>
        <w:rPr>
          <w:rFonts w:cstheme="minorHAnsi"/>
          <w:i/>
          <w:iCs/>
          <w:szCs w:val="18"/>
        </w:rPr>
      </w:pPr>
      <w:r w:rsidRPr="000E1521">
        <w:rPr>
          <w:rFonts w:cstheme="minorHAnsi"/>
          <w:i/>
          <w:iCs/>
          <w:color w:val="FF0000"/>
          <w:szCs w:val="18"/>
        </w:rPr>
        <w:t>‘</w:t>
      </w:r>
      <w:r w:rsidRPr="00CE69D1">
        <w:rPr>
          <w:rFonts w:cstheme="minorHAnsi"/>
          <w:i/>
          <w:iCs/>
          <w:color w:val="FF0000"/>
          <w:szCs w:val="18"/>
        </w:rPr>
        <w:t>To inspire and empower all students to meet their potential both in and out of the classroom’</w:t>
      </w:r>
    </w:p>
    <w:p w14:paraId="0ABBB4C2" w14:textId="7718863E" w:rsidR="00C24854" w:rsidRDefault="00C24854" w:rsidP="004B243F">
      <w:pPr>
        <w:spacing w:line="240" w:lineRule="auto"/>
        <w:jc w:val="both"/>
        <w:rPr>
          <w:rFonts w:cstheme="minorHAnsi"/>
          <w:szCs w:val="18"/>
        </w:rPr>
      </w:pPr>
      <w:r w:rsidRPr="00311B1B">
        <w:rPr>
          <w:rFonts w:cstheme="minorHAnsi"/>
          <w:szCs w:val="18"/>
        </w:rPr>
        <w:t>This means that there will be high expectations placed on students</w:t>
      </w:r>
      <w:r w:rsidR="00A414A4">
        <w:rPr>
          <w:rFonts w:cstheme="minorHAnsi"/>
          <w:szCs w:val="18"/>
        </w:rPr>
        <w:t xml:space="preserve"> to meet</w:t>
      </w:r>
      <w:r w:rsidRPr="00311B1B">
        <w:rPr>
          <w:rFonts w:cstheme="minorHAnsi"/>
          <w:szCs w:val="18"/>
        </w:rPr>
        <w:t xml:space="preserve"> our code of conduct. These expectations are enforced by all members of staff within the community</w:t>
      </w:r>
      <w:r>
        <w:rPr>
          <w:rFonts w:cstheme="minorHAnsi"/>
          <w:szCs w:val="18"/>
        </w:rPr>
        <w:t xml:space="preserve"> and within all areas of the curriculum, including </w:t>
      </w:r>
      <w:r w:rsidR="00A414A4">
        <w:rPr>
          <w:rFonts w:cstheme="minorHAnsi"/>
          <w:szCs w:val="18"/>
        </w:rPr>
        <w:t xml:space="preserve">via </w:t>
      </w:r>
      <w:r>
        <w:rPr>
          <w:rFonts w:cstheme="minorHAnsi"/>
          <w:szCs w:val="18"/>
        </w:rPr>
        <w:t>our comprehensive Personal Development and PSHE programme</w:t>
      </w:r>
      <w:r w:rsidRPr="00311B1B">
        <w:rPr>
          <w:rFonts w:cstheme="minorHAnsi"/>
          <w:szCs w:val="18"/>
        </w:rPr>
        <w:t>.</w:t>
      </w:r>
    </w:p>
    <w:p w14:paraId="48CC8D8F" w14:textId="53C8FBE1" w:rsidR="004039D3" w:rsidRPr="00B947D4" w:rsidRDefault="004039D3" w:rsidP="004B243F">
      <w:pPr>
        <w:spacing w:line="240" w:lineRule="auto"/>
        <w:jc w:val="both"/>
        <w:rPr>
          <w:rFonts w:cstheme="minorHAnsi"/>
          <w:szCs w:val="18"/>
        </w:rPr>
      </w:pPr>
      <w:r w:rsidRPr="00C97651">
        <w:rPr>
          <w:rFonts w:cstheme="minorHAnsi"/>
          <w:szCs w:val="18"/>
        </w:rPr>
        <w:t xml:space="preserve">The principle which underlies the </w:t>
      </w:r>
      <w:r>
        <w:rPr>
          <w:rFonts w:cstheme="minorHAnsi"/>
          <w:szCs w:val="18"/>
        </w:rPr>
        <w:t>S</w:t>
      </w:r>
      <w:r w:rsidRPr="00C97651">
        <w:rPr>
          <w:rFonts w:cstheme="minorHAnsi"/>
          <w:szCs w:val="18"/>
        </w:rPr>
        <w:t xml:space="preserve">chool's </w:t>
      </w:r>
      <w:r w:rsidR="00B875AF">
        <w:rPr>
          <w:rFonts w:cstheme="minorHAnsi"/>
          <w:szCs w:val="18"/>
        </w:rPr>
        <w:t>p</w:t>
      </w:r>
      <w:r w:rsidRPr="00C97651">
        <w:rPr>
          <w:rFonts w:cstheme="minorHAnsi"/>
          <w:szCs w:val="18"/>
        </w:rPr>
        <w:t>olicy on behaviour is that</w:t>
      </w:r>
      <w:r>
        <w:rPr>
          <w:rFonts w:cstheme="minorHAnsi"/>
          <w:szCs w:val="18"/>
        </w:rPr>
        <w:t xml:space="preserve"> all students and staff at the school should treat one another with dignity, kindness and respect and should demonstrate </w:t>
      </w:r>
      <w:r w:rsidR="00B76082">
        <w:rPr>
          <w:rFonts w:cstheme="minorHAnsi"/>
          <w:szCs w:val="18"/>
        </w:rPr>
        <w:t>good</w:t>
      </w:r>
      <w:r>
        <w:rPr>
          <w:rFonts w:cstheme="minorHAnsi"/>
          <w:szCs w:val="18"/>
        </w:rPr>
        <w:t xml:space="preserve"> manners at all times</w:t>
      </w:r>
      <w:r w:rsidRPr="00C97651">
        <w:rPr>
          <w:rFonts w:cstheme="minorHAnsi"/>
          <w:szCs w:val="18"/>
        </w:rPr>
        <w:t xml:space="preserve">.  'Staff' includes </w:t>
      </w:r>
      <w:r>
        <w:rPr>
          <w:rFonts w:cstheme="minorHAnsi"/>
          <w:szCs w:val="18"/>
        </w:rPr>
        <w:t xml:space="preserve">all </w:t>
      </w:r>
      <w:r w:rsidRPr="00C97651">
        <w:rPr>
          <w:rFonts w:cstheme="minorHAnsi"/>
          <w:szCs w:val="18"/>
        </w:rPr>
        <w:t xml:space="preserve">non-teaching support staff.  When </w:t>
      </w:r>
      <w:r>
        <w:rPr>
          <w:rFonts w:cstheme="minorHAnsi"/>
          <w:szCs w:val="18"/>
        </w:rPr>
        <w:t>interacting</w:t>
      </w:r>
      <w:r w:rsidRPr="00C97651">
        <w:rPr>
          <w:rFonts w:cstheme="minorHAnsi"/>
          <w:szCs w:val="18"/>
        </w:rPr>
        <w:t xml:space="preserve"> with visitors, students should be helpful and courteous.</w:t>
      </w:r>
    </w:p>
    <w:p w14:paraId="190314E7" w14:textId="6EDF635E" w:rsidR="00CE69D1" w:rsidRDefault="00CE69D1" w:rsidP="004B243F">
      <w:pPr>
        <w:spacing w:line="240" w:lineRule="auto"/>
        <w:jc w:val="both"/>
        <w:rPr>
          <w:rFonts w:cstheme="minorHAnsi"/>
          <w:szCs w:val="18"/>
        </w:rPr>
      </w:pPr>
      <w:r>
        <w:rPr>
          <w:rFonts w:cstheme="minorHAnsi"/>
          <w:szCs w:val="18"/>
        </w:rPr>
        <w:t xml:space="preserve">The NSB Behaviour Policy </w:t>
      </w:r>
      <w:r>
        <w:t xml:space="preserve">recognises that the acknowledgement of good behaviour through the </w:t>
      </w:r>
      <w:r w:rsidR="00B7212D">
        <w:t>S</w:t>
      </w:r>
      <w:r>
        <w:t xml:space="preserve">chool’s Rewards System encourages positive student behaviour repetition and positively communicates the expectations and values </w:t>
      </w:r>
      <w:r w:rsidR="00EA59F9">
        <w:t>of the school community</w:t>
      </w:r>
      <w:r w:rsidR="00D63D60">
        <w:t xml:space="preserve"> </w:t>
      </w:r>
      <w:r>
        <w:t xml:space="preserve">to all students. Positive and consistent recognition through the School’s Rewards System provides an opportunity for all staff to reinforce the </w:t>
      </w:r>
      <w:r w:rsidR="00B7212D">
        <w:t>S</w:t>
      </w:r>
      <w:r>
        <w:t xml:space="preserve">chool’s </w:t>
      </w:r>
      <w:r w:rsidR="00D63D60">
        <w:t>values</w:t>
      </w:r>
      <w:r>
        <w:t xml:space="preserve"> and ethos </w:t>
      </w:r>
      <w:r w:rsidR="00B76082">
        <w:t>to</w:t>
      </w:r>
      <w:r>
        <w:t xml:space="preserve"> reinforce the routines, </w:t>
      </w:r>
      <w:r w:rsidR="00497912">
        <w:t xml:space="preserve">high </w:t>
      </w:r>
      <w:r>
        <w:t xml:space="preserve">expectations, and norms of the school’s behaviour culture. </w:t>
      </w:r>
    </w:p>
    <w:p w14:paraId="19569A7A" w14:textId="455D4581" w:rsidR="004D7E1B" w:rsidRPr="004039D3" w:rsidRDefault="00A414A4" w:rsidP="004B243F">
      <w:pPr>
        <w:spacing w:line="240" w:lineRule="auto"/>
        <w:jc w:val="both"/>
        <w:rPr>
          <w:rFonts w:cstheme="minorHAnsi"/>
          <w:szCs w:val="18"/>
        </w:rPr>
      </w:pPr>
      <w:r>
        <w:t xml:space="preserve">Although </w:t>
      </w:r>
      <w:r w:rsidR="00CE69D1">
        <w:t>w</w:t>
      </w:r>
      <w:r w:rsidR="004D7E1B">
        <w:t xml:space="preserve">e </w:t>
      </w:r>
      <w:r w:rsidR="00497912">
        <w:t xml:space="preserve">continuously strive to </w:t>
      </w:r>
      <w:r w:rsidR="004D7E1B">
        <w:t xml:space="preserve">foster an atmosphere in which students develop fully as individuals and reach their </w:t>
      </w:r>
      <w:r w:rsidR="00497912">
        <w:t xml:space="preserve">academic and extracurricular </w:t>
      </w:r>
      <w:r w:rsidR="004D7E1B">
        <w:t>potential</w:t>
      </w:r>
      <w:r w:rsidR="000E1521">
        <w:t>,</w:t>
      </w:r>
      <w:r w:rsidR="004D7E1B">
        <w:t xml:space="preserve"> we recognise that there will be occasions when behaviour falls below the high </w:t>
      </w:r>
      <w:r w:rsidR="00C66B9E">
        <w:t>expectations</w:t>
      </w:r>
      <w:r w:rsidR="004D7E1B">
        <w:t xml:space="preserve"> we are trying to achieve. Therefore, clear guidelines for what </w:t>
      </w:r>
      <w:r w:rsidR="00E82C82">
        <w:t>will</w:t>
      </w:r>
      <w:r w:rsidR="004D7E1B">
        <w:t xml:space="preserve"> happen if behaviour is unacceptable are </w:t>
      </w:r>
      <w:r w:rsidR="00497912">
        <w:t>set out in the Behaviour Policy</w:t>
      </w:r>
      <w:r w:rsidR="004D7E1B">
        <w:t xml:space="preserve">. </w:t>
      </w:r>
      <w:r w:rsidR="004039D3" w:rsidRPr="00C97651">
        <w:rPr>
          <w:rFonts w:cstheme="minorHAnsi"/>
          <w:szCs w:val="18"/>
        </w:rPr>
        <w:t>Bullying</w:t>
      </w:r>
      <w:r w:rsidR="004039D3">
        <w:rPr>
          <w:rFonts w:cstheme="minorHAnsi"/>
          <w:szCs w:val="18"/>
        </w:rPr>
        <w:t xml:space="preserve"> in any form</w:t>
      </w:r>
      <w:r w:rsidR="004039D3" w:rsidRPr="00C97651">
        <w:rPr>
          <w:rFonts w:cstheme="minorHAnsi"/>
          <w:szCs w:val="18"/>
        </w:rPr>
        <w:t xml:space="preserve"> is not tolerated and issues are dealt </w:t>
      </w:r>
      <w:r w:rsidR="0024205C">
        <w:rPr>
          <w:rFonts w:cstheme="minorHAnsi"/>
          <w:szCs w:val="18"/>
        </w:rPr>
        <w:t xml:space="preserve">with </w:t>
      </w:r>
      <w:r w:rsidR="004039D3" w:rsidRPr="00C97651">
        <w:rPr>
          <w:rFonts w:cstheme="minorHAnsi"/>
          <w:szCs w:val="18"/>
        </w:rPr>
        <w:t xml:space="preserve">in line with the Anti-Bullying Policy guidance. </w:t>
      </w:r>
    </w:p>
    <w:p w14:paraId="24551E80" w14:textId="2061BA54" w:rsidR="00497912" w:rsidRDefault="00497912" w:rsidP="004B243F">
      <w:pPr>
        <w:spacing w:line="240" w:lineRule="auto"/>
        <w:jc w:val="both"/>
      </w:pPr>
      <w:r>
        <w:t xml:space="preserve">The Behaviour Policy sets out the importance of school staff responding </w:t>
      </w:r>
      <w:r w:rsidR="009D1D06" w:rsidRPr="00FA0F18">
        <w:t>consistently,</w:t>
      </w:r>
      <w:r w:rsidR="009D1D06">
        <w:t xml:space="preserve"> </w:t>
      </w:r>
      <w:r>
        <w:t xml:space="preserve">predictably, promptly and assertively. The Policy aims to ensure that any response to misbehaviour should be to maintain the culture of the school, to restore a calm and safe environment in which all </w:t>
      </w:r>
      <w:r w:rsidR="009C078A">
        <w:t>student</w:t>
      </w:r>
      <w:r>
        <w:t xml:space="preserve">s can learn and thrive, and to prevent the recurrence of misbehaviour. The Policy recognises that, a response to poor behaviour may have various purposes. These include: </w:t>
      </w:r>
    </w:p>
    <w:p w14:paraId="497F44C1" w14:textId="62E8916D" w:rsidR="00497912" w:rsidRDefault="00497912" w:rsidP="00AD4290">
      <w:pPr>
        <w:pStyle w:val="ListParagraph"/>
        <w:numPr>
          <w:ilvl w:val="0"/>
          <w:numId w:val="14"/>
        </w:numPr>
        <w:spacing w:line="240" w:lineRule="auto"/>
        <w:jc w:val="both"/>
      </w:pPr>
      <w:r>
        <w:t xml:space="preserve">Deterrence: sanctions can often be effective deterrents for a specific </w:t>
      </w:r>
      <w:r w:rsidR="009C078A">
        <w:t>student</w:t>
      </w:r>
      <w:r>
        <w:t xml:space="preserve"> or a general deterrent for all </w:t>
      </w:r>
      <w:r w:rsidR="009C078A">
        <w:t>student</w:t>
      </w:r>
      <w:r>
        <w:t xml:space="preserve">s at the school. </w:t>
      </w:r>
    </w:p>
    <w:p w14:paraId="37C0F48D" w14:textId="546CA574" w:rsidR="00497912" w:rsidRDefault="00497912" w:rsidP="00AD4290">
      <w:pPr>
        <w:pStyle w:val="ListParagraph"/>
        <w:numPr>
          <w:ilvl w:val="0"/>
          <w:numId w:val="14"/>
        </w:numPr>
        <w:spacing w:line="240" w:lineRule="auto"/>
        <w:jc w:val="both"/>
      </w:pPr>
      <w:r>
        <w:t xml:space="preserve">Protection: keeping </w:t>
      </w:r>
      <w:r w:rsidR="009C078A">
        <w:t>student</w:t>
      </w:r>
      <w:r>
        <w:t xml:space="preserve">s safe is a legal duty of all staff. A protective measure in response to inappropriate behaviour, for example, removing a student from a lesson, may be immediate or after assessment of risk. </w:t>
      </w:r>
    </w:p>
    <w:p w14:paraId="5203477E" w14:textId="5D508917" w:rsidR="00AA6482" w:rsidRDefault="00497912" w:rsidP="00AD4290">
      <w:pPr>
        <w:pStyle w:val="ListParagraph"/>
        <w:numPr>
          <w:ilvl w:val="0"/>
          <w:numId w:val="14"/>
        </w:numPr>
        <w:spacing w:line="240" w:lineRule="auto"/>
        <w:jc w:val="both"/>
      </w:pPr>
      <w:r>
        <w:t xml:space="preserve">Improvement: to support </w:t>
      </w:r>
      <w:r w:rsidR="009C078A">
        <w:t>student</w:t>
      </w:r>
      <w:r>
        <w:t>s to understand and meet the behaviour expectations of the school and re</w:t>
      </w:r>
      <w:r w:rsidR="00132EFD">
        <w:t>-</w:t>
      </w:r>
      <w:r>
        <w:t xml:space="preserve">engage in meaningful education. Students will test boundaries, may find their emotions difficult to manage, or may have misinterpreted the rules. </w:t>
      </w:r>
      <w:r w:rsidR="00AA6482">
        <w:t>Students</w:t>
      </w:r>
      <w:r>
        <w:t xml:space="preserve"> </w:t>
      </w:r>
      <w:r w:rsidR="00AA6482">
        <w:t>will</w:t>
      </w:r>
      <w:r>
        <w:t xml:space="preserve"> be supported to understand and follow the rules. This may be </w:t>
      </w:r>
      <w:r w:rsidR="00E02234">
        <w:t>through</w:t>
      </w:r>
      <w:r>
        <w:t xml:space="preserve"> sanctions, reflective </w:t>
      </w:r>
      <w:r w:rsidR="00132EFD">
        <w:t>conversations,</w:t>
      </w:r>
      <w:r>
        <w:t xml:space="preserve"> or targeted pastoral support. </w:t>
      </w:r>
    </w:p>
    <w:p w14:paraId="13CD3167" w14:textId="09247522" w:rsidR="00497912" w:rsidRDefault="00AA6482" w:rsidP="004B243F">
      <w:pPr>
        <w:spacing w:line="240" w:lineRule="auto"/>
        <w:jc w:val="both"/>
      </w:pPr>
      <w:r>
        <w:t>The Policy recognises that, w</w:t>
      </w:r>
      <w:r w:rsidR="00497912">
        <w:t xml:space="preserve">here appropriate, staff should take account of any contributing factors that are identified after a behaviour incident has occurred: for example, if the </w:t>
      </w:r>
      <w:r w:rsidR="009C078A">
        <w:t>student</w:t>
      </w:r>
      <w:r w:rsidR="00497912">
        <w:t xml:space="preserve"> has suffered bereavement, experienced abuse or neglect, has mental health needs,</w:t>
      </w:r>
      <w:r>
        <w:t xml:space="preserve"> </w:t>
      </w:r>
      <w:r w:rsidR="00497912">
        <w:t xml:space="preserve">has been subject to bullying, has needs including SEND (including any not previously identified), has been subject to </w:t>
      </w:r>
      <w:r w:rsidR="00EF79D9" w:rsidRPr="00FA0F18">
        <w:t xml:space="preserve">child </w:t>
      </w:r>
      <w:r w:rsidR="00497912">
        <w:t>criminal exploitation, or is experiencing significant challenges at home.</w:t>
      </w:r>
    </w:p>
    <w:p w14:paraId="213835DD" w14:textId="77777777" w:rsidR="00AA6482" w:rsidRDefault="00AA6482" w:rsidP="004B243F">
      <w:pPr>
        <w:spacing w:line="240" w:lineRule="auto"/>
        <w:jc w:val="both"/>
      </w:pPr>
      <w:r>
        <w:lastRenderedPageBreak/>
        <w:t xml:space="preserve">The Behaviour Policy recognises that taking disciplinary action and providing appropriate support are not mutually exclusive actions. The Policy encourages that both responses can and should occur at the same time if necessary. </w:t>
      </w:r>
    </w:p>
    <w:p w14:paraId="7822EDC6" w14:textId="34EA3038" w:rsidR="00AA6482" w:rsidRDefault="00AA6482" w:rsidP="00E23F98">
      <w:pPr>
        <w:spacing w:line="240" w:lineRule="auto"/>
        <w:jc w:val="both"/>
      </w:pPr>
      <w:r>
        <w:t xml:space="preserve">The Behaviour Policy recognises that where misbehaviour gives cause to suspect that a </w:t>
      </w:r>
      <w:r w:rsidR="00876F07">
        <w:t>student</w:t>
      </w:r>
      <w:r>
        <w:t xml:space="preserve"> is suffering or is likely to suffer harm</w:t>
      </w:r>
      <w:r w:rsidR="00132EFD">
        <w:t>,</w:t>
      </w:r>
      <w:r>
        <w:t xml:space="preserve"> then the response as set out in Part 1 of Keeping </w:t>
      </w:r>
      <w:r w:rsidR="00132EFD">
        <w:t>C</w:t>
      </w:r>
      <w:r>
        <w:t xml:space="preserve">hildren </w:t>
      </w:r>
      <w:r w:rsidR="00132EFD">
        <w:t>S</w:t>
      </w:r>
      <w:r>
        <w:t xml:space="preserve">afe in </w:t>
      </w:r>
      <w:r w:rsidR="00132EFD">
        <w:t>E</w:t>
      </w:r>
      <w:r>
        <w:t xml:space="preserve">ducation will be for school staff to follow the school’s Child Protection Policy and to speak to the </w:t>
      </w:r>
      <w:r w:rsidR="00CE58D2">
        <w:t>D</w:t>
      </w:r>
      <w:r>
        <w:t xml:space="preserve">esignated </w:t>
      </w:r>
      <w:r w:rsidR="00CE58D2">
        <w:t>S</w:t>
      </w:r>
      <w:r>
        <w:t xml:space="preserve">afeguarding </w:t>
      </w:r>
      <w:r w:rsidR="00CE58D2">
        <w:t>L</w:t>
      </w:r>
      <w:r>
        <w:t xml:space="preserve">ead (or </w:t>
      </w:r>
      <w:r w:rsidR="0024205C">
        <w:t xml:space="preserve">one of the </w:t>
      </w:r>
      <w:r>
        <w:t>deput</w:t>
      </w:r>
      <w:r w:rsidR="0024205C">
        <w:t>ies</w:t>
      </w:r>
      <w:r>
        <w:t xml:space="preserve">). In these circumstances the school will consider if pastoral support, an early help intervention or a referral to children’s social care is appropriate. </w:t>
      </w:r>
    </w:p>
    <w:p w14:paraId="171A0C55" w14:textId="546A9512" w:rsidR="00AA6482" w:rsidRPr="00B76082" w:rsidRDefault="00AA6482" w:rsidP="00E23F98">
      <w:pPr>
        <w:spacing w:after="0" w:line="240" w:lineRule="auto"/>
        <w:jc w:val="both"/>
        <w:rPr>
          <w:rFonts w:cstheme="minorHAnsi"/>
          <w:bCs/>
          <w:sz w:val="24"/>
        </w:rPr>
      </w:pPr>
      <w:r>
        <w:t xml:space="preserve">The Behaviour Policy sets out that alternative arrangements for sanctions will be considered on a case-by-case basis for any student where the school believes an alternative arrangement would be more effective for that particular student, based on the school’s knowledge of that student’s personal circumstances. The school will </w:t>
      </w:r>
      <w:r w:rsidR="0035552C">
        <w:t>consider</w:t>
      </w:r>
      <w:r>
        <w:t xml:space="preserve"> the impact on consistency and perceived fairness overall when considering any alternative arrangements. If a student in these circumstances has SEND that has affected their behaviour, the school will need to consider what the law requires as set out in the section</w:t>
      </w:r>
      <w:r w:rsidR="004B7C61">
        <w:t>:</w:t>
      </w:r>
      <w:r>
        <w:t xml:space="preserve"> ‘</w:t>
      </w:r>
      <w:r w:rsidR="00B76082" w:rsidRPr="00B76082">
        <w:rPr>
          <w:rFonts w:cstheme="minorHAnsi"/>
          <w:bCs/>
        </w:rPr>
        <w:t xml:space="preserve">Inclusion – </w:t>
      </w:r>
      <w:r w:rsidR="009C078A">
        <w:rPr>
          <w:rFonts w:cstheme="minorHAnsi"/>
          <w:bCs/>
        </w:rPr>
        <w:t>Student</w:t>
      </w:r>
      <w:r w:rsidR="00B76082" w:rsidRPr="00B76082">
        <w:rPr>
          <w:rFonts w:cstheme="minorHAnsi"/>
          <w:bCs/>
        </w:rPr>
        <w:t xml:space="preserve"> Support for Behaviour for those with Additional Needs</w:t>
      </w:r>
      <w:r w:rsidR="00C47BEB">
        <w:rPr>
          <w:rFonts w:cstheme="minorHAnsi"/>
          <w:bCs/>
        </w:rPr>
        <w:t>.</w:t>
      </w:r>
      <w:r w:rsidRPr="00B76082">
        <w:t>’</w:t>
      </w:r>
    </w:p>
    <w:p w14:paraId="096A41AE" w14:textId="77777777" w:rsidR="00B76082" w:rsidRPr="00B76082" w:rsidRDefault="00B76082" w:rsidP="00E23F98">
      <w:pPr>
        <w:pStyle w:val="ListParagraph"/>
        <w:spacing w:after="0" w:line="240" w:lineRule="auto"/>
        <w:ind w:left="1080"/>
        <w:jc w:val="both"/>
        <w:rPr>
          <w:rFonts w:cstheme="minorHAnsi"/>
          <w:bCs/>
          <w:sz w:val="24"/>
        </w:rPr>
      </w:pPr>
    </w:p>
    <w:p w14:paraId="40533E7F" w14:textId="72DBED96" w:rsidR="002474E1" w:rsidRDefault="002474E1" w:rsidP="00E23F98">
      <w:pPr>
        <w:spacing w:line="240" w:lineRule="auto"/>
        <w:jc w:val="both"/>
      </w:pPr>
      <w:r>
        <w:t xml:space="preserve">The Policy focuses on positive socialisation in the </w:t>
      </w:r>
      <w:r w:rsidR="004B7C61">
        <w:t>S</w:t>
      </w:r>
      <w:r>
        <w:t xml:space="preserve">chool’s behavioural expectations and disciplinary approaches, including teaching students the importance of </w:t>
      </w:r>
      <w:r w:rsidR="005B6763">
        <w:t>positive and detrimental</w:t>
      </w:r>
      <w:r>
        <w:t xml:space="preserve"> behaviour as well as focusing strongly on the </w:t>
      </w:r>
      <w:r w:rsidR="00EC7F68">
        <w:t>S</w:t>
      </w:r>
      <w:r>
        <w:t>chool’</w:t>
      </w:r>
      <w:r w:rsidR="00132EFD">
        <w:t>s</w:t>
      </w:r>
      <w:r>
        <w:t xml:space="preserve"> reward systems.</w:t>
      </w:r>
      <w:r w:rsidRPr="008F00EF">
        <w:t xml:space="preserve"> </w:t>
      </w:r>
      <w:r>
        <w:t xml:space="preserve">Positive socialisation is key to encouraging and increasing good behaviour among students, </w:t>
      </w:r>
      <w:r w:rsidR="00C6180E">
        <w:t>to</w:t>
      </w:r>
      <w:r w:rsidR="00876F07">
        <w:t xml:space="preserve"> help support them</w:t>
      </w:r>
      <w:r>
        <w:t xml:space="preserve"> </w:t>
      </w:r>
      <w:r w:rsidR="00876F07">
        <w:t>in being</w:t>
      </w:r>
      <w:r>
        <w:t xml:space="preserve"> more thoughtful, caring, polite and positive. </w:t>
      </w:r>
    </w:p>
    <w:p w14:paraId="669CD287" w14:textId="136A2D71" w:rsidR="002474E1" w:rsidRDefault="002474E1" w:rsidP="00E23F98">
      <w:pPr>
        <w:spacing w:line="240" w:lineRule="auto"/>
        <w:jc w:val="both"/>
      </w:pPr>
      <w:r>
        <w:t xml:space="preserve">The </w:t>
      </w:r>
      <w:r w:rsidR="00493CFE">
        <w:t>P</w:t>
      </w:r>
      <w:r>
        <w:t xml:space="preserve">olicy is designed to be consistent, well-defined, and clear to staff as well as students. Within the Policy there </w:t>
      </w:r>
      <w:r w:rsidR="00EC7F68">
        <w:t>are</w:t>
      </w:r>
      <w:r>
        <w:t xml:space="preserve"> a range of choices that allow staff to tailor their response to students’ behavioural profiles and the severity of their misbehaviour. The Policy seeks to empower staff to make immediate disciplinary decisions, as well as to provide a clear standard of accountability in terms of handling </w:t>
      </w:r>
      <w:r w:rsidR="003B67F1">
        <w:t>Low-level</w:t>
      </w:r>
      <w:r w:rsidR="00663795">
        <w:t xml:space="preserve">, </w:t>
      </w:r>
      <w:r w:rsidR="003B67F1">
        <w:t>Mid-level</w:t>
      </w:r>
      <w:r>
        <w:t xml:space="preserve"> and </w:t>
      </w:r>
      <w:r w:rsidR="003B67F1">
        <w:t>High-level</w:t>
      </w:r>
      <w:r>
        <w:t xml:space="preserve"> incidents. </w:t>
      </w:r>
    </w:p>
    <w:p w14:paraId="29457C68" w14:textId="77777777" w:rsidR="002474E1" w:rsidRDefault="002474E1" w:rsidP="00E23F98">
      <w:pPr>
        <w:spacing w:line="240" w:lineRule="auto"/>
        <w:jc w:val="both"/>
      </w:pPr>
      <w:r>
        <w:t xml:space="preserve">The Policy encourages students to come forward as victims, witnesses, or perpetrators to minimise long-term damage to the school community. </w:t>
      </w:r>
    </w:p>
    <w:p w14:paraId="69C262D1" w14:textId="14F48ED7" w:rsidR="002474E1" w:rsidRDefault="002474E1" w:rsidP="00E23F98">
      <w:pPr>
        <w:spacing w:line="240" w:lineRule="auto"/>
        <w:jc w:val="both"/>
      </w:pPr>
      <w:r>
        <w:t>The school will treat rewards and sanctions for students as a live ‘Behaviour Account’ that students can ‘pay into’ through good behaviour (</w:t>
      </w:r>
      <w:r w:rsidRPr="00FA0F18">
        <w:t xml:space="preserve">earning </w:t>
      </w:r>
      <w:r w:rsidR="002A191D" w:rsidRPr="00FA0F18">
        <w:t xml:space="preserve">Merits and </w:t>
      </w:r>
      <w:r w:rsidRPr="00FA0F18">
        <w:t>Commendations</w:t>
      </w:r>
      <w:r>
        <w:t>), and from which the school makes ‘withdrawals’ when they exhibit poor behaviour (</w:t>
      </w:r>
      <w:r w:rsidR="00280445">
        <w:t>Curriculum</w:t>
      </w:r>
      <w:r w:rsidR="00C6180E">
        <w:t xml:space="preserve"> sanction/SLT </w:t>
      </w:r>
      <w:r w:rsidR="0033518C">
        <w:t>Detentions</w:t>
      </w:r>
      <w:r w:rsidR="00E51D92">
        <w:t xml:space="preserve"> </w:t>
      </w:r>
      <w:r w:rsidR="0033518C">
        <w:t>/</w:t>
      </w:r>
      <w:r w:rsidR="00E23F98">
        <w:t>Suspension</w:t>
      </w:r>
      <w:r w:rsidR="0033518C">
        <w:t>s</w:t>
      </w:r>
      <w:r>
        <w:t xml:space="preserve">). Decisions </w:t>
      </w:r>
      <w:r w:rsidR="0024205C">
        <w:t xml:space="preserve">by the Headteacher </w:t>
      </w:r>
      <w:r>
        <w:t xml:space="preserve">on conferring </w:t>
      </w:r>
      <w:r w:rsidR="00663795">
        <w:t xml:space="preserve">rewards </w:t>
      </w:r>
      <w:r>
        <w:t xml:space="preserve">and withdrawing privileges (e.g. taking part in school trips, attending school events) will take Behaviour Accounts into </w:t>
      </w:r>
      <w:r w:rsidR="007A66DE">
        <w:t>consideratio</w:t>
      </w:r>
      <w:r w:rsidR="00EC7F68">
        <w:t>n</w:t>
      </w:r>
      <w:r>
        <w:t xml:space="preserve">. </w:t>
      </w:r>
    </w:p>
    <w:p w14:paraId="13B06D1D" w14:textId="2CF4B4E6" w:rsidR="00CF4EBB" w:rsidRDefault="00CF4EBB" w:rsidP="00E27E40">
      <w:pPr>
        <w:spacing w:line="240" w:lineRule="auto"/>
        <w:jc w:val="both"/>
      </w:pPr>
      <w:r>
        <w:t>When calculating the Behaviour Account for reward</w:t>
      </w:r>
      <w:r w:rsidR="001636AC">
        <w:t>ing</w:t>
      </w:r>
      <w:r>
        <w:t xml:space="preserve">/withdrawing privileges, the </w:t>
      </w:r>
      <w:r w:rsidR="007A66DE">
        <w:t>calculation</w:t>
      </w:r>
      <w:r>
        <w:t xml:space="preserve"> set out in the Rewards section of this policy will be used.</w:t>
      </w:r>
    </w:p>
    <w:tbl>
      <w:tblPr>
        <w:tblStyle w:val="TableGrid"/>
        <w:tblW w:w="0" w:type="auto"/>
        <w:shd w:val="clear" w:color="auto" w:fill="2E74B5" w:themeFill="accent5" w:themeFillShade="BF"/>
        <w:tblLook w:val="04A0" w:firstRow="1" w:lastRow="0" w:firstColumn="1" w:lastColumn="0" w:noHBand="0" w:noVBand="1"/>
      </w:tblPr>
      <w:tblGrid>
        <w:gridCol w:w="9016"/>
      </w:tblGrid>
      <w:tr w:rsidR="00C14AFB" w:rsidRPr="002F2068" w14:paraId="2905AC9E" w14:textId="77777777" w:rsidTr="004507DE">
        <w:tc>
          <w:tcPr>
            <w:tcW w:w="9016" w:type="dxa"/>
            <w:shd w:val="clear" w:color="auto" w:fill="2E74B5" w:themeFill="accent5" w:themeFillShade="BF"/>
          </w:tcPr>
          <w:p w14:paraId="352A0B71" w14:textId="3F6A35EA" w:rsidR="00C14AFB" w:rsidRPr="002F2068" w:rsidRDefault="00C14AFB" w:rsidP="00B53486">
            <w:pPr>
              <w:pStyle w:val="Heading5"/>
              <w:spacing w:before="0" w:after="0"/>
            </w:pPr>
            <w:bookmarkStart w:id="2" w:name="_Toc242786665"/>
            <w:r w:rsidRPr="002F2068">
              <w:t>2</w:t>
            </w:r>
            <w:r w:rsidR="00E61021" w:rsidRPr="002F2068">
              <w:t>.</w:t>
            </w:r>
            <w:r w:rsidRPr="002F2068">
              <w:t xml:space="preserve"> Roles and Responsibilities of </w:t>
            </w:r>
            <w:r w:rsidR="00A152BC" w:rsidRPr="002F2068">
              <w:t>Trustees</w:t>
            </w:r>
            <w:r w:rsidR="002F13AA">
              <w:t>/</w:t>
            </w:r>
            <w:r w:rsidR="00B76082" w:rsidRPr="002F2068">
              <w:t>School Leaders</w:t>
            </w:r>
            <w:r w:rsidR="002F13AA">
              <w:t>/</w:t>
            </w:r>
            <w:r w:rsidR="00A152BC" w:rsidRPr="002F2068">
              <w:t>S</w:t>
            </w:r>
            <w:r w:rsidRPr="002F2068">
              <w:t>taff</w:t>
            </w:r>
            <w:r w:rsidR="002F13AA">
              <w:t>/</w:t>
            </w:r>
            <w:r w:rsidR="00A152BC" w:rsidRPr="002F2068">
              <w:t>P</w:t>
            </w:r>
            <w:r w:rsidRPr="002F2068">
              <w:t>arents</w:t>
            </w:r>
            <w:r w:rsidR="00493CFE" w:rsidRPr="002F2068">
              <w:t>/Carers</w:t>
            </w:r>
            <w:r w:rsidR="00A152BC" w:rsidRPr="002F2068">
              <w:t xml:space="preserve"> and Students</w:t>
            </w:r>
            <w:bookmarkEnd w:id="2"/>
          </w:p>
        </w:tc>
      </w:tr>
    </w:tbl>
    <w:p w14:paraId="2A0E4121" w14:textId="00FEFFC6" w:rsidR="00A152BC" w:rsidRPr="002438C1" w:rsidRDefault="00A152BC" w:rsidP="002438C1">
      <w:pPr>
        <w:spacing w:before="240"/>
        <w:rPr>
          <w:b/>
          <w:bCs/>
          <w:u w:val="single"/>
        </w:rPr>
      </w:pPr>
      <w:r w:rsidRPr="00055B2F">
        <w:rPr>
          <w:b/>
          <w:bCs/>
          <w:u w:val="single"/>
        </w:rPr>
        <w:t xml:space="preserve">The </w:t>
      </w:r>
      <w:r w:rsidR="002474E1" w:rsidRPr="00055B2F">
        <w:rPr>
          <w:b/>
          <w:bCs/>
          <w:u w:val="single"/>
        </w:rPr>
        <w:t>Trust</w:t>
      </w:r>
      <w:r w:rsidRPr="00055B2F">
        <w:rPr>
          <w:b/>
          <w:bCs/>
          <w:u w:val="single"/>
        </w:rPr>
        <w:t xml:space="preserve"> Board </w:t>
      </w:r>
      <w:r>
        <w:t xml:space="preserve">is responsible for the approval </w:t>
      </w:r>
      <w:r w:rsidR="002474E1">
        <w:t>of</w:t>
      </w:r>
      <w:r>
        <w:t xml:space="preserve"> this </w:t>
      </w:r>
      <w:r w:rsidR="00C51C2D">
        <w:t>B</w:t>
      </w:r>
      <w:r>
        <w:t xml:space="preserve">ehaviour </w:t>
      </w:r>
      <w:r w:rsidR="00C51C2D">
        <w:t>P</w:t>
      </w:r>
      <w:r>
        <w:t>olicy</w:t>
      </w:r>
      <w:r w:rsidR="00AE52D0">
        <w:t>,</w:t>
      </w:r>
      <w:r w:rsidR="002474E1">
        <w:t xml:space="preserve"> ensuring it meets all statutory requirements and that it is</w:t>
      </w:r>
      <w:r>
        <w:t xml:space="preserve"> </w:t>
      </w:r>
      <w:r w:rsidR="002474E1">
        <w:t xml:space="preserve">highly </w:t>
      </w:r>
      <w:r>
        <w:t>effective</w:t>
      </w:r>
      <w:r w:rsidR="002474E1">
        <w:t xml:space="preserve"> in supporting and safeguarding NSB students. The Trust Board will</w:t>
      </w:r>
      <w:r>
        <w:t xml:space="preserve"> hold the </w:t>
      </w:r>
      <w:r w:rsidR="002474E1">
        <w:t>H</w:t>
      </w:r>
      <w:r>
        <w:t xml:space="preserve">eadteacher to account for its </w:t>
      </w:r>
      <w:r w:rsidR="002474E1">
        <w:t xml:space="preserve">successful </w:t>
      </w:r>
      <w:r>
        <w:t>implementation</w:t>
      </w:r>
      <w:r w:rsidR="002474E1">
        <w:t xml:space="preserve"> and will </w:t>
      </w:r>
      <w:r w:rsidR="0033518C">
        <w:t>seek and analyse</w:t>
      </w:r>
      <w:r w:rsidR="002474E1">
        <w:t xml:space="preserve"> stakeholder feedback </w:t>
      </w:r>
      <w:r w:rsidR="0033518C">
        <w:t xml:space="preserve">collated </w:t>
      </w:r>
      <w:r w:rsidR="002474E1">
        <w:t xml:space="preserve">from the Local Academy </w:t>
      </w:r>
      <w:r w:rsidR="007D37F8">
        <w:t>Committee</w:t>
      </w:r>
      <w:r w:rsidR="002474E1">
        <w:t xml:space="preserve"> to support its monitoring responsibility</w:t>
      </w:r>
      <w:r>
        <w:t xml:space="preserve">. </w:t>
      </w:r>
    </w:p>
    <w:p w14:paraId="06AA63F8" w14:textId="2221E61D" w:rsidR="00C51C2D" w:rsidRPr="002438C1" w:rsidRDefault="002474E1" w:rsidP="00493CFE">
      <w:pPr>
        <w:jc w:val="both"/>
        <w:rPr>
          <w:b/>
          <w:bCs/>
          <w:u w:val="single"/>
        </w:rPr>
      </w:pPr>
      <w:r w:rsidRPr="00055B2F">
        <w:rPr>
          <w:b/>
          <w:bCs/>
          <w:u w:val="single"/>
        </w:rPr>
        <w:t xml:space="preserve">The Local Academy </w:t>
      </w:r>
      <w:r w:rsidR="007D37F8">
        <w:rPr>
          <w:b/>
          <w:bCs/>
          <w:u w:val="single"/>
        </w:rPr>
        <w:t>Committee</w:t>
      </w:r>
      <w:r w:rsidR="002438C1">
        <w:rPr>
          <w:b/>
          <w:bCs/>
          <w:u w:val="single"/>
        </w:rPr>
        <w:t xml:space="preserve"> </w:t>
      </w:r>
      <w:r w:rsidR="00C51C2D">
        <w:t>will consistently take the views of stakeholders, including students, parents</w:t>
      </w:r>
      <w:r w:rsidR="00493CFE">
        <w:t>/carers</w:t>
      </w:r>
      <w:r w:rsidR="00C51C2D">
        <w:t xml:space="preserve"> and staff on the effectiveness of the</w:t>
      </w:r>
      <w:r w:rsidR="00DC269D">
        <w:t xml:space="preserve">ir </w:t>
      </w:r>
      <w:r w:rsidR="00C51C2D">
        <w:t>School’s Behaviour Policy and will feedback to both the Headteacher and the Trust Board on their findings</w:t>
      </w:r>
      <w:r w:rsidR="0033518C">
        <w:t xml:space="preserve"> as per the annual Trust Board agenda cycle.</w:t>
      </w:r>
    </w:p>
    <w:p w14:paraId="7BB069D6" w14:textId="227E39C4" w:rsidR="00A152BC" w:rsidRPr="002438C1" w:rsidRDefault="00A152BC" w:rsidP="002438C1">
      <w:pPr>
        <w:jc w:val="both"/>
        <w:rPr>
          <w:b/>
          <w:bCs/>
          <w:u w:val="single"/>
        </w:rPr>
      </w:pPr>
      <w:r w:rsidRPr="00055B2F">
        <w:rPr>
          <w:b/>
          <w:bCs/>
          <w:u w:val="single"/>
        </w:rPr>
        <w:lastRenderedPageBreak/>
        <w:t>The Headteacher</w:t>
      </w:r>
      <w:r>
        <w:t xml:space="preserve"> </w:t>
      </w:r>
      <w:r w:rsidR="00EA00AC">
        <w:t>i</w:t>
      </w:r>
      <w:r>
        <w:t xml:space="preserve">s responsible for: </w:t>
      </w:r>
    </w:p>
    <w:p w14:paraId="72CE0459" w14:textId="6DE70DEE" w:rsidR="000A06FD" w:rsidRDefault="00DD3A59" w:rsidP="00AD4290">
      <w:pPr>
        <w:pStyle w:val="ListParagraph"/>
        <w:numPr>
          <w:ilvl w:val="0"/>
          <w:numId w:val="4"/>
        </w:numPr>
        <w:spacing w:line="240" w:lineRule="auto"/>
        <w:jc w:val="both"/>
      </w:pPr>
      <w:bookmarkStart w:id="3" w:name="_Hlk171073424"/>
      <w:r>
        <w:t>r</w:t>
      </w:r>
      <w:r w:rsidR="000A06FD">
        <w:t>epresent</w:t>
      </w:r>
      <w:r w:rsidR="00F9359C">
        <w:t>ing</w:t>
      </w:r>
      <w:r w:rsidR="000A06FD">
        <w:t xml:space="preserve"> and demonstrat</w:t>
      </w:r>
      <w:r w:rsidR="00F9359C">
        <w:t>ing</w:t>
      </w:r>
      <w:r w:rsidR="000A06FD">
        <w:t xml:space="preserve"> the </w:t>
      </w:r>
      <w:r w:rsidR="00882D76">
        <w:t>S</w:t>
      </w:r>
      <w:r w:rsidR="000A06FD">
        <w:t>chool</w:t>
      </w:r>
      <w:r w:rsidR="00882D76">
        <w:t>’s</w:t>
      </w:r>
      <w:r w:rsidR="000A06FD">
        <w:t xml:space="preserve"> core values and expectations</w:t>
      </w:r>
    </w:p>
    <w:bookmarkEnd w:id="3"/>
    <w:p w14:paraId="1E41B2FD" w14:textId="138D27E7" w:rsidR="00C51C2D" w:rsidRDefault="00DD3A59" w:rsidP="00AD4290">
      <w:pPr>
        <w:pStyle w:val="ListParagraph"/>
        <w:numPr>
          <w:ilvl w:val="0"/>
          <w:numId w:val="4"/>
        </w:numPr>
        <w:spacing w:line="240" w:lineRule="auto"/>
        <w:jc w:val="both"/>
      </w:pPr>
      <w:r>
        <w:t>e</w:t>
      </w:r>
      <w:r w:rsidR="00C51C2D">
        <w:t>nsuring that all staff and students, through a thorough induction, understand their roles in the successful implementation of the School’s Behaviour Policy – including the consistent and effective implementation of the School’s Rewards and Sanctions Systems</w:t>
      </w:r>
    </w:p>
    <w:p w14:paraId="075C800F" w14:textId="2B8EEDBE" w:rsidR="00C51C2D" w:rsidRDefault="00DD3A59" w:rsidP="00AD4290">
      <w:pPr>
        <w:pStyle w:val="ListParagraph"/>
        <w:numPr>
          <w:ilvl w:val="0"/>
          <w:numId w:val="4"/>
        </w:numPr>
        <w:spacing w:line="240" w:lineRule="auto"/>
        <w:jc w:val="both"/>
      </w:pPr>
      <w:r>
        <w:t>m</w:t>
      </w:r>
      <w:r w:rsidR="00C51C2D">
        <w:t>onitoring and evaluating the successful and consistent implementation of the Behaviour Policy across the school</w:t>
      </w:r>
    </w:p>
    <w:p w14:paraId="5EFADE31" w14:textId="23CAAEC6" w:rsidR="00A152BC" w:rsidRDefault="00DD3A59" w:rsidP="00AD4290">
      <w:pPr>
        <w:pStyle w:val="ListParagraph"/>
        <w:numPr>
          <w:ilvl w:val="0"/>
          <w:numId w:val="4"/>
        </w:numPr>
        <w:spacing w:line="240" w:lineRule="auto"/>
        <w:jc w:val="both"/>
      </w:pPr>
      <w:r>
        <w:t>r</w:t>
      </w:r>
      <w:r w:rsidR="00C51C2D">
        <w:t>ecommending changes to the Behaviour Policy to the Trust Board</w:t>
      </w:r>
      <w:r w:rsidR="00A152BC">
        <w:t xml:space="preserve"> </w:t>
      </w:r>
    </w:p>
    <w:p w14:paraId="4B3ABF71" w14:textId="635428A0" w:rsidR="00C51C2D" w:rsidRDefault="00C6180E" w:rsidP="00AD4290">
      <w:pPr>
        <w:pStyle w:val="ListParagraph"/>
        <w:numPr>
          <w:ilvl w:val="0"/>
          <w:numId w:val="4"/>
        </w:numPr>
        <w:spacing w:line="240" w:lineRule="auto"/>
        <w:jc w:val="both"/>
      </w:pPr>
      <w:r>
        <w:t xml:space="preserve">taking </w:t>
      </w:r>
      <w:r w:rsidR="00C51C2D">
        <w:t>Suspension and Permanent Exclusion decisions</w:t>
      </w:r>
      <w:r w:rsidR="00C1736F">
        <w:t xml:space="preserve"> (in line with </w:t>
      </w:r>
      <w:r w:rsidR="008472EE">
        <w:t>n</w:t>
      </w:r>
      <w:r w:rsidR="00C1736F">
        <w:t>ational legislation and guidance)</w:t>
      </w:r>
    </w:p>
    <w:p w14:paraId="5FA7D129" w14:textId="54BE6B0F" w:rsidR="00EA00AC" w:rsidRDefault="00DD3A59" w:rsidP="00AD4290">
      <w:pPr>
        <w:pStyle w:val="ListParagraph"/>
        <w:numPr>
          <w:ilvl w:val="0"/>
          <w:numId w:val="4"/>
        </w:numPr>
        <w:spacing w:line="240" w:lineRule="auto"/>
        <w:jc w:val="both"/>
      </w:pPr>
      <w:r>
        <w:t>e</w:t>
      </w:r>
      <w:r w:rsidR="00EA00AC">
        <w:t xml:space="preserve">nsuring that all staff receive regular and ongoing evidence-based </w:t>
      </w:r>
      <w:r w:rsidR="00A152BC">
        <w:t>behaviour management</w:t>
      </w:r>
      <w:r w:rsidR="00EA00AC">
        <w:t xml:space="preserve"> training, inclusive of the graduated approach</w:t>
      </w:r>
    </w:p>
    <w:p w14:paraId="04D94E34" w14:textId="3AEED19E" w:rsidR="00EA00AC" w:rsidRDefault="00DD3A59" w:rsidP="00AD4290">
      <w:pPr>
        <w:pStyle w:val="ListParagraph"/>
        <w:numPr>
          <w:ilvl w:val="0"/>
          <w:numId w:val="4"/>
        </w:numPr>
        <w:spacing w:line="240" w:lineRule="auto"/>
      </w:pPr>
      <w:r>
        <w:t>e</w:t>
      </w:r>
      <w:r w:rsidR="00EA00AC">
        <w:t>nsuring that all staff receive regular and evidence- based training linked to supporting the behaviour of students with SEND/Mental Health needs</w:t>
      </w:r>
    </w:p>
    <w:p w14:paraId="2A690EFD" w14:textId="69310E73" w:rsidR="00EA00AC" w:rsidRDefault="00DD3A59" w:rsidP="00AD4290">
      <w:pPr>
        <w:pStyle w:val="ListParagraph"/>
        <w:numPr>
          <w:ilvl w:val="0"/>
          <w:numId w:val="4"/>
        </w:numPr>
        <w:spacing w:line="240" w:lineRule="auto"/>
        <w:jc w:val="both"/>
      </w:pPr>
      <w:r>
        <w:t>m</w:t>
      </w:r>
      <w:r w:rsidR="00EA00AC">
        <w:t>onitoring feedback from the School’s Quality Assurance processes and ensuring individual staff who require bespoke support for behaviour management receive it</w:t>
      </w:r>
    </w:p>
    <w:p w14:paraId="52AF5483" w14:textId="30237A61" w:rsidR="00EA00AC" w:rsidRDefault="00DD3A59" w:rsidP="00AD4290">
      <w:pPr>
        <w:pStyle w:val="ListParagraph"/>
        <w:numPr>
          <w:ilvl w:val="0"/>
          <w:numId w:val="4"/>
        </w:numPr>
        <w:spacing w:line="240" w:lineRule="auto"/>
        <w:jc w:val="both"/>
      </w:pPr>
      <w:r>
        <w:t>e</w:t>
      </w:r>
      <w:r w:rsidR="00EA00AC">
        <w:t xml:space="preserve">nsuring that </w:t>
      </w:r>
      <w:r w:rsidR="008472EE">
        <w:t>b</w:t>
      </w:r>
      <w:r w:rsidR="00EA00AC">
        <w:t>ehaviour management data is regularly reviewed at each level of the Pastoral Management and Curriculum Management structure and that relevant action is promptly taken by staff to facilitate appropriate interventions and support for students</w:t>
      </w:r>
    </w:p>
    <w:p w14:paraId="13755145" w14:textId="6AF205AD" w:rsidR="00B23F5B" w:rsidRDefault="00C6180E" w:rsidP="00AD4290">
      <w:pPr>
        <w:pStyle w:val="ListParagraph"/>
        <w:numPr>
          <w:ilvl w:val="0"/>
          <w:numId w:val="4"/>
        </w:numPr>
        <w:spacing w:line="240" w:lineRule="auto"/>
        <w:jc w:val="both"/>
      </w:pPr>
      <w:r>
        <w:t>e</w:t>
      </w:r>
      <w:r w:rsidR="00B23F5B">
        <w:t>nsuring that all staff receive clear guidance about school expectations of their own conduct at school</w:t>
      </w:r>
    </w:p>
    <w:p w14:paraId="2849887B" w14:textId="1E72356E" w:rsidR="00A152BC" w:rsidRDefault="00A152BC" w:rsidP="00E51D92">
      <w:pPr>
        <w:spacing w:after="0" w:line="240" w:lineRule="auto"/>
        <w:ind w:left="360"/>
        <w:jc w:val="both"/>
      </w:pPr>
      <w:r>
        <w:t>S</w:t>
      </w:r>
      <w:r w:rsidR="006D7423">
        <w:t>enior</w:t>
      </w:r>
      <w:r>
        <w:t xml:space="preserve"> Staff are responsible for: </w:t>
      </w:r>
    </w:p>
    <w:p w14:paraId="251B7D1A" w14:textId="364DAAF4" w:rsidR="000A06FD" w:rsidRDefault="00D1474A" w:rsidP="00882D76">
      <w:pPr>
        <w:pStyle w:val="ListParagraph"/>
        <w:numPr>
          <w:ilvl w:val="0"/>
          <w:numId w:val="5"/>
        </w:numPr>
        <w:spacing w:line="240" w:lineRule="auto"/>
        <w:jc w:val="both"/>
      </w:pPr>
      <w:bookmarkStart w:id="4" w:name="_Hlk171073450"/>
      <w:r>
        <w:t>r</w:t>
      </w:r>
      <w:r w:rsidR="000A06FD">
        <w:t xml:space="preserve">epresenting and demonstrating the </w:t>
      </w:r>
      <w:r w:rsidR="00882D76">
        <w:t>S</w:t>
      </w:r>
      <w:r w:rsidR="000A06FD">
        <w:t>chool</w:t>
      </w:r>
      <w:r w:rsidR="00882D76">
        <w:t>’s</w:t>
      </w:r>
      <w:r w:rsidR="000A06FD">
        <w:t xml:space="preserve"> core values and expectations</w:t>
      </w:r>
    </w:p>
    <w:bookmarkEnd w:id="4"/>
    <w:p w14:paraId="0D058FCB" w14:textId="1158E6C4" w:rsidR="006D7423" w:rsidRDefault="00D1474A" w:rsidP="00AD4290">
      <w:pPr>
        <w:pStyle w:val="ListParagraph"/>
        <w:numPr>
          <w:ilvl w:val="0"/>
          <w:numId w:val="5"/>
        </w:numPr>
        <w:spacing w:line="240" w:lineRule="auto"/>
        <w:jc w:val="both"/>
      </w:pPr>
      <w:r>
        <w:t>s</w:t>
      </w:r>
      <w:r w:rsidR="006D7423">
        <w:t xml:space="preserve">upporting the Headteacher in implementing all aspects of </w:t>
      </w:r>
      <w:r w:rsidR="00493CFE">
        <w:t>their</w:t>
      </w:r>
      <w:r w:rsidR="006D7423">
        <w:t xml:space="preserve"> responsibilities </w:t>
      </w:r>
      <w:r w:rsidR="007344E7">
        <w:t>(</w:t>
      </w:r>
      <w:r w:rsidR="006D7423">
        <w:t>as outlined above</w:t>
      </w:r>
      <w:r w:rsidR="007344E7">
        <w:t>)</w:t>
      </w:r>
      <w:r w:rsidR="00C1736F">
        <w:t xml:space="preserve"> inclusive of parental/carer communication where relevant</w:t>
      </w:r>
      <w:r w:rsidR="0033518C">
        <w:t xml:space="preserve"> for </w:t>
      </w:r>
      <w:r w:rsidR="003B67F1">
        <w:t>High-level</w:t>
      </w:r>
      <w:r w:rsidR="0033518C">
        <w:t xml:space="preserve"> Behaviour Incidents</w:t>
      </w:r>
    </w:p>
    <w:p w14:paraId="563389E0" w14:textId="030768DB" w:rsidR="00076CE9" w:rsidRDefault="00D1474A" w:rsidP="00AD4290">
      <w:pPr>
        <w:pStyle w:val="ListParagraph"/>
        <w:numPr>
          <w:ilvl w:val="0"/>
          <w:numId w:val="5"/>
        </w:numPr>
        <w:spacing w:line="240" w:lineRule="auto"/>
        <w:jc w:val="both"/>
      </w:pPr>
      <w:r>
        <w:t>b</w:t>
      </w:r>
      <w:r w:rsidR="00076CE9">
        <w:t>eing highly visible</w:t>
      </w:r>
      <w:r>
        <w:t>,</w:t>
      </w:r>
      <w:r w:rsidR="00076CE9">
        <w:t xml:space="preserve"> routinely engaging with </w:t>
      </w:r>
      <w:r w:rsidR="0033518C">
        <w:t>student</w:t>
      </w:r>
      <w:r w:rsidR="00076CE9">
        <w:t>s, parents and staff on setting and maintaining the behaviour culture and an environment where everyone feels safe and supported</w:t>
      </w:r>
    </w:p>
    <w:p w14:paraId="22C94636" w14:textId="19ACBDDE" w:rsidR="006D7423" w:rsidRDefault="002B7C00" w:rsidP="00AD4290">
      <w:pPr>
        <w:pStyle w:val="ListParagraph"/>
        <w:numPr>
          <w:ilvl w:val="0"/>
          <w:numId w:val="5"/>
        </w:numPr>
        <w:spacing w:line="240" w:lineRule="auto"/>
        <w:jc w:val="both"/>
      </w:pPr>
      <w:r>
        <w:t>e</w:t>
      </w:r>
      <w:r w:rsidR="006D7423">
        <w:t>nsuring that the Behaviour Policy is being implemented successfully in all areas of designated Senior Staff responsibility including in designated curriculum and pastoral line management areas</w:t>
      </w:r>
    </w:p>
    <w:p w14:paraId="4AEE1639" w14:textId="61D0B9C7" w:rsidR="006D7423" w:rsidRDefault="002B7C00" w:rsidP="00AD4290">
      <w:pPr>
        <w:pStyle w:val="ListParagraph"/>
        <w:numPr>
          <w:ilvl w:val="0"/>
          <w:numId w:val="5"/>
        </w:numPr>
        <w:spacing w:line="240" w:lineRule="auto"/>
        <w:jc w:val="both"/>
      </w:pPr>
      <w:r>
        <w:t>p</w:t>
      </w:r>
      <w:r w:rsidR="006D7423">
        <w:t xml:space="preserve">articipating in whole school/departmental QA activities (as designated by the QA calendar) and ensuring all relevant feedback </w:t>
      </w:r>
      <w:r w:rsidR="00924EB5">
        <w:t xml:space="preserve">is collated </w:t>
      </w:r>
      <w:r w:rsidR="006D7423">
        <w:t>and considered by the Headteacher/</w:t>
      </w:r>
      <w:r w:rsidR="00493CFE">
        <w:t>S</w:t>
      </w:r>
      <w:r w:rsidR="006D7423">
        <w:t>enior Staff</w:t>
      </w:r>
    </w:p>
    <w:p w14:paraId="085E2AE6" w14:textId="36D486FD" w:rsidR="005C66E6" w:rsidRDefault="002B7C00" w:rsidP="00AD4290">
      <w:pPr>
        <w:pStyle w:val="ListParagraph"/>
        <w:numPr>
          <w:ilvl w:val="0"/>
          <w:numId w:val="5"/>
        </w:numPr>
        <w:spacing w:line="240" w:lineRule="auto"/>
        <w:jc w:val="both"/>
      </w:pPr>
      <w:r>
        <w:t>e</w:t>
      </w:r>
      <w:r w:rsidR="005C66E6">
        <w:t xml:space="preserve">nsuring </w:t>
      </w:r>
      <w:r w:rsidR="00076CE9">
        <w:t xml:space="preserve">that all new staff are inducted clearly into the school’s behaviour culture to ensure they understand its rules and routines and how best to support all </w:t>
      </w:r>
      <w:r w:rsidR="009C078A">
        <w:t>student</w:t>
      </w:r>
      <w:r w:rsidR="00076CE9">
        <w:t xml:space="preserve">s to participate in creating the culture of the school </w:t>
      </w:r>
    </w:p>
    <w:p w14:paraId="14EE51F9" w14:textId="0B36DA56" w:rsidR="005C66E6" w:rsidRDefault="002B7C00" w:rsidP="00AD4290">
      <w:pPr>
        <w:pStyle w:val="ListParagraph"/>
        <w:numPr>
          <w:ilvl w:val="0"/>
          <w:numId w:val="5"/>
        </w:numPr>
        <w:spacing w:line="240" w:lineRule="auto"/>
        <w:jc w:val="both"/>
      </w:pPr>
      <w:r>
        <w:t>e</w:t>
      </w:r>
      <w:r w:rsidR="005C66E6">
        <w:t>nsuring that</w:t>
      </w:r>
      <w:r w:rsidR="00076CE9">
        <w:t xml:space="preserve"> appropriate </w:t>
      </w:r>
      <w:r w:rsidR="005C66E6">
        <w:t xml:space="preserve">and bespoke </w:t>
      </w:r>
      <w:r w:rsidR="00076CE9">
        <w:t>training i</w:t>
      </w:r>
      <w:r w:rsidR="005C66E6">
        <w:t>s given to individual</w:t>
      </w:r>
      <w:r w:rsidR="00076CE9">
        <w:t xml:space="preserve"> staff </w:t>
      </w:r>
      <w:r w:rsidR="005C66E6">
        <w:t xml:space="preserve">according to their needs and experiences, </w:t>
      </w:r>
      <w:r w:rsidR="00076CE9">
        <w:t xml:space="preserve">to meet their duties and functions within the </w:t>
      </w:r>
      <w:r w:rsidR="005C66E6">
        <w:t>B</w:t>
      </w:r>
      <w:r w:rsidR="00076CE9">
        <w:t xml:space="preserve">ehaviour </w:t>
      </w:r>
      <w:r w:rsidR="005C66E6">
        <w:t>P</w:t>
      </w:r>
      <w:r w:rsidR="00076CE9">
        <w:t xml:space="preserve">olicy. </w:t>
      </w:r>
      <w:r w:rsidR="005C66E6">
        <w:t>This will include</w:t>
      </w:r>
      <w:r w:rsidR="00076CE9">
        <w:t xml:space="preserve"> </w:t>
      </w:r>
      <w:r w:rsidR="007A66DE">
        <w:t xml:space="preserve">for relevant staff, </w:t>
      </w:r>
      <w:r w:rsidR="00076CE9">
        <w:t>the</w:t>
      </w:r>
      <w:r w:rsidR="008472EE">
        <w:t xml:space="preserve"> merged</w:t>
      </w:r>
      <w:r w:rsidR="00076CE9">
        <w:t xml:space="preserve"> Initial Teacher Training (ITT) Core Content Framework and the Early Career Framework (ECF) </w:t>
      </w:r>
      <w:r w:rsidR="005C66E6">
        <w:t>as well as t</w:t>
      </w:r>
      <w:r w:rsidR="00076CE9">
        <w:t xml:space="preserve">he National Professional Qualification in Leading Behaviour and Culture (NPQLBC) for teachers who have, or are aspiring to have, responsibilities for leading behaviour or supporting </w:t>
      </w:r>
      <w:r w:rsidR="009C078A">
        <w:t>student</w:t>
      </w:r>
      <w:r w:rsidR="00076CE9">
        <w:t xml:space="preserve"> wellbeing in their school</w:t>
      </w:r>
    </w:p>
    <w:p w14:paraId="6E841C29" w14:textId="35758D17" w:rsidR="005C66E6" w:rsidRDefault="002B7C00" w:rsidP="00AD4290">
      <w:pPr>
        <w:pStyle w:val="ListParagraph"/>
        <w:numPr>
          <w:ilvl w:val="0"/>
          <w:numId w:val="5"/>
        </w:numPr>
        <w:spacing w:line="240" w:lineRule="auto"/>
        <w:jc w:val="both"/>
      </w:pPr>
      <w:r>
        <w:t>e</w:t>
      </w:r>
      <w:r w:rsidR="00076CE9">
        <w:t>nsur</w:t>
      </w:r>
      <w:r w:rsidR="005C66E6">
        <w:t>ing</w:t>
      </w:r>
      <w:r w:rsidR="00076CE9">
        <w:t xml:space="preserve"> that </w:t>
      </w:r>
      <w:r w:rsidR="005C66E6">
        <w:t>all</w:t>
      </w:r>
      <w:r w:rsidR="00076CE9">
        <w:t xml:space="preserve"> staff have adequate training on matters such as how certain special educational needs, disabilities, or mental health needs</w:t>
      </w:r>
      <w:r w:rsidR="005C66E6">
        <w:t xml:space="preserve"> </w:t>
      </w:r>
      <w:r w:rsidR="00076CE9">
        <w:t xml:space="preserve">may at times affect a </w:t>
      </w:r>
      <w:r w:rsidR="009C078A">
        <w:t>student</w:t>
      </w:r>
      <w:r w:rsidR="00076CE9">
        <w:t>’s behaviour</w:t>
      </w:r>
    </w:p>
    <w:p w14:paraId="04E23835" w14:textId="1F73F1EB" w:rsidR="00076CE9" w:rsidRDefault="002B7C00" w:rsidP="00AD4290">
      <w:pPr>
        <w:pStyle w:val="ListParagraph"/>
        <w:numPr>
          <w:ilvl w:val="0"/>
          <w:numId w:val="5"/>
        </w:numPr>
        <w:spacing w:line="240" w:lineRule="auto"/>
        <w:jc w:val="both"/>
      </w:pPr>
      <w:r>
        <w:t>e</w:t>
      </w:r>
      <w:r w:rsidR="00076CE9">
        <w:t>ngag</w:t>
      </w:r>
      <w:r w:rsidR="005C66E6">
        <w:t>ing</w:t>
      </w:r>
      <w:r w:rsidR="00076CE9">
        <w:t xml:space="preserve"> with experts, such as Educational Psychologists and other support staff such as counsellors and Mental Health Support Teams</w:t>
      </w:r>
      <w:r w:rsidR="005C66E6">
        <w:t xml:space="preserve"> </w:t>
      </w:r>
      <w:r w:rsidR="00076CE9">
        <w:t>to inform effective implementation, and</w:t>
      </w:r>
      <w:r w:rsidR="005C66E6">
        <w:t>, where relevant, changes to the School’s B</w:t>
      </w:r>
      <w:r w:rsidR="00076CE9">
        <w:t xml:space="preserve">ehaviour </w:t>
      </w:r>
      <w:r w:rsidR="005C66E6">
        <w:t>P</w:t>
      </w:r>
      <w:r w:rsidR="00076CE9">
        <w:t>olic</w:t>
      </w:r>
      <w:r w:rsidR="005C66E6">
        <w:t>y</w:t>
      </w:r>
      <w:r w:rsidR="00C6180E">
        <w:t>,</w:t>
      </w:r>
      <w:r w:rsidR="00076CE9">
        <w:t xml:space="preserve"> making </w:t>
      </w:r>
      <w:r w:rsidR="005C66E6">
        <w:t xml:space="preserve">relevant </w:t>
      </w:r>
      <w:r w:rsidR="00076CE9">
        <w:t xml:space="preserve">links to whole school </w:t>
      </w:r>
      <w:r w:rsidR="00076CE9">
        <w:lastRenderedPageBreak/>
        <w:t>approaches to mental health and wellbeing as set</w:t>
      </w:r>
      <w:r w:rsidR="005C66E6">
        <w:t xml:space="preserve"> out in the relevant national guidance – ‘Mental health and behaviour in schools</w:t>
      </w:r>
      <w:r w:rsidR="008472EE">
        <w:t xml:space="preserve"> </w:t>
      </w:r>
      <w:r w:rsidR="0009009B">
        <w:t>(</w:t>
      </w:r>
      <w:r w:rsidR="008472EE">
        <w:t>November 2018</w:t>
      </w:r>
      <w:r w:rsidR="0009009B">
        <w:t>)</w:t>
      </w:r>
      <w:r w:rsidR="005C66E6">
        <w:t>’</w:t>
      </w:r>
    </w:p>
    <w:p w14:paraId="082A1280" w14:textId="0B867385" w:rsidR="0003024D" w:rsidRDefault="002B7C00" w:rsidP="00AD4290">
      <w:pPr>
        <w:pStyle w:val="ListParagraph"/>
        <w:numPr>
          <w:ilvl w:val="0"/>
          <w:numId w:val="5"/>
        </w:numPr>
        <w:spacing w:line="240" w:lineRule="auto"/>
        <w:jc w:val="both"/>
      </w:pPr>
      <w:r>
        <w:t>b</w:t>
      </w:r>
      <w:r w:rsidR="0003024D">
        <w:t>uild</w:t>
      </w:r>
      <w:r w:rsidR="0033518C">
        <w:t>ing</w:t>
      </w:r>
      <w:r w:rsidR="0003024D">
        <w:t xml:space="preserve"> and maintain</w:t>
      </w:r>
      <w:r w:rsidR="0033518C">
        <w:t>ing</w:t>
      </w:r>
      <w:r w:rsidR="0003024D">
        <w:t xml:space="preserve"> positive relationships with parents/carers, for example, by keeping parents/carers updated about their children’s behaviour, encouraging parents to celebrate </w:t>
      </w:r>
      <w:r w:rsidR="009C078A">
        <w:t>student</w:t>
      </w:r>
      <w:r w:rsidR="0003024D">
        <w:t>s’ successes, or by holding sessions for parents to help them understand the School’s Behaviour Policy</w:t>
      </w:r>
    </w:p>
    <w:p w14:paraId="3275CAB6" w14:textId="676CEDFA" w:rsidR="0003024D" w:rsidRDefault="002B7C00" w:rsidP="00AD4290">
      <w:pPr>
        <w:pStyle w:val="ListParagraph"/>
        <w:numPr>
          <w:ilvl w:val="0"/>
          <w:numId w:val="5"/>
        </w:numPr>
        <w:spacing w:line="240" w:lineRule="auto"/>
        <w:jc w:val="both"/>
      </w:pPr>
      <w:r>
        <w:t>e</w:t>
      </w:r>
      <w:r w:rsidR="0003024D">
        <w:t>nsur</w:t>
      </w:r>
      <w:r w:rsidR="0033518C">
        <w:t>ing</w:t>
      </w:r>
      <w:r w:rsidR="0003024D">
        <w:t xml:space="preserve"> where relevant</w:t>
      </w:r>
      <w:r w:rsidR="00C8011D">
        <w:t xml:space="preserve"> that </w:t>
      </w:r>
      <w:r w:rsidR="0003024D">
        <w:t>parents/carers are included in any pastoral work following misbehaviour, including attending reviews of specific behaviour interventions in place</w:t>
      </w:r>
    </w:p>
    <w:p w14:paraId="08FF0D5F" w14:textId="3F2BE755" w:rsidR="00876F07" w:rsidRPr="00E27E40" w:rsidRDefault="002B7C00" w:rsidP="00AD4290">
      <w:pPr>
        <w:pStyle w:val="ListParagraph"/>
        <w:numPr>
          <w:ilvl w:val="0"/>
          <w:numId w:val="5"/>
        </w:numPr>
        <w:spacing w:line="240" w:lineRule="auto"/>
        <w:jc w:val="both"/>
      </w:pPr>
      <w:r>
        <w:t>w</w:t>
      </w:r>
      <w:r w:rsidR="0003024D">
        <w:t>ork</w:t>
      </w:r>
      <w:r w:rsidR="0033518C">
        <w:t>ing</w:t>
      </w:r>
      <w:r w:rsidR="0003024D">
        <w:t xml:space="preserve"> with students to ensure that they have the opportunity to feedback, as part of the Whole School QA processes, on their experiences of behaviour at the school </w:t>
      </w:r>
    </w:p>
    <w:p w14:paraId="26D91D54" w14:textId="4EF20144" w:rsidR="0033518C" w:rsidRPr="00AE10A4" w:rsidRDefault="006D7423" w:rsidP="00AE10A4">
      <w:pPr>
        <w:spacing w:line="240" w:lineRule="auto"/>
        <w:rPr>
          <w:b/>
          <w:bCs/>
          <w:u w:val="single"/>
        </w:rPr>
      </w:pPr>
      <w:r w:rsidRPr="00055B2F">
        <w:rPr>
          <w:b/>
          <w:bCs/>
          <w:u w:val="single"/>
        </w:rPr>
        <w:t>Departmental Leaders and Year Team Leaders</w:t>
      </w:r>
      <w:r w:rsidR="0072161B">
        <w:rPr>
          <w:b/>
          <w:bCs/>
          <w:u w:val="single"/>
        </w:rPr>
        <w:t xml:space="preserve"> </w:t>
      </w:r>
      <w:r w:rsidRPr="00055B2F">
        <w:rPr>
          <w:b/>
          <w:bCs/>
          <w:u w:val="single"/>
        </w:rPr>
        <w:t>/</w:t>
      </w:r>
      <w:r w:rsidR="006E6276">
        <w:rPr>
          <w:b/>
          <w:bCs/>
          <w:u w:val="single"/>
        </w:rPr>
        <w:t xml:space="preserve"> </w:t>
      </w:r>
      <w:r w:rsidRPr="00055B2F">
        <w:rPr>
          <w:b/>
          <w:bCs/>
          <w:u w:val="single"/>
        </w:rPr>
        <w:t>Year Team Directors</w:t>
      </w:r>
      <w:r w:rsidR="00AE10A4" w:rsidRPr="00AE10A4">
        <w:rPr>
          <w:b/>
          <w:bCs/>
        </w:rPr>
        <w:t xml:space="preserve"> </w:t>
      </w:r>
      <w:r w:rsidR="0033518C" w:rsidRPr="0033518C">
        <w:t>are responsible for:</w:t>
      </w:r>
    </w:p>
    <w:p w14:paraId="19D5A2FC" w14:textId="0B865642" w:rsidR="000A06FD" w:rsidRDefault="0009009B" w:rsidP="00AD4290">
      <w:pPr>
        <w:pStyle w:val="ListParagraph"/>
        <w:numPr>
          <w:ilvl w:val="0"/>
          <w:numId w:val="7"/>
        </w:numPr>
        <w:spacing w:line="240" w:lineRule="auto"/>
        <w:jc w:val="both"/>
      </w:pPr>
      <w:r>
        <w:t>r</w:t>
      </w:r>
      <w:r w:rsidR="000A06FD">
        <w:t xml:space="preserve">epresenting and demonstrating the </w:t>
      </w:r>
      <w:r w:rsidR="00C8011D">
        <w:t>S</w:t>
      </w:r>
      <w:r w:rsidR="000A06FD">
        <w:t>chool</w:t>
      </w:r>
      <w:r w:rsidR="00C8011D">
        <w:t>’s</w:t>
      </w:r>
      <w:r w:rsidR="000A06FD">
        <w:t xml:space="preserve"> core values and expectations</w:t>
      </w:r>
    </w:p>
    <w:p w14:paraId="3AB08FF9" w14:textId="2F7DA713" w:rsidR="006D7423" w:rsidRDefault="0009009B" w:rsidP="00AD4290">
      <w:pPr>
        <w:pStyle w:val="ListParagraph"/>
        <w:numPr>
          <w:ilvl w:val="0"/>
          <w:numId w:val="7"/>
        </w:numPr>
        <w:spacing w:line="240" w:lineRule="auto"/>
        <w:jc w:val="both"/>
      </w:pPr>
      <w:r>
        <w:t>s</w:t>
      </w:r>
      <w:r w:rsidR="006D7423">
        <w:t xml:space="preserve">upporting </w:t>
      </w:r>
      <w:r w:rsidR="007F49C6">
        <w:t xml:space="preserve">relevant departmental </w:t>
      </w:r>
      <w:r w:rsidR="006D7423">
        <w:t>staff</w:t>
      </w:r>
      <w:r w:rsidR="007F49C6">
        <w:t>/form tutors</w:t>
      </w:r>
      <w:r w:rsidR="006D7423">
        <w:t xml:space="preserve"> in ensuring that the Behaviour Policy is implemented consistently and successfully</w:t>
      </w:r>
      <w:r w:rsidR="00C1736F">
        <w:t xml:space="preserve"> – inclusive of parental/carer communication</w:t>
      </w:r>
    </w:p>
    <w:p w14:paraId="1D9B311B" w14:textId="3BA7CB1D" w:rsidR="007F49C6" w:rsidRDefault="0009009B" w:rsidP="00AD4290">
      <w:pPr>
        <w:pStyle w:val="ListParagraph"/>
        <w:numPr>
          <w:ilvl w:val="0"/>
          <w:numId w:val="7"/>
        </w:numPr>
        <w:spacing w:line="240" w:lineRule="auto"/>
        <w:jc w:val="both"/>
      </w:pPr>
      <w:r>
        <w:t>p</w:t>
      </w:r>
      <w:r w:rsidR="006D7423">
        <w:t xml:space="preserve">articipating in </w:t>
      </w:r>
      <w:r w:rsidR="007F49C6">
        <w:t>year group</w:t>
      </w:r>
      <w:r w:rsidR="006D7423">
        <w:t>/departmental QA activities (as designated by the QA calendar) and ensuring all relevant feedback</w:t>
      </w:r>
      <w:r w:rsidR="00055B2F">
        <w:t>,</w:t>
      </w:r>
      <w:r w:rsidR="006D7423">
        <w:t xml:space="preserve"> as passed back and considered by the Senior Staff</w:t>
      </w:r>
      <w:r w:rsidR="007F49C6">
        <w:t xml:space="preserve"> link</w:t>
      </w:r>
    </w:p>
    <w:p w14:paraId="1C2CD6F4" w14:textId="6B7E30B8" w:rsidR="0003024D" w:rsidRDefault="0009009B" w:rsidP="00AD4290">
      <w:pPr>
        <w:pStyle w:val="ListParagraph"/>
        <w:numPr>
          <w:ilvl w:val="0"/>
          <w:numId w:val="7"/>
        </w:numPr>
        <w:spacing w:line="240" w:lineRule="auto"/>
        <w:jc w:val="both"/>
      </w:pPr>
      <w:r>
        <w:t>e</w:t>
      </w:r>
      <w:r w:rsidR="0003024D">
        <w:t>nsur</w:t>
      </w:r>
      <w:r w:rsidR="0033518C">
        <w:t>ing</w:t>
      </w:r>
      <w:r w:rsidR="0003024D">
        <w:t xml:space="preserve"> where relevant at departmental/tutor level that parents/carers are included in any pastoral work following misbehaviour, including attending reviews of specific behaviour interventions in place</w:t>
      </w:r>
    </w:p>
    <w:p w14:paraId="6A460B4F" w14:textId="2F27E6A9" w:rsidR="0003024D" w:rsidRDefault="0009009B" w:rsidP="00AD4290">
      <w:pPr>
        <w:pStyle w:val="ListParagraph"/>
        <w:numPr>
          <w:ilvl w:val="0"/>
          <w:numId w:val="7"/>
        </w:numPr>
        <w:spacing w:line="240" w:lineRule="auto"/>
        <w:jc w:val="both"/>
      </w:pPr>
      <w:r>
        <w:t>w</w:t>
      </w:r>
      <w:r w:rsidR="0003024D">
        <w:t>ork</w:t>
      </w:r>
      <w:r w:rsidR="0033518C">
        <w:t>ing</w:t>
      </w:r>
      <w:r w:rsidR="0003024D">
        <w:t xml:space="preserve"> with students to ensure that they have the opportunity to feedback, as part of the departmental/year group QA </w:t>
      </w:r>
      <w:r w:rsidR="00B305FE">
        <w:t>activities</w:t>
      </w:r>
      <w:r w:rsidR="0003024D">
        <w:t xml:space="preserve">, on their experiences of behaviour at the school  </w:t>
      </w:r>
    </w:p>
    <w:p w14:paraId="6451124A" w14:textId="6C117F81" w:rsidR="00E27E40" w:rsidRPr="00AE10A4" w:rsidRDefault="007F49C6" w:rsidP="00AE10A4">
      <w:pPr>
        <w:spacing w:after="0"/>
        <w:jc w:val="both"/>
        <w:rPr>
          <w:b/>
          <w:bCs/>
          <w:u w:val="single"/>
        </w:rPr>
      </w:pPr>
      <w:r w:rsidRPr="00055B2F">
        <w:rPr>
          <w:b/>
          <w:bCs/>
          <w:u w:val="single"/>
        </w:rPr>
        <w:t>All Staff (Teaching and Support)</w:t>
      </w:r>
      <w:r w:rsidR="0033518C" w:rsidRPr="0033518C">
        <w:t xml:space="preserve"> are responsible for:</w:t>
      </w:r>
    </w:p>
    <w:p w14:paraId="7E4EEF8C" w14:textId="61204488" w:rsidR="006D4E38" w:rsidRDefault="0009009B" w:rsidP="006D4E38">
      <w:pPr>
        <w:pStyle w:val="ListParagraph"/>
        <w:numPr>
          <w:ilvl w:val="0"/>
          <w:numId w:val="15"/>
        </w:numPr>
        <w:spacing w:line="240" w:lineRule="auto"/>
        <w:jc w:val="both"/>
      </w:pPr>
      <w:r>
        <w:t>r</w:t>
      </w:r>
      <w:r w:rsidR="000A06FD" w:rsidRPr="000A06FD">
        <w:t xml:space="preserve">epresenting and demonstrating the </w:t>
      </w:r>
      <w:r w:rsidR="00C8011D">
        <w:t>S</w:t>
      </w:r>
      <w:r w:rsidR="000A06FD" w:rsidRPr="000A06FD">
        <w:t>chool</w:t>
      </w:r>
      <w:r w:rsidR="00C8011D">
        <w:t>’s</w:t>
      </w:r>
      <w:r w:rsidR="000A06FD" w:rsidRPr="000A06FD">
        <w:t xml:space="preserve"> core values and expectations</w:t>
      </w:r>
    </w:p>
    <w:p w14:paraId="7B71CBF2" w14:textId="51EBBDD3" w:rsidR="00A152BC" w:rsidRDefault="0009009B" w:rsidP="006D4E38">
      <w:pPr>
        <w:pStyle w:val="ListParagraph"/>
        <w:numPr>
          <w:ilvl w:val="0"/>
          <w:numId w:val="15"/>
        </w:numPr>
        <w:spacing w:line="240" w:lineRule="auto"/>
        <w:jc w:val="both"/>
      </w:pPr>
      <w:r>
        <w:t>u</w:t>
      </w:r>
      <w:r w:rsidR="007F49C6">
        <w:t>nderstan</w:t>
      </w:r>
      <w:r w:rsidR="00B23F5B">
        <w:t>d</w:t>
      </w:r>
      <w:r w:rsidR="0033518C">
        <w:t>ing</w:t>
      </w:r>
      <w:r w:rsidR="007F49C6">
        <w:t xml:space="preserve"> and i</w:t>
      </w:r>
      <w:r w:rsidR="00A152BC">
        <w:t>mpleme</w:t>
      </w:r>
      <w:r w:rsidR="00B23F5B">
        <w:t>nt</w:t>
      </w:r>
      <w:r w:rsidR="0033518C">
        <w:t>ing</w:t>
      </w:r>
      <w:r w:rsidR="00A152BC">
        <w:t xml:space="preserve"> the </w:t>
      </w:r>
      <w:r w:rsidR="007F49C6">
        <w:t>B</w:t>
      </w:r>
      <w:r w:rsidR="00A152BC">
        <w:t xml:space="preserve">ehaviour </w:t>
      </w:r>
      <w:r w:rsidR="007F49C6">
        <w:t>P</w:t>
      </w:r>
      <w:r w:rsidR="00A152BC">
        <w:t>olicy consistently</w:t>
      </w:r>
      <w:r w:rsidR="007F49C6">
        <w:t xml:space="preserve"> and successfully</w:t>
      </w:r>
      <w:r w:rsidR="00B23F5B">
        <w:t xml:space="preserve"> </w:t>
      </w:r>
      <w:r w:rsidR="00B305FE">
        <w:t>to</w:t>
      </w:r>
      <w:r w:rsidR="00B23F5B">
        <w:t xml:space="preserve"> develop a calm and safe environment for students and to establish clear boundaries of acceptable student behaviour</w:t>
      </w:r>
    </w:p>
    <w:p w14:paraId="2FDC0C82" w14:textId="463EBC77" w:rsidR="00A152BC" w:rsidRDefault="0016783A" w:rsidP="00AD4290">
      <w:pPr>
        <w:pStyle w:val="ListParagraph"/>
        <w:numPr>
          <w:ilvl w:val="0"/>
          <w:numId w:val="6"/>
        </w:numPr>
        <w:spacing w:line="240" w:lineRule="auto"/>
        <w:jc w:val="both"/>
      </w:pPr>
      <w:r>
        <w:t>u</w:t>
      </w:r>
      <w:r w:rsidR="00B23F5B">
        <w:t>phold</w:t>
      </w:r>
      <w:r w:rsidR="0033518C">
        <w:t>ing</w:t>
      </w:r>
      <w:r w:rsidR="00B23F5B">
        <w:t xml:space="preserve"> the whole-school approach to behaviour by teaching and modelling expected behaviour and positive relationships, as defined by the School Behaviour Policy, so that students can see examples of good habits and are confident to ask for help when needed</w:t>
      </w:r>
    </w:p>
    <w:p w14:paraId="3E24AFB3" w14:textId="5A11EA0E" w:rsidR="00B23F5B" w:rsidRDefault="0016783A" w:rsidP="00AD4290">
      <w:pPr>
        <w:pStyle w:val="ListParagraph"/>
        <w:numPr>
          <w:ilvl w:val="0"/>
          <w:numId w:val="6"/>
        </w:numPr>
        <w:spacing w:line="240" w:lineRule="auto"/>
        <w:jc w:val="both"/>
      </w:pPr>
      <w:r>
        <w:t>c</w:t>
      </w:r>
      <w:r w:rsidR="00B23F5B">
        <w:t>ommunicat</w:t>
      </w:r>
      <w:r w:rsidR="0033518C">
        <w:t>ing</w:t>
      </w:r>
      <w:r w:rsidR="00B23F5B">
        <w:t xml:space="preserve"> the </w:t>
      </w:r>
      <w:r w:rsidR="001F0407">
        <w:t>S</w:t>
      </w:r>
      <w:r w:rsidR="00B23F5B">
        <w:t>chool</w:t>
      </w:r>
      <w:r w:rsidR="001F0407">
        <w:t>’s</w:t>
      </w:r>
      <w:r w:rsidR="00B23F5B">
        <w:t xml:space="preserve"> expectations, routines, values and standards both explicitly through teaching behaviour and</w:t>
      </w:r>
      <w:r w:rsidR="007103E7">
        <w:t xml:space="preserve"> implicitly through</w:t>
      </w:r>
      <w:r w:rsidR="00B23F5B">
        <w:t xml:space="preserve"> every interaction with students</w:t>
      </w:r>
    </w:p>
    <w:p w14:paraId="5352D05B" w14:textId="7789A134" w:rsidR="00B23F5B" w:rsidRDefault="0016783A" w:rsidP="00AD4290">
      <w:pPr>
        <w:pStyle w:val="ListParagraph"/>
        <w:numPr>
          <w:ilvl w:val="0"/>
          <w:numId w:val="6"/>
        </w:numPr>
        <w:spacing w:line="240" w:lineRule="auto"/>
        <w:jc w:val="both"/>
      </w:pPr>
      <w:r>
        <w:t>c</w:t>
      </w:r>
      <w:r w:rsidR="00B23F5B">
        <w:t>halleng</w:t>
      </w:r>
      <w:r w:rsidR="0033518C">
        <w:t>ing</w:t>
      </w:r>
      <w:r w:rsidR="00B23F5B">
        <w:t xml:space="preserve"> students to meet the school expectations and </w:t>
      </w:r>
      <w:r w:rsidR="0033518C">
        <w:t xml:space="preserve">to </w:t>
      </w:r>
      <w:r w:rsidR="00B23F5B">
        <w:t>maintain the boundaries of acceptable conduct</w:t>
      </w:r>
    </w:p>
    <w:p w14:paraId="64424912" w14:textId="6997E4FE" w:rsidR="00B23F5B" w:rsidRDefault="0016783A" w:rsidP="00AD4290">
      <w:pPr>
        <w:pStyle w:val="ListParagraph"/>
        <w:numPr>
          <w:ilvl w:val="0"/>
          <w:numId w:val="6"/>
        </w:numPr>
        <w:spacing w:line="240" w:lineRule="auto"/>
        <w:jc w:val="both"/>
      </w:pPr>
      <w:r>
        <w:t>r</w:t>
      </w:r>
      <w:r w:rsidR="007F49C6">
        <w:t xml:space="preserve">ecognising that the individual context of every student is different and ensuring that the needs of an individual student (SEND/mental health/trauma etc) is taken into account before implementation of the </w:t>
      </w:r>
      <w:r w:rsidR="00663795">
        <w:t xml:space="preserve">school’s </w:t>
      </w:r>
      <w:r w:rsidR="007F49C6">
        <w:t xml:space="preserve">Rewards/Sanctions system. </w:t>
      </w:r>
      <w:r w:rsidR="00A152BC">
        <w:t xml:space="preserve">Providing a personalised approach to the specific behavioural needs of particular students </w:t>
      </w:r>
    </w:p>
    <w:p w14:paraId="040A6265" w14:textId="276E7F0E" w:rsidR="00A152BC" w:rsidRDefault="0016783A" w:rsidP="00AD4290">
      <w:pPr>
        <w:pStyle w:val="ListParagraph"/>
        <w:numPr>
          <w:ilvl w:val="0"/>
          <w:numId w:val="6"/>
        </w:numPr>
        <w:spacing w:line="240" w:lineRule="auto"/>
        <w:jc w:val="both"/>
      </w:pPr>
      <w:r>
        <w:t>a</w:t>
      </w:r>
      <w:r w:rsidR="00A152BC">
        <w:t>ccurately and consistently record</w:t>
      </w:r>
      <w:r w:rsidR="0033518C">
        <w:t>ing</w:t>
      </w:r>
      <w:r w:rsidR="00A152BC">
        <w:t xml:space="preserve"> behaviour incidents </w:t>
      </w:r>
      <w:r w:rsidR="007F49C6">
        <w:t>on the School’s Behaviour Monitoring platform</w:t>
      </w:r>
    </w:p>
    <w:p w14:paraId="34160AF9" w14:textId="6E0CC4F0" w:rsidR="00C1736F" w:rsidRDefault="0016783A" w:rsidP="00AD4290">
      <w:pPr>
        <w:pStyle w:val="ListParagraph"/>
        <w:numPr>
          <w:ilvl w:val="0"/>
          <w:numId w:val="6"/>
        </w:numPr>
        <w:spacing w:line="240" w:lineRule="auto"/>
        <w:jc w:val="both"/>
      </w:pPr>
      <w:r>
        <w:t>l</w:t>
      </w:r>
      <w:r w:rsidR="00C1736F">
        <w:t>iais</w:t>
      </w:r>
      <w:r w:rsidR="0033518C">
        <w:t>ing</w:t>
      </w:r>
      <w:r w:rsidR="00C1736F">
        <w:t xml:space="preserve"> with parents/carers in line with the expectations of the School’s Behaviour Policy</w:t>
      </w:r>
    </w:p>
    <w:p w14:paraId="7A996B45" w14:textId="550CFB2D" w:rsidR="00B23F5B" w:rsidRDefault="0016783A" w:rsidP="00AD4290">
      <w:pPr>
        <w:pStyle w:val="ListParagraph"/>
        <w:numPr>
          <w:ilvl w:val="0"/>
          <w:numId w:val="6"/>
        </w:numPr>
        <w:spacing w:line="240" w:lineRule="auto"/>
        <w:jc w:val="both"/>
      </w:pPr>
      <w:r>
        <w:t>c</w:t>
      </w:r>
      <w:r w:rsidR="00B23F5B">
        <w:t>onsider</w:t>
      </w:r>
      <w:r w:rsidR="0033518C">
        <w:t>ing</w:t>
      </w:r>
      <w:r w:rsidR="00B23F5B">
        <w:t xml:space="preserve"> the impact of their own behaviour on the school culture and how they can uphold the school rules and expectations</w:t>
      </w:r>
    </w:p>
    <w:p w14:paraId="705DBD55" w14:textId="6444EF80" w:rsidR="002474E1" w:rsidRPr="00AE10A4" w:rsidRDefault="00A152BC" w:rsidP="00AE10A4">
      <w:pPr>
        <w:spacing w:line="240" w:lineRule="auto"/>
        <w:jc w:val="both"/>
        <w:rPr>
          <w:b/>
          <w:bCs/>
          <w:u w:val="single"/>
        </w:rPr>
      </w:pPr>
      <w:r w:rsidRPr="00055B2F">
        <w:rPr>
          <w:b/>
          <w:bCs/>
          <w:u w:val="single"/>
        </w:rPr>
        <w:t>Parents/Carers</w:t>
      </w:r>
      <w:bookmarkStart w:id="5" w:name="_Hlk176006590"/>
      <w:r>
        <w:t xml:space="preserve"> are expected to: </w:t>
      </w:r>
    </w:p>
    <w:bookmarkEnd w:id="5"/>
    <w:p w14:paraId="14306841" w14:textId="176B3E15" w:rsidR="002474E1" w:rsidRDefault="00CD35AF" w:rsidP="00AD4290">
      <w:pPr>
        <w:pStyle w:val="ListParagraph"/>
        <w:numPr>
          <w:ilvl w:val="0"/>
          <w:numId w:val="7"/>
        </w:numPr>
        <w:spacing w:line="240" w:lineRule="auto"/>
        <w:jc w:val="both"/>
      </w:pPr>
      <w:r>
        <w:t>u</w:t>
      </w:r>
      <w:r w:rsidR="007F49C6">
        <w:t xml:space="preserve">nderstand, </w:t>
      </w:r>
      <w:r w:rsidR="00055B2F">
        <w:t>reinforce,</w:t>
      </w:r>
      <w:r w:rsidR="007F49C6">
        <w:t xml:space="preserve"> and support</w:t>
      </w:r>
      <w:r w:rsidR="00A152BC">
        <w:t xml:space="preserve"> the </w:t>
      </w:r>
      <w:r w:rsidR="007F49C6">
        <w:t>S</w:t>
      </w:r>
      <w:r w:rsidR="00A152BC">
        <w:t xml:space="preserve">chool’s </w:t>
      </w:r>
      <w:r w:rsidR="007F49C6">
        <w:t>B</w:t>
      </w:r>
      <w:r w:rsidR="00A152BC">
        <w:t xml:space="preserve">ehaviour </w:t>
      </w:r>
      <w:r w:rsidR="007F49C6">
        <w:t>P</w:t>
      </w:r>
      <w:r w:rsidR="00A152BC">
        <w:t xml:space="preserve">olicy </w:t>
      </w:r>
      <w:r w:rsidR="007F49C6">
        <w:t>with their child</w:t>
      </w:r>
      <w:r w:rsidR="00B23F5B">
        <w:t xml:space="preserve"> and where possible take part in the life of the school and its culture</w:t>
      </w:r>
    </w:p>
    <w:p w14:paraId="7779057F" w14:textId="1C167F94" w:rsidR="002474E1" w:rsidRDefault="00CD35AF" w:rsidP="00AD4290">
      <w:pPr>
        <w:pStyle w:val="ListParagraph"/>
        <w:numPr>
          <w:ilvl w:val="0"/>
          <w:numId w:val="7"/>
        </w:numPr>
        <w:spacing w:line="240" w:lineRule="auto"/>
        <w:jc w:val="both"/>
      </w:pPr>
      <w:r>
        <w:t>m</w:t>
      </w:r>
      <w:r w:rsidR="007F49C6">
        <w:t xml:space="preserve">onitor their child’s behaviour record in terms of rewards/incidents/sanctions and </w:t>
      </w:r>
      <w:r w:rsidR="00C1736F">
        <w:t>work positively with the school to support improvements where relevant</w:t>
      </w:r>
    </w:p>
    <w:p w14:paraId="0704166B" w14:textId="024BA4FE" w:rsidR="00C1736F" w:rsidRDefault="0076614A" w:rsidP="00AD4290">
      <w:pPr>
        <w:pStyle w:val="ListParagraph"/>
        <w:numPr>
          <w:ilvl w:val="0"/>
          <w:numId w:val="7"/>
        </w:numPr>
        <w:spacing w:line="240" w:lineRule="auto"/>
        <w:jc w:val="both"/>
      </w:pPr>
      <w:r>
        <w:lastRenderedPageBreak/>
        <w:t>i</w:t>
      </w:r>
      <w:r w:rsidR="00C1736F">
        <w:t>nform the school of any relevant change to a student’s personal or medical circumstances which may impact on their child’s behaviour</w:t>
      </w:r>
    </w:p>
    <w:p w14:paraId="70FFA291" w14:textId="66415386" w:rsidR="00C1736F" w:rsidRDefault="0076614A" w:rsidP="00AD4290">
      <w:pPr>
        <w:pStyle w:val="ListParagraph"/>
        <w:numPr>
          <w:ilvl w:val="0"/>
          <w:numId w:val="7"/>
        </w:numPr>
        <w:spacing w:line="240" w:lineRule="auto"/>
        <w:jc w:val="both"/>
      </w:pPr>
      <w:r>
        <w:t>s</w:t>
      </w:r>
      <w:r w:rsidR="00C1736F">
        <w:t xml:space="preserve">hare their thoughts on the strengths </w:t>
      </w:r>
      <w:r w:rsidR="007103E7">
        <w:t xml:space="preserve">and </w:t>
      </w:r>
      <w:r w:rsidR="00C1736F">
        <w:t xml:space="preserve">weaknesses of the School’s Behaviour Policy and its implementation through the </w:t>
      </w:r>
      <w:r w:rsidR="007103E7">
        <w:t>p</w:t>
      </w:r>
      <w:r w:rsidR="00C1736F">
        <w:t>arental feedback mechanisms (calls/questionnaires/meetings)</w:t>
      </w:r>
      <w:r w:rsidR="00B305FE">
        <w:t>.</w:t>
      </w:r>
      <w:r w:rsidR="00C1736F">
        <w:t xml:space="preserve"> </w:t>
      </w:r>
      <w:r w:rsidR="00B23F5B">
        <w:t xml:space="preserve"> </w:t>
      </w:r>
    </w:p>
    <w:p w14:paraId="64F8FF43" w14:textId="54046C4E" w:rsidR="00C1736F" w:rsidRDefault="0076614A" w:rsidP="00AD4290">
      <w:pPr>
        <w:pStyle w:val="ListParagraph"/>
        <w:numPr>
          <w:ilvl w:val="0"/>
          <w:numId w:val="7"/>
        </w:numPr>
        <w:spacing w:line="240" w:lineRule="auto"/>
        <w:jc w:val="both"/>
      </w:pPr>
      <w:r>
        <w:t>c</w:t>
      </w:r>
      <w:r w:rsidR="00C1736F">
        <w:t>ontact the school with any immediate concerns over the implementation of the Behaviour Policy at the School</w:t>
      </w:r>
      <w:r w:rsidR="00B23F5B">
        <w:t xml:space="preserve"> whilst continuing to work in partnership with the school</w:t>
      </w:r>
    </w:p>
    <w:p w14:paraId="18ADC3C3" w14:textId="6912C279" w:rsidR="0003024D" w:rsidRPr="00663795" w:rsidRDefault="0076614A" w:rsidP="00AD4290">
      <w:pPr>
        <w:pStyle w:val="ListParagraph"/>
        <w:numPr>
          <w:ilvl w:val="0"/>
          <w:numId w:val="7"/>
        </w:numPr>
        <w:spacing w:line="240" w:lineRule="auto"/>
        <w:jc w:val="both"/>
      </w:pPr>
      <w:r>
        <w:t>w</w:t>
      </w:r>
      <w:r w:rsidR="00B23F5B">
        <w:t>here relevant, be</w:t>
      </w:r>
      <w:r w:rsidR="0003024D">
        <w:t xml:space="preserve"> part of </w:t>
      </w:r>
      <w:r w:rsidR="00B23F5B">
        <w:t xml:space="preserve">any pastoral work following </w:t>
      </w:r>
      <w:r w:rsidR="0003024D">
        <w:t xml:space="preserve">student </w:t>
      </w:r>
      <w:r w:rsidR="00B23F5B">
        <w:t>misbehaviour, including attending reviews of specific behaviour interventions in place</w:t>
      </w:r>
    </w:p>
    <w:p w14:paraId="27AB3F7B" w14:textId="1A1DD314" w:rsidR="00413651" w:rsidRPr="00AE10A4" w:rsidRDefault="00A152BC" w:rsidP="00AE10A4">
      <w:pPr>
        <w:spacing w:line="240" w:lineRule="auto"/>
        <w:jc w:val="both"/>
        <w:rPr>
          <w:b/>
          <w:bCs/>
          <w:u w:val="single"/>
        </w:rPr>
      </w:pPr>
      <w:r w:rsidRPr="00055B2F">
        <w:rPr>
          <w:b/>
          <w:bCs/>
          <w:u w:val="single"/>
        </w:rPr>
        <w:t>Students</w:t>
      </w:r>
      <w:r w:rsidR="00413651">
        <w:t xml:space="preserve"> are responsible for:</w:t>
      </w:r>
    </w:p>
    <w:p w14:paraId="27D327E2" w14:textId="1F9ABE9F" w:rsidR="000A06FD" w:rsidRDefault="0076614A" w:rsidP="00AD4290">
      <w:pPr>
        <w:pStyle w:val="ListParagraph"/>
        <w:numPr>
          <w:ilvl w:val="0"/>
          <w:numId w:val="7"/>
        </w:numPr>
        <w:spacing w:line="240" w:lineRule="auto"/>
        <w:jc w:val="both"/>
      </w:pPr>
      <w:r>
        <w:t>r</w:t>
      </w:r>
      <w:r w:rsidR="000A06FD">
        <w:t xml:space="preserve">epresenting and demonstrating the </w:t>
      </w:r>
      <w:r w:rsidR="007103E7">
        <w:t>S</w:t>
      </w:r>
      <w:r w:rsidR="000A06FD">
        <w:t>chool</w:t>
      </w:r>
      <w:r w:rsidR="007103E7">
        <w:t>’s</w:t>
      </w:r>
      <w:r w:rsidR="000A06FD">
        <w:t xml:space="preserve"> core values and expectations</w:t>
      </w:r>
    </w:p>
    <w:p w14:paraId="7F96B756" w14:textId="23795DAE" w:rsidR="002474E1" w:rsidRDefault="0076614A" w:rsidP="00AD4290">
      <w:pPr>
        <w:pStyle w:val="ListParagraph"/>
        <w:numPr>
          <w:ilvl w:val="0"/>
          <w:numId w:val="7"/>
        </w:numPr>
        <w:spacing w:line="240" w:lineRule="auto"/>
        <w:jc w:val="both"/>
      </w:pPr>
      <w:r>
        <w:t>u</w:t>
      </w:r>
      <w:r w:rsidR="00C1736F">
        <w:t>nderstand</w:t>
      </w:r>
      <w:r w:rsidR="000744F6">
        <w:t>ing</w:t>
      </w:r>
      <w:r w:rsidR="00C1736F">
        <w:t xml:space="preserve"> and comply</w:t>
      </w:r>
      <w:r w:rsidR="000744F6">
        <w:t>ing</w:t>
      </w:r>
      <w:r w:rsidR="00C1736F">
        <w:t xml:space="preserve"> with t</w:t>
      </w:r>
      <w:r w:rsidR="00A152BC">
        <w:t>he school’s key expectations, rules and routines</w:t>
      </w:r>
      <w:r w:rsidR="00C1736F">
        <w:t xml:space="preserve"> as set out in the Code of Conduct</w:t>
      </w:r>
      <w:r w:rsidR="00076CE9">
        <w:t xml:space="preserve"> and as covered by the school’s induction programme for students and annual reminders at the beginning of the school year</w:t>
      </w:r>
      <w:r w:rsidR="00055B2F">
        <w:t xml:space="preserve"> </w:t>
      </w:r>
      <w:r w:rsidR="00076CE9">
        <w:t>or bespoke mid-year transition support programmes for students not joining at the start of an academic year</w:t>
      </w:r>
    </w:p>
    <w:p w14:paraId="09B1CB0F" w14:textId="020BA0C6" w:rsidR="0003024D" w:rsidRDefault="0076614A" w:rsidP="00AD4290">
      <w:pPr>
        <w:pStyle w:val="ListParagraph"/>
        <w:numPr>
          <w:ilvl w:val="0"/>
          <w:numId w:val="7"/>
        </w:numPr>
        <w:spacing w:line="240" w:lineRule="auto"/>
        <w:jc w:val="both"/>
      </w:pPr>
      <w:r>
        <w:t>t</w:t>
      </w:r>
      <w:r w:rsidR="0003024D">
        <w:t>ak</w:t>
      </w:r>
      <w:r w:rsidR="000744F6">
        <w:t>ing</w:t>
      </w:r>
      <w:r w:rsidR="0003024D">
        <w:t xml:space="preserve"> a full part in contributing to the NSB school culture</w:t>
      </w:r>
    </w:p>
    <w:p w14:paraId="35DB1E44" w14:textId="13238720" w:rsidR="00807B33" w:rsidRDefault="0076614A" w:rsidP="00AD4290">
      <w:pPr>
        <w:pStyle w:val="ListParagraph"/>
        <w:numPr>
          <w:ilvl w:val="0"/>
          <w:numId w:val="7"/>
        </w:numPr>
        <w:spacing w:line="240" w:lineRule="auto"/>
        <w:jc w:val="both"/>
      </w:pPr>
      <w:r>
        <w:t>r</w:t>
      </w:r>
      <w:r w:rsidR="00807B33">
        <w:t>eport</w:t>
      </w:r>
      <w:r w:rsidR="009A49F7">
        <w:t>ing</w:t>
      </w:r>
      <w:r w:rsidR="00807B33">
        <w:t xml:space="preserve"> any incidents of behaviour/bullying/safeguarding concern either directly to a member of staff or via the online ‘Report a concern’ button</w:t>
      </w:r>
    </w:p>
    <w:p w14:paraId="4374D218" w14:textId="5E1D3BEE" w:rsidR="002474E1" w:rsidRDefault="0076614A" w:rsidP="00AD4290">
      <w:pPr>
        <w:pStyle w:val="ListParagraph"/>
        <w:numPr>
          <w:ilvl w:val="0"/>
          <w:numId w:val="7"/>
        </w:numPr>
        <w:spacing w:line="240" w:lineRule="auto"/>
        <w:jc w:val="both"/>
      </w:pPr>
      <w:r>
        <w:t>u</w:t>
      </w:r>
      <w:r w:rsidR="00C1736F">
        <w:t>nderstand</w:t>
      </w:r>
      <w:r w:rsidR="009A49F7">
        <w:t>ing</w:t>
      </w:r>
      <w:r w:rsidR="00C1736F">
        <w:t xml:space="preserve"> the </w:t>
      </w:r>
      <w:r w:rsidR="00076CE9">
        <w:t xml:space="preserve">school’s Rewards and Sanctions system and to </w:t>
      </w:r>
      <w:r w:rsidR="0072161B">
        <w:t>always strive</w:t>
      </w:r>
      <w:r w:rsidR="00076CE9">
        <w:t xml:space="preserve"> to access the rewards associated with positive behaviour</w:t>
      </w:r>
    </w:p>
    <w:p w14:paraId="4499ADD2" w14:textId="305685AD" w:rsidR="002474E1" w:rsidRDefault="0076614A" w:rsidP="00AD4290">
      <w:pPr>
        <w:pStyle w:val="ListParagraph"/>
        <w:numPr>
          <w:ilvl w:val="0"/>
          <w:numId w:val="7"/>
        </w:numPr>
        <w:spacing w:line="240" w:lineRule="auto"/>
        <w:jc w:val="both"/>
      </w:pPr>
      <w:r>
        <w:t>u</w:t>
      </w:r>
      <w:r w:rsidR="00076CE9">
        <w:t>nderstand</w:t>
      </w:r>
      <w:r w:rsidR="009A49F7">
        <w:t>ing</w:t>
      </w:r>
      <w:r w:rsidR="00076CE9">
        <w:t xml:space="preserve"> and engag</w:t>
      </w:r>
      <w:r w:rsidR="00C209AB">
        <w:t>ing</w:t>
      </w:r>
      <w:r w:rsidR="00076CE9">
        <w:t xml:space="preserve"> with t</w:t>
      </w:r>
      <w:r w:rsidR="00A152BC">
        <w:t xml:space="preserve">he </w:t>
      </w:r>
      <w:r w:rsidR="00055B2F">
        <w:t>wide-ranging</w:t>
      </w:r>
      <w:r w:rsidR="00076CE9">
        <w:t xml:space="preserve"> </w:t>
      </w:r>
      <w:r w:rsidR="00A152BC">
        <w:t xml:space="preserve">pastoral </w:t>
      </w:r>
      <w:r w:rsidR="00076CE9">
        <w:t xml:space="preserve">systems of the school </w:t>
      </w:r>
      <w:r w:rsidR="0072161B">
        <w:t>to</w:t>
      </w:r>
      <w:r w:rsidR="00076CE9">
        <w:t xml:space="preserve"> support their mental health and wellbeing</w:t>
      </w:r>
    </w:p>
    <w:p w14:paraId="0AA56157" w14:textId="193093E9" w:rsidR="000A06FD" w:rsidRDefault="0076614A" w:rsidP="00B53486">
      <w:pPr>
        <w:pStyle w:val="ListParagraph"/>
        <w:numPr>
          <w:ilvl w:val="0"/>
          <w:numId w:val="7"/>
        </w:numPr>
        <w:spacing w:line="240" w:lineRule="auto"/>
        <w:jc w:val="both"/>
      </w:pPr>
      <w:r>
        <w:t>e</w:t>
      </w:r>
      <w:r w:rsidR="00C209AB">
        <w:t xml:space="preserve">ngaging </w:t>
      </w:r>
      <w:r w:rsidR="00076CE9">
        <w:t>with relevant QA whole school activities so that they can give ongoing feedback on their perception of the success of the School’s Behaviour Policy</w:t>
      </w:r>
    </w:p>
    <w:tbl>
      <w:tblPr>
        <w:tblW w:w="5000" w:type="pct"/>
        <w:shd w:val="clear" w:color="auto" w:fill="2E74B5" w:themeFill="accent5" w:themeFillShade="BF"/>
        <w:tblLook w:val="01E0" w:firstRow="1" w:lastRow="1" w:firstColumn="1" w:lastColumn="1" w:noHBand="0" w:noVBand="0"/>
      </w:tblPr>
      <w:tblGrid>
        <w:gridCol w:w="9026"/>
      </w:tblGrid>
      <w:tr w:rsidR="00C24854" w:rsidRPr="00B53486" w14:paraId="50B2BB9B" w14:textId="77777777" w:rsidTr="004507DE">
        <w:tc>
          <w:tcPr>
            <w:tcW w:w="5000" w:type="pct"/>
            <w:shd w:val="clear" w:color="auto" w:fill="2E74B5" w:themeFill="accent5" w:themeFillShade="BF"/>
          </w:tcPr>
          <w:p w14:paraId="00AB8FA7" w14:textId="0345B160" w:rsidR="00C24854" w:rsidRPr="00B53486" w:rsidRDefault="00C24854" w:rsidP="00B53486">
            <w:pPr>
              <w:pStyle w:val="Heading5"/>
              <w:spacing w:before="0" w:after="0"/>
              <w:rPr>
                <w:rFonts w:eastAsia="Times New Roman"/>
                <w:sz w:val="22"/>
                <w:szCs w:val="22"/>
              </w:rPr>
            </w:pPr>
            <w:r w:rsidRPr="00B53486">
              <w:rPr>
                <w:rFonts w:asciiTheme="minorHAnsi" w:eastAsia="Times New Roman" w:hAnsiTheme="minorHAnsi" w:cstheme="minorHAnsi"/>
                <w:sz w:val="22"/>
                <w:szCs w:val="22"/>
              </w:rPr>
              <w:br w:type="page"/>
            </w:r>
            <w:r w:rsidRPr="00B53486">
              <w:rPr>
                <w:sz w:val="22"/>
                <w:szCs w:val="22"/>
              </w:rPr>
              <w:t xml:space="preserve"> </w:t>
            </w:r>
            <w:bookmarkStart w:id="6" w:name="_Toc242786666"/>
            <w:r w:rsidRPr="00B53486">
              <w:rPr>
                <w:sz w:val="22"/>
                <w:szCs w:val="22"/>
              </w:rPr>
              <w:t>3</w:t>
            </w:r>
            <w:r w:rsidR="00E61021" w:rsidRPr="00B53486">
              <w:rPr>
                <w:sz w:val="22"/>
                <w:szCs w:val="22"/>
              </w:rPr>
              <w:t>.</w:t>
            </w:r>
            <w:r w:rsidR="004039D3" w:rsidRPr="00B53486">
              <w:rPr>
                <w:sz w:val="22"/>
                <w:szCs w:val="22"/>
              </w:rPr>
              <w:t xml:space="preserve"> </w:t>
            </w:r>
            <w:r w:rsidR="00864DFF" w:rsidRPr="00B53486">
              <w:rPr>
                <w:sz w:val="22"/>
                <w:szCs w:val="22"/>
              </w:rPr>
              <w:t>School systems and social norms</w:t>
            </w:r>
            <w:r w:rsidR="00231D1D" w:rsidRPr="00B53486">
              <w:rPr>
                <w:sz w:val="22"/>
                <w:szCs w:val="22"/>
              </w:rPr>
              <w:t>/</w:t>
            </w:r>
            <w:r w:rsidR="00864DFF" w:rsidRPr="00B53486">
              <w:rPr>
                <w:sz w:val="22"/>
                <w:szCs w:val="22"/>
              </w:rPr>
              <w:t>The Behaviour Curriculum</w:t>
            </w:r>
            <w:r w:rsidR="00231D1D" w:rsidRPr="00B53486">
              <w:rPr>
                <w:sz w:val="22"/>
                <w:szCs w:val="22"/>
              </w:rPr>
              <w:t>/</w:t>
            </w:r>
            <w:r w:rsidR="00864DFF" w:rsidRPr="00B53486">
              <w:rPr>
                <w:sz w:val="22"/>
                <w:szCs w:val="22"/>
              </w:rPr>
              <w:t>Code of Conduct</w:t>
            </w:r>
            <w:r w:rsidR="00231D1D" w:rsidRPr="00B53486">
              <w:rPr>
                <w:sz w:val="22"/>
                <w:szCs w:val="22"/>
              </w:rPr>
              <w:t>/</w:t>
            </w:r>
            <w:r w:rsidR="00864DFF" w:rsidRPr="00B53486">
              <w:rPr>
                <w:sz w:val="22"/>
                <w:szCs w:val="22"/>
              </w:rPr>
              <w:t>Routines</w:t>
            </w:r>
            <w:bookmarkEnd w:id="6"/>
          </w:p>
        </w:tc>
      </w:tr>
    </w:tbl>
    <w:p w14:paraId="26A3B04A" w14:textId="7C893E0A" w:rsidR="00C24854" w:rsidRPr="00A555C0" w:rsidRDefault="00C24854" w:rsidP="00E27E40">
      <w:pPr>
        <w:spacing w:line="240" w:lineRule="auto"/>
        <w:ind w:right="720"/>
        <w:jc w:val="both"/>
        <w:rPr>
          <w:rFonts w:cstheme="minorHAnsi"/>
          <w:b/>
          <w:bCs/>
          <w:u w:val="single"/>
        </w:rPr>
      </w:pPr>
      <w:r w:rsidRPr="00A555C0">
        <w:rPr>
          <w:rFonts w:cstheme="minorHAnsi"/>
          <w:b/>
          <w:bCs/>
          <w:u w:val="single"/>
        </w:rPr>
        <w:t>The School Behaviour Curriculum</w:t>
      </w:r>
    </w:p>
    <w:p w14:paraId="4582783F" w14:textId="6DD2D39C" w:rsidR="00B947D4" w:rsidRDefault="00C24854" w:rsidP="00E27E40">
      <w:pPr>
        <w:spacing w:line="240" w:lineRule="auto"/>
        <w:ind w:right="98"/>
        <w:jc w:val="both"/>
        <w:rPr>
          <w:rFonts w:cstheme="minorHAnsi"/>
        </w:rPr>
      </w:pPr>
      <w:r w:rsidRPr="00A555C0">
        <w:rPr>
          <w:rFonts w:cstheme="minorHAnsi"/>
        </w:rPr>
        <w:t xml:space="preserve">Our </w:t>
      </w:r>
      <w:r w:rsidR="004039D3">
        <w:rPr>
          <w:rFonts w:cstheme="minorHAnsi"/>
        </w:rPr>
        <w:t>B</w:t>
      </w:r>
      <w:r w:rsidRPr="00A555C0">
        <w:rPr>
          <w:rFonts w:cstheme="minorHAnsi"/>
        </w:rPr>
        <w:t xml:space="preserve">ehaviour </w:t>
      </w:r>
      <w:r w:rsidR="004C6514">
        <w:rPr>
          <w:rFonts w:cstheme="minorHAnsi"/>
        </w:rPr>
        <w:t>C</w:t>
      </w:r>
      <w:r w:rsidRPr="00A555C0">
        <w:rPr>
          <w:rFonts w:cstheme="minorHAnsi"/>
        </w:rPr>
        <w:t>urriculum defines and teaches the main routines and expected behaviours of our students.</w:t>
      </w:r>
      <w:r>
        <w:rPr>
          <w:rFonts w:cstheme="minorHAnsi"/>
        </w:rPr>
        <w:t xml:space="preserve"> </w:t>
      </w:r>
      <w:r w:rsidR="00B947D4">
        <w:rPr>
          <w:rFonts w:cstheme="minorHAnsi"/>
        </w:rPr>
        <w:t xml:space="preserve">Through the </w:t>
      </w:r>
      <w:r w:rsidR="004C6514">
        <w:rPr>
          <w:rFonts w:cstheme="minorHAnsi"/>
        </w:rPr>
        <w:t>S</w:t>
      </w:r>
      <w:r w:rsidR="00B947D4">
        <w:rPr>
          <w:rFonts w:cstheme="minorHAnsi"/>
        </w:rPr>
        <w:t xml:space="preserve">chool </w:t>
      </w:r>
      <w:r w:rsidR="004C6514">
        <w:rPr>
          <w:rFonts w:cstheme="minorHAnsi"/>
        </w:rPr>
        <w:t>B</w:t>
      </w:r>
      <w:r w:rsidR="00B947D4">
        <w:rPr>
          <w:rFonts w:cstheme="minorHAnsi"/>
        </w:rPr>
        <w:t xml:space="preserve">ehaviour </w:t>
      </w:r>
      <w:r w:rsidR="004C6514">
        <w:rPr>
          <w:rFonts w:cstheme="minorHAnsi"/>
        </w:rPr>
        <w:t>C</w:t>
      </w:r>
      <w:r w:rsidR="00B947D4">
        <w:rPr>
          <w:rFonts w:cstheme="minorHAnsi"/>
        </w:rPr>
        <w:t>urriculum, a</w:t>
      </w:r>
      <w:r>
        <w:rPr>
          <w:rFonts w:cstheme="minorHAnsi"/>
        </w:rPr>
        <w:t>ll</w:t>
      </w:r>
      <w:r w:rsidRPr="00A555C0">
        <w:rPr>
          <w:rFonts w:cstheme="minorHAnsi"/>
        </w:rPr>
        <w:t xml:space="preserve"> </w:t>
      </w:r>
      <w:r>
        <w:rPr>
          <w:rFonts w:cstheme="minorHAnsi"/>
        </w:rPr>
        <w:t>s</w:t>
      </w:r>
      <w:r w:rsidRPr="00A555C0">
        <w:rPr>
          <w:rFonts w:cstheme="minorHAnsi"/>
        </w:rPr>
        <w:t xml:space="preserve">tudents </w:t>
      </w:r>
      <w:r w:rsidR="00683151">
        <w:rPr>
          <w:rFonts w:cstheme="minorHAnsi"/>
        </w:rPr>
        <w:t>are</w:t>
      </w:r>
      <w:r w:rsidRPr="00A555C0">
        <w:rPr>
          <w:rFonts w:cstheme="minorHAnsi"/>
        </w:rPr>
        <w:t xml:space="preserve"> </w:t>
      </w:r>
      <w:r w:rsidR="00683151">
        <w:rPr>
          <w:rFonts w:cstheme="minorHAnsi"/>
        </w:rPr>
        <w:t>taught</w:t>
      </w:r>
      <w:r w:rsidRPr="00A555C0">
        <w:rPr>
          <w:rFonts w:cstheme="minorHAnsi"/>
        </w:rPr>
        <w:t xml:space="preserve"> </w:t>
      </w:r>
      <w:r w:rsidR="007F4870">
        <w:rPr>
          <w:rFonts w:cstheme="minorHAnsi"/>
        </w:rPr>
        <w:t>about</w:t>
      </w:r>
      <w:r w:rsidRPr="00A555C0">
        <w:rPr>
          <w:rFonts w:cstheme="minorHAnsi"/>
        </w:rPr>
        <w:t xml:space="preserve"> expected behaviours, pastoral support and the </w:t>
      </w:r>
      <w:r>
        <w:rPr>
          <w:rFonts w:cstheme="minorHAnsi"/>
        </w:rPr>
        <w:t xml:space="preserve">rewards and </w:t>
      </w:r>
      <w:r w:rsidRPr="00A555C0">
        <w:rPr>
          <w:rFonts w:cstheme="minorHAnsi"/>
        </w:rPr>
        <w:t>sanctions process</w:t>
      </w:r>
      <w:r>
        <w:rPr>
          <w:rFonts w:cstheme="minorHAnsi"/>
        </w:rPr>
        <w:t>es</w:t>
      </w:r>
      <w:r w:rsidRPr="00A555C0">
        <w:rPr>
          <w:rFonts w:cstheme="minorHAnsi"/>
        </w:rPr>
        <w:t xml:space="preserve">. </w:t>
      </w:r>
      <w:r w:rsidR="00BA0F0D" w:rsidRPr="00B64789">
        <w:rPr>
          <w:rFonts w:cstheme="minorHAnsi"/>
        </w:rPr>
        <w:t xml:space="preserve">The </w:t>
      </w:r>
      <w:r w:rsidR="00CD4C9A">
        <w:rPr>
          <w:rFonts w:cstheme="minorHAnsi"/>
        </w:rPr>
        <w:t>explicit</w:t>
      </w:r>
      <w:r w:rsidR="00BA0F0D" w:rsidRPr="00B64789">
        <w:rPr>
          <w:rFonts w:cstheme="minorHAnsi"/>
        </w:rPr>
        <w:t xml:space="preserve"> </w:t>
      </w:r>
      <w:r w:rsidR="00771C8A" w:rsidRPr="00B64789">
        <w:rPr>
          <w:rFonts w:cstheme="minorHAnsi"/>
        </w:rPr>
        <w:t xml:space="preserve">teaching and </w:t>
      </w:r>
      <w:r w:rsidR="00CD4C9A">
        <w:rPr>
          <w:rFonts w:cstheme="minorHAnsi"/>
        </w:rPr>
        <w:t>modelling of valued</w:t>
      </w:r>
      <w:r w:rsidR="00DF56B4">
        <w:rPr>
          <w:rFonts w:cstheme="minorHAnsi"/>
        </w:rPr>
        <w:t xml:space="preserve"> </w:t>
      </w:r>
      <w:r w:rsidR="00234B0F" w:rsidRPr="00B64789">
        <w:rPr>
          <w:rFonts w:cstheme="minorHAnsi"/>
        </w:rPr>
        <w:t>behaviour</w:t>
      </w:r>
      <w:r w:rsidR="00DF56B4">
        <w:rPr>
          <w:rFonts w:cstheme="minorHAnsi"/>
        </w:rPr>
        <w:t>s</w:t>
      </w:r>
      <w:r w:rsidR="00234B0F" w:rsidRPr="00B64789">
        <w:rPr>
          <w:rFonts w:cstheme="minorHAnsi"/>
        </w:rPr>
        <w:t xml:space="preserve"> </w:t>
      </w:r>
      <w:r w:rsidR="00771C8A" w:rsidRPr="00B64789">
        <w:rPr>
          <w:rFonts w:cstheme="minorHAnsi"/>
        </w:rPr>
        <w:t>leads to measurable progress.</w:t>
      </w:r>
      <w:r w:rsidR="009C5E68" w:rsidRPr="00B64789">
        <w:rPr>
          <w:rFonts w:cstheme="minorHAnsi"/>
        </w:rPr>
        <w:t xml:space="preserve"> It also has a methodology to identify individuals una</w:t>
      </w:r>
      <w:r w:rsidR="00B56FBB" w:rsidRPr="00B64789">
        <w:rPr>
          <w:rFonts w:cstheme="minorHAnsi"/>
        </w:rPr>
        <w:t>ble to achieve the expected outcomes and a methodology to close the gap.</w:t>
      </w:r>
      <w:r w:rsidR="00A7221A">
        <w:rPr>
          <w:rFonts w:cstheme="minorHAnsi"/>
        </w:rPr>
        <w:t xml:space="preserve"> We </w:t>
      </w:r>
      <w:r w:rsidR="001C5ABE">
        <w:rPr>
          <w:rFonts w:cstheme="minorHAnsi"/>
        </w:rPr>
        <w:t>a</w:t>
      </w:r>
      <w:r w:rsidR="00A7221A">
        <w:rPr>
          <w:rFonts w:cstheme="minorHAnsi"/>
        </w:rPr>
        <w:t xml:space="preserve">cknowledge that some students will need support to navigate barriers to the development of pro-social behaviour so that progress can be made </w:t>
      </w:r>
      <w:r w:rsidR="00114213">
        <w:rPr>
          <w:rFonts w:cstheme="minorHAnsi"/>
        </w:rPr>
        <w:t>and that this can look different for individual</w:t>
      </w:r>
      <w:r w:rsidR="007A66DE">
        <w:rPr>
          <w:rFonts w:cstheme="minorHAnsi"/>
        </w:rPr>
        <w:t>s</w:t>
      </w:r>
      <w:r w:rsidR="00114213">
        <w:rPr>
          <w:rFonts w:cstheme="minorHAnsi"/>
        </w:rPr>
        <w:t>.</w:t>
      </w:r>
    </w:p>
    <w:p w14:paraId="7C581443" w14:textId="4021CF03" w:rsidR="00C24854" w:rsidRPr="00A555C0" w:rsidRDefault="00B84792" w:rsidP="00E27E40">
      <w:pPr>
        <w:spacing w:line="240" w:lineRule="auto"/>
        <w:ind w:right="98"/>
        <w:jc w:val="both"/>
        <w:rPr>
          <w:rFonts w:cstheme="minorHAnsi"/>
        </w:rPr>
      </w:pPr>
      <w:r>
        <w:rPr>
          <w:rFonts w:cstheme="minorHAnsi"/>
        </w:rPr>
        <w:t>Behaviour expectations</w:t>
      </w:r>
      <w:r w:rsidR="00C24854" w:rsidRPr="00A555C0">
        <w:rPr>
          <w:rFonts w:cstheme="minorHAnsi"/>
        </w:rPr>
        <w:t xml:space="preserve"> will be shared with students when they begin the school to familiarise them with the behaviour</w:t>
      </w:r>
      <w:r w:rsidR="004B6C46">
        <w:rPr>
          <w:rFonts w:cstheme="minorHAnsi"/>
        </w:rPr>
        <w:t>,</w:t>
      </w:r>
      <w:r w:rsidR="00C24854" w:rsidRPr="00A555C0">
        <w:rPr>
          <w:rFonts w:cstheme="minorHAnsi"/>
        </w:rPr>
        <w:t xml:space="preserve"> culture</w:t>
      </w:r>
      <w:r w:rsidR="004B6C46">
        <w:rPr>
          <w:rFonts w:cstheme="minorHAnsi"/>
        </w:rPr>
        <w:t xml:space="preserve"> and ethos</w:t>
      </w:r>
      <w:r w:rsidR="00C24854" w:rsidRPr="00A555C0">
        <w:rPr>
          <w:rFonts w:cstheme="minorHAnsi"/>
        </w:rPr>
        <w:t xml:space="preserve"> to emphasise the</w:t>
      </w:r>
      <w:r w:rsidR="00EE060E">
        <w:rPr>
          <w:rFonts w:cstheme="minorHAnsi"/>
        </w:rPr>
        <w:t>ir</w:t>
      </w:r>
      <w:r w:rsidR="00C24854" w:rsidRPr="00A555C0">
        <w:rPr>
          <w:rFonts w:cstheme="minorHAnsi"/>
        </w:rPr>
        <w:t xml:space="preserve"> duty </w:t>
      </w:r>
      <w:r w:rsidR="00EE060E">
        <w:rPr>
          <w:rFonts w:cstheme="minorHAnsi"/>
        </w:rPr>
        <w:t>to</w:t>
      </w:r>
      <w:r w:rsidR="00C24854" w:rsidRPr="00A555C0">
        <w:rPr>
          <w:rFonts w:cstheme="minorHAnsi"/>
        </w:rPr>
        <w:t xml:space="preserve"> follow the </w:t>
      </w:r>
      <w:r w:rsidR="00C71F2C">
        <w:rPr>
          <w:rFonts w:cstheme="minorHAnsi"/>
        </w:rPr>
        <w:t>S</w:t>
      </w:r>
      <w:r w:rsidR="00C24854" w:rsidRPr="00A555C0">
        <w:rPr>
          <w:rFonts w:cstheme="minorHAnsi"/>
        </w:rPr>
        <w:t xml:space="preserve">chool </w:t>
      </w:r>
      <w:r>
        <w:rPr>
          <w:rFonts w:cstheme="minorHAnsi"/>
        </w:rPr>
        <w:t>B</w:t>
      </w:r>
      <w:r w:rsidR="00C24854" w:rsidRPr="00A555C0">
        <w:rPr>
          <w:rFonts w:cstheme="minorHAnsi"/>
        </w:rPr>
        <w:t xml:space="preserve">ehaviour </w:t>
      </w:r>
      <w:r>
        <w:rPr>
          <w:rFonts w:cstheme="minorHAnsi"/>
        </w:rPr>
        <w:t>P</w:t>
      </w:r>
      <w:r w:rsidR="00C24854" w:rsidRPr="00A555C0">
        <w:rPr>
          <w:rFonts w:cstheme="minorHAnsi"/>
        </w:rPr>
        <w:t xml:space="preserve">olicy and to contribute to the ethos and culture of the school. </w:t>
      </w:r>
    </w:p>
    <w:p w14:paraId="09E46A52" w14:textId="5E0B7505" w:rsidR="00005BA8" w:rsidRDefault="00B84792" w:rsidP="00E27E40">
      <w:pPr>
        <w:spacing w:line="240" w:lineRule="auto"/>
        <w:ind w:right="98"/>
        <w:jc w:val="both"/>
        <w:rPr>
          <w:rFonts w:cstheme="minorHAnsi"/>
        </w:rPr>
      </w:pPr>
      <w:r>
        <w:rPr>
          <w:rFonts w:cstheme="minorHAnsi"/>
        </w:rPr>
        <w:t>Behaviour expectations</w:t>
      </w:r>
      <w:r w:rsidR="00C24854" w:rsidRPr="00A555C0">
        <w:rPr>
          <w:rFonts w:cstheme="minorHAnsi"/>
        </w:rPr>
        <w:t xml:space="preserve"> </w:t>
      </w:r>
      <w:r w:rsidR="00683151">
        <w:rPr>
          <w:rFonts w:cstheme="minorHAnsi"/>
        </w:rPr>
        <w:t xml:space="preserve">and routines </w:t>
      </w:r>
      <w:r w:rsidR="00C24854" w:rsidRPr="00A555C0">
        <w:rPr>
          <w:rFonts w:cstheme="minorHAnsi"/>
        </w:rPr>
        <w:t xml:space="preserve">will </w:t>
      </w:r>
      <w:r>
        <w:rPr>
          <w:rFonts w:cstheme="minorHAnsi"/>
        </w:rPr>
        <w:t>be</w:t>
      </w:r>
      <w:r w:rsidR="00C24854" w:rsidRPr="00A555C0">
        <w:rPr>
          <w:rFonts w:cstheme="minorHAnsi"/>
        </w:rPr>
        <w:t xml:space="preserve"> reinforce</w:t>
      </w:r>
      <w:r>
        <w:rPr>
          <w:rFonts w:cstheme="minorHAnsi"/>
        </w:rPr>
        <w:t>d</w:t>
      </w:r>
      <w:r w:rsidR="00C24854" w:rsidRPr="00A555C0">
        <w:rPr>
          <w:rFonts w:cstheme="minorHAnsi"/>
        </w:rPr>
        <w:t xml:space="preserve"> </w:t>
      </w:r>
      <w:r w:rsidR="00005BA8">
        <w:rPr>
          <w:rFonts w:cstheme="minorHAnsi"/>
        </w:rPr>
        <w:t xml:space="preserve">throughout a student’s time at the school </w:t>
      </w:r>
      <w:r w:rsidR="00C24854" w:rsidRPr="00A555C0">
        <w:rPr>
          <w:rFonts w:cstheme="minorHAnsi"/>
        </w:rPr>
        <w:t>through</w:t>
      </w:r>
      <w:r w:rsidR="00005BA8">
        <w:rPr>
          <w:rFonts w:cstheme="minorHAnsi"/>
        </w:rPr>
        <w:t xml:space="preserve"> effective </w:t>
      </w:r>
      <w:r w:rsidR="00C24854" w:rsidRPr="00A555C0">
        <w:rPr>
          <w:rFonts w:cstheme="minorHAnsi"/>
        </w:rPr>
        <w:t>modelling by all teachers and support staff</w:t>
      </w:r>
      <w:r w:rsidR="00B305FE">
        <w:rPr>
          <w:rFonts w:cstheme="minorHAnsi"/>
        </w:rPr>
        <w:t xml:space="preserve"> and by </w:t>
      </w:r>
      <w:r w:rsidR="00EE060E">
        <w:rPr>
          <w:rFonts w:cstheme="minorHAnsi"/>
        </w:rPr>
        <w:t>visual reminders</w:t>
      </w:r>
      <w:r w:rsidR="00B305FE">
        <w:rPr>
          <w:rFonts w:cstheme="minorHAnsi"/>
        </w:rPr>
        <w:t xml:space="preserve"> in every classroom in the school</w:t>
      </w:r>
      <w:r w:rsidR="00C24854" w:rsidRPr="00A555C0">
        <w:rPr>
          <w:rFonts w:cstheme="minorHAnsi"/>
        </w:rPr>
        <w:t xml:space="preserve">. </w:t>
      </w:r>
    </w:p>
    <w:p w14:paraId="6E44A624" w14:textId="1656C667" w:rsidR="00C24854" w:rsidRDefault="00C24854" w:rsidP="00E27E40">
      <w:pPr>
        <w:spacing w:line="240" w:lineRule="auto"/>
        <w:ind w:right="98"/>
        <w:jc w:val="both"/>
        <w:rPr>
          <w:rFonts w:cstheme="minorHAnsi"/>
        </w:rPr>
      </w:pPr>
      <w:r w:rsidRPr="00A555C0">
        <w:rPr>
          <w:rFonts w:cstheme="minorHAnsi"/>
        </w:rPr>
        <w:t>Positive behaviours will be reinforced by staff when they are met through the rewards system and sanctions will be consistently applied if a student</w:t>
      </w:r>
      <w:r w:rsidR="00055B2F">
        <w:rPr>
          <w:rFonts w:cstheme="minorHAnsi"/>
        </w:rPr>
        <w:t>’s</w:t>
      </w:r>
      <w:r w:rsidRPr="00A555C0">
        <w:rPr>
          <w:rFonts w:cstheme="minorHAnsi"/>
        </w:rPr>
        <w:t xml:space="preserve"> conduct falls below the expected standard.</w:t>
      </w:r>
    </w:p>
    <w:p w14:paraId="63157701" w14:textId="19716EDC" w:rsidR="001A1F1B" w:rsidRDefault="001A1F1B" w:rsidP="00E27E40">
      <w:pPr>
        <w:spacing w:line="240" w:lineRule="auto"/>
        <w:jc w:val="both"/>
      </w:pPr>
      <w:r>
        <w:t>The school will also seek to ensure that there is a regular presence in the curriculum of teaching that systematically considers questions of ‘good’ or ‘</w:t>
      </w:r>
      <w:r w:rsidR="007F66C5">
        <w:t>poor</w:t>
      </w:r>
      <w:r>
        <w:t xml:space="preserve">’ behaviour in theory and in practice. This will take a </w:t>
      </w:r>
      <w:r w:rsidR="00683151">
        <w:t>range</w:t>
      </w:r>
      <w:r>
        <w:t xml:space="preserve"> of different forms: </w:t>
      </w:r>
    </w:p>
    <w:p w14:paraId="00B00AC8" w14:textId="3A8C409A" w:rsidR="001A1F1B" w:rsidRPr="004B243F" w:rsidRDefault="00C715BB" w:rsidP="00AD4290">
      <w:pPr>
        <w:pStyle w:val="ListParagraph"/>
        <w:numPr>
          <w:ilvl w:val="0"/>
          <w:numId w:val="7"/>
        </w:numPr>
        <w:spacing w:line="240" w:lineRule="auto"/>
        <w:jc w:val="both"/>
      </w:pPr>
      <w:r>
        <w:t>s</w:t>
      </w:r>
      <w:r w:rsidR="001A1F1B">
        <w:t xml:space="preserve">pace within classroom teaching for subjects </w:t>
      </w:r>
      <w:r w:rsidR="00005BA8">
        <w:t xml:space="preserve">and in assemblies </w:t>
      </w:r>
      <w:r w:rsidR="001A1F1B">
        <w:t>to reflect on behavioural issues as and when they arise</w:t>
      </w:r>
    </w:p>
    <w:p w14:paraId="141D7B12" w14:textId="52AA9526" w:rsidR="001A1F1B" w:rsidRPr="004B243F" w:rsidRDefault="009C3EAF" w:rsidP="00AD4290">
      <w:pPr>
        <w:pStyle w:val="ListParagraph"/>
        <w:numPr>
          <w:ilvl w:val="0"/>
          <w:numId w:val="7"/>
        </w:numPr>
        <w:spacing w:line="240" w:lineRule="auto"/>
        <w:jc w:val="both"/>
      </w:pPr>
      <w:r>
        <w:lastRenderedPageBreak/>
        <w:t>opportunities</w:t>
      </w:r>
      <w:r w:rsidR="001A1F1B">
        <w:t xml:space="preserve"> within PD sessions at the school with the Form Tutor that focus explicitly on </w:t>
      </w:r>
      <w:r w:rsidR="00005BA8">
        <w:t xml:space="preserve">the </w:t>
      </w:r>
      <w:r w:rsidR="007A66DE">
        <w:t>Behaviour Curriculum</w:t>
      </w:r>
    </w:p>
    <w:p w14:paraId="0B2EEB7D" w14:textId="4D93F110" w:rsidR="001A1F1B" w:rsidRPr="004B243F" w:rsidRDefault="00C715BB" w:rsidP="00AD4290">
      <w:pPr>
        <w:pStyle w:val="ListParagraph"/>
        <w:numPr>
          <w:ilvl w:val="0"/>
          <w:numId w:val="7"/>
        </w:numPr>
        <w:spacing w:line="240" w:lineRule="auto"/>
        <w:jc w:val="both"/>
      </w:pPr>
      <w:r>
        <w:t>e</w:t>
      </w:r>
      <w:r w:rsidR="001A1F1B">
        <w:t xml:space="preserve">xplicit ‘behaviour teaching’ within the above that uses a mixture of independent and group tasks and activities, including research projects, social engagement, presentations and school outings to teach </w:t>
      </w:r>
      <w:r w:rsidR="008B2AFC">
        <w:t>students</w:t>
      </w:r>
      <w:r w:rsidR="001A1F1B">
        <w:t xml:space="preserve"> how and why behaviour matters to collective stability, </w:t>
      </w:r>
      <w:r w:rsidR="00FE299C">
        <w:t>cohesiveness</w:t>
      </w:r>
      <w:r w:rsidR="001A1F1B">
        <w:t xml:space="preserve"> and happiness in communities</w:t>
      </w:r>
      <w:r w:rsidR="00FE299C">
        <w:t>,</w:t>
      </w:r>
      <w:r w:rsidR="001A1F1B">
        <w:t xml:space="preserve"> from school to the </w:t>
      </w:r>
      <w:r w:rsidR="00005BA8">
        <w:t xml:space="preserve">wider expanse of the </w:t>
      </w:r>
      <w:r w:rsidR="001A1F1B">
        <w:t xml:space="preserve">country as a </w:t>
      </w:r>
      <w:r w:rsidR="00FE299C">
        <w:t>whole</w:t>
      </w:r>
    </w:p>
    <w:p w14:paraId="121626A6" w14:textId="4276736B" w:rsidR="00683151" w:rsidRDefault="000A06FD" w:rsidP="00E27E40">
      <w:pPr>
        <w:spacing w:line="240" w:lineRule="auto"/>
        <w:jc w:val="both"/>
        <w:rPr>
          <w:rFonts w:cstheme="minorHAnsi"/>
          <w:b/>
          <w:bCs/>
          <w:szCs w:val="18"/>
          <w:u w:val="single"/>
        </w:rPr>
      </w:pPr>
      <w:r>
        <w:rPr>
          <w:rFonts w:cstheme="minorHAnsi"/>
          <w:b/>
          <w:bCs/>
          <w:szCs w:val="18"/>
          <w:u w:val="single"/>
        </w:rPr>
        <w:t xml:space="preserve">The School Values – The </w:t>
      </w:r>
      <w:r w:rsidR="00CE13B4">
        <w:rPr>
          <w:rFonts w:cstheme="minorHAnsi"/>
          <w:b/>
          <w:bCs/>
          <w:szCs w:val="18"/>
          <w:u w:val="single"/>
        </w:rPr>
        <w:t xml:space="preserve">Code of Conduct - </w:t>
      </w:r>
      <w:r w:rsidR="00683151" w:rsidRPr="000A06FD">
        <w:rPr>
          <w:rFonts w:cstheme="minorHAnsi"/>
          <w:b/>
          <w:bCs/>
          <w:color w:val="FF0000"/>
          <w:szCs w:val="18"/>
          <w:u w:val="single"/>
        </w:rPr>
        <w:t>SMART</w:t>
      </w:r>
      <w:r w:rsidR="00683151">
        <w:rPr>
          <w:rFonts w:cstheme="minorHAnsi"/>
          <w:b/>
          <w:bCs/>
          <w:szCs w:val="18"/>
          <w:u w:val="single"/>
        </w:rPr>
        <w:t xml:space="preserve"> </w:t>
      </w:r>
    </w:p>
    <w:p w14:paraId="43883AD8" w14:textId="48535186" w:rsidR="00CE13B4" w:rsidRPr="00551C00" w:rsidRDefault="00CE13B4" w:rsidP="00E27E40">
      <w:pPr>
        <w:spacing w:line="240" w:lineRule="auto"/>
        <w:jc w:val="both"/>
        <w:rPr>
          <w:rFonts w:cstheme="minorHAnsi"/>
          <w:bCs/>
          <w:szCs w:val="18"/>
        </w:rPr>
      </w:pPr>
      <w:r w:rsidRPr="00FA40FA">
        <w:rPr>
          <w:rFonts w:cstheme="minorHAnsi"/>
          <w:b/>
          <w:color w:val="FF0000"/>
          <w:szCs w:val="18"/>
        </w:rPr>
        <w:t>S</w:t>
      </w:r>
      <w:r w:rsidR="00EB4A48">
        <w:rPr>
          <w:rFonts w:cstheme="minorHAnsi"/>
          <w:b/>
          <w:szCs w:val="18"/>
        </w:rPr>
        <w:t>harp</w:t>
      </w:r>
      <w:r w:rsidRPr="00551C00">
        <w:rPr>
          <w:rFonts w:cstheme="minorHAnsi"/>
          <w:bCs/>
          <w:szCs w:val="18"/>
        </w:rPr>
        <w:t xml:space="preserve"> </w:t>
      </w:r>
      <w:r>
        <w:rPr>
          <w:rFonts w:cstheme="minorHAnsi"/>
          <w:bCs/>
          <w:szCs w:val="18"/>
        </w:rPr>
        <w:t xml:space="preserve">in your appearance and </w:t>
      </w:r>
      <w:r w:rsidRPr="00551C00">
        <w:rPr>
          <w:rFonts w:cstheme="minorHAnsi"/>
          <w:bCs/>
          <w:szCs w:val="18"/>
        </w:rPr>
        <w:t>app</w:t>
      </w:r>
      <w:r>
        <w:rPr>
          <w:rFonts w:cstheme="minorHAnsi"/>
          <w:bCs/>
          <w:szCs w:val="18"/>
        </w:rPr>
        <w:t xml:space="preserve">roach to school activities, </w:t>
      </w:r>
      <w:r w:rsidR="0072161B">
        <w:rPr>
          <w:rFonts w:cstheme="minorHAnsi"/>
          <w:bCs/>
          <w:szCs w:val="18"/>
        </w:rPr>
        <w:t>always demonstrating pride in NSB</w:t>
      </w:r>
      <w:r w:rsidR="00FE299C">
        <w:rPr>
          <w:rFonts w:cstheme="minorHAnsi"/>
          <w:bCs/>
          <w:szCs w:val="18"/>
        </w:rPr>
        <w:t>.</w:t>
      </w:r>
    </w:p>
    <w:p w14:paraId="5C4639E6" w14:textId="4A44F5A9" w:rsidR="00CE13B4" w:rsidRPr="008223B4" w:rsidRDefault="00CE13B4" w:rsidP="00E27E40">
      <w:pPr>
        <w:spacing w:line="240" w:lineRule="auto"/>
        <w:jc w:val="both"/>
        <w:rPr>
          <w:rFonts w:cstheme="minorHAnsi"/>
          <w:bCs/>
          <w:szCs w:val="18"/>
        </w:rPr>
      </w:pPr>
      <w:r w:rsidRPr="00FA40FA">
        <w:rPr>
          <w:rFonts w:cstheme="minorHAnsi"/>
          <w:b/>
          <w:color w:val="FF0000"/>
          <w:szCs w:val="18"/>
        </w:rPr>
        <w:t>M</w:t>
      </w:r>
      <w:r w:rsidR="00047146">
        <w:rPr>
          <w:rFonts w:cstheme="minorHAnsi"/>
          <w:b/>
          <w:szCs w:val="18"/>
        </w:rPr>
        <w:t xml:space="preserve">otivated </w:t>
      </w:r>
      <w:r w:rsidR="00A832B7" w:rsidRPr="00A832B7">
        <w:rPr>
          <w:rFonts w:cstheme="minorHAnsi"/>
          <w:bCs/>
          <w:szCs w:val="18"/>
        </w:rPr>
        <w:t>to do well and to take advantage of all the opportunities that come your way at NSB.</w:t>
      </w:r>
    </w:p>
    <w:p w14:paraId="0D2806B2" w14:textId="782F0819" w:rsidR="00CE13B4" w:rsidRPr="009952D7" w:rsidRDefault="00CE13B4" w:rsidP="00E27E40">
      <w:pPr>
        <w:spacing w:line="240" w:lineRule="auto"/>
        <w:jc w:val="both"/>
        <w:rPr>
          <w:rFonts w:cstheme="minorHAnsi"/>
          <w:bCs/>
          <w:szCs w:val="18"/>
        </w:rPr>
      </w:pPr>
      <w:r w:rsidRPr="00FA40FA">
        <w:rPr>
          <w:rFonts w:cstheme="minorHAnsi"/>
          <w:b/>
          <w:color w:val="FF0000"/>
          <w:szCs w:val="18"/>
        </w:rPr>
        <w:t>A</w:t>
      </w:r>
      <w:r>
        <w:rPr>
          <w:rFonts w:cstheme="minorHAnsi"/>
          <w:b/>
          <w:szCs w:val="18"/>
        </w:rPr>
        <w:t>spirational</w:t>
      </w:r>
      <w:r w:rsidR="00FE299C">
        <w:rPr>
          <w:rFonts w:cstheme="minorHAnsi"/>
          <w:b/>
          <w:szCs w:val="18"/>
        </w:rPr>
        <w:t xml:space="preserve"> </w:t>
      </w:r>
      <w:r w:rsidRPr="008223B4">
        <w:rPr>
          <w:rFonts w:cstheme="minorHAnsi"/>
          <w:bCs/>
          <w:szCs w:val="18"/>
        </w:rPr>
        <w:t>to achieve excellence in your academic studies</w:t>
      </w:r>
      <w:r>
        <w:rPr>
          <w:rFonts w:cstheme="minorHAnsi"/>
          <w:bCs/>
          <w:szCs w:val="18"/>
        </w:rPr>
        <w:t xml:space="preserve">, </w:t>
      </w:r>
      <w:r w:rsidRPr="008223B4">
        <w:rPr>
          <w:rFonts w:cstheme="minorHAnsi"/>
          <w:bCs/>
          <w:szCs w:val="18"/>
        </w:rPr>
        <w:t>in your extracurricular activities</w:t>
      </w:r>
      <w:r>
        <w:rPr>
          <w:rFonts w:cstheme="minorHAnsi"/>
          <w:bCs/>
          <w:szCs w:val="18"/>
        </w:rPr>
        <w:t xml:space="preserve"> (of which you should be taking part in at least two activities per week) and in your aims for the future</w:t>
      </w:r>
      <w:r w:rsidR="001A3260">
        <w:rPr>
          <w:rFonts w:cstheme="minorHAnsi"/>
          <w:bCs/>
          <w:szCs w:val="18"/>
        </w:rPr>
        <w:t>,</w:t>
      </w:r>
      <w:r>
        <w:rPr>
          <w:rFonts w:cstheme="minorHAnsi"/>
          <w:bCs/>
          <w:szCs w:val="18"/>
        </w:rPr>
        <w:t xml:space="preserve"> </w:t>
      </w:r>
      <w:r w:rsidRPr="009952D7">
        <w:rPr>
          <w:rFonts w:cstheme="minorHAnsi"/>
          <w:bCs/>
          <w:i/>
          <w:iCs/>
          <w:szCs w:val="18"/>
        </w:rPr>
        <w:t>‘</w:t>
      </w:r>
      <w:r w:rsidR="007D37F8" w:rsidRPr="009952D7">
        <w:rPr>
          <w:rFonts w:cstheme="minorHAnsi"/>
          <w:bCs/>
          <w:i/>
          <w:iCs/>
          <w:szCs w:val="18"/>
        </w:rPr>
        <w:t>It</w:t>
      </w:r>
      <w:r w:rsidR="001A3260" w:rsidRPr="009952D7">
        <w:rPr>
          <w:rFonts w:cstheme="minorHAnsi"/>
          <w:bCs/>
          <w:i/>
          <w:iCs/>
          <w:szCs w:val="18"/>
        </w:rPr>
        <w:t>’ll</w:t>
      </w:r>
      <w:r w:rsidRPr="009952D7">
        <w:rPr>
          <w:rFonts w:cstheme="minorHAnsi"/>
          <w:bCs/>
          <w:i/>
          <w:iCs/>
          <w:szCs w:val="18"/>
        </w:rPr>
        <w:t xml:space="preserve"> do</w:t>
      </w:r>
      <w:r w:rsidR="000508D0" w:rsidRPr="009952D7">
        <w:rPr>
          <w:rFonts w:cstheme="minorHAnsi"/>
          <w:bCs/>
          <w:i/>
          <w:iCs/>
          <w:szCs w:val="18"/>
        </w:rPr>
        <w:t>,</w:t>
      </w:r>
      <w:r w:rsidRPr="009952D7">
        <w:rPr>
          <w:rFonts w:cstheme="minorHAnsi"/>
          <w:bCs/>
          <w:i/>
          <w:iCs/>
          <w:szCs w:val="18"/>
        </w:rPr>
        <w:t xml:space="preserve"> won’t do</w:t>
      </w:r>
      <w:r w:rsidR="00A8454A" w:rsidRPr="009952D7">
        <w:rPr>
          <w:rFonts w:cstheme="minorHAnsi"/>
          <w:bCs/>
          <w:i/>
          <w:iCs/>
          <w:szCs w:val="18"/>
        </w:rPr>
        <w:t>!</w:t>
      </w:r>
      <w:r w:rsidRPr="009952D7">
        <w:rPr>
          <w:rFonts w:cstheme="minorHAnsi"/>
          <w:bCs/>
          <w:i/>
          <w:iCs/>
          <w:szCs w:val="18"/>
        </w:rPr>
        <w:t>’</w:t>
      </w:r>
    </w:p>
    <w:p w14:paraId="5395A1D8" w14:textId="41514A12" w:rsidR="00CE13B4" w:rsidRPr="004D7E1B" w:rsidRDefault="00CE13B4" w:rsidP="00E27E40">
      <w:pPr>
        <w:spacing w:line="240" w:lineRule="auto"/>
        <w:jc w:val="both"/>
      </w:pPr>
      <w:r w:rsidRPr="00FA40FA">
        <w:rPr>
          <w:rFonts w:cstheme="minorHAnsi"/>
          <w:b/>
          <w:color w:val="FF0000"/>
          <w:szCs w:val="18"/>
        </w:rPr>
        <w:t>R</w:t>
      </w:r>
      <w:r>
        <w:rPr>
          <w:rFonts w:cstheme="minorHAnsi"/>
          <w:b/>
          <w:szCs w:val="18"/>
        </w:rPr>
        <w:t xml:space="preserve">espectful </w:t>
      </w:r>
      <w:r w:rsidRPr="00551C00">
        <w:rPr>
          <w:rFonts w:cstheme="minorHAnsi"/>
          <w:bCs/>
          <w:szCs w:val="18"/>
        </w:rPr>
        <w:t xml:space="preserve">ensuring you </w:t>
      </w:r>
      <w:r>
        <w:rPr>
          <w:rFonts w:cstheme="minorHAnsi"/>
          <w:bCs/>
          <w:szCs w:val="18"/>
        </w:rPr>
        <w:t xml:space="preserve">demonstrate integrity, humility and compassion </w:t>
      </w:r>
      <w:r w:rsidR="00C6603C">
        <w:rPr>
          <w:rFonts w:cstheme="minorHAnsi"/>
          <w:bCs/>
          <w:szCs w:val="18"/>
        </w:rPr>
        <w:t xml:space="preserve">to others </w:t>
      </w:r>
      <w:r w:rsidR="0072161B">
        <w:rPr>
          <w:rFonts w:cstheme="minorHAnsi"/>
          <w:bCs/>
          <w:szCs w:val="18"/>
        </w:rPr>
        <w:t>always</w:t>
      </w:r>
      <w:r>
        <w:rPr>
          <w:rFonts w:cstheme="minorHAnsi"/>
          <w:bCs/>
          <w:szCs w:val="18"/>
        </w:rPr>
        <w:t>. You must be</w:t>
      </w:r>
      <w:r w:rsidRPr="00551C00">
        <w:rPr>
          <w:rFonts w:cstheme="minorHAnsi"/>
          <w:bCs/>
          <w:szCs w:val="18"/>
        </w:rPr>
        <w:t xml:space="preserve"> polite</w:t>
      </w:r>
      <w:r>
        <w:rPr>
          <w:rFonts w:cstheme="minorHAnsi"/>
          <w:bCs/>
          <w:szCs w:val="18"/>
        </w:rPr>
        <w:t>, sympathetic</w:t>
      </w:r>
      <w:r w:rsidRPr="00551C00">
        <w:rPr>
          <w:rFonts w:cstheme="minorHAnsi"/>
          <w:bCs/>
          <w:szCs w:val="18"/>
        </w:rPr>
        <w:t xml:space="preserve"> and considerate in </w:t>
      </w:r>
      <w:r w:rsidR="0072161B" w:rsidRPr="00551C00">
        <w:rPr>
          <w:rFonts w:cstheme="minorHAnsi"/>
          <w:bCs/>
          <w:szCs w:val="18"/>
        </w:rPr>
        <w:t>all</w:t>
      </w:r>
      <w:r w:rsidRPr="00551C00">
        <w:rPr>
          <w:rFonts w:cstheme="minorHAnsi"/>
          <w:bCs/>
          <w:szCs w:val="18"/>
        </w:rPr>
        <w:t xml:space="preserve"> your actions with your peers, staff and visitors</w:t>
      </w:r>
      <w:r w:rsidR="00FE299C">
        <w:rPr>
          <w:rFonts w:cstheme="minorHAnsi"/>
          <w:bCs/>
          <w:szCs w:val="18"/>
        </w:rPr>
        <w:t>,</w:t>
      </w:r>
      <w:r w:rsidRPr="00551C00">
        <w:rPr>
          <w:rFonts w:cstheme="minorHAnsi"/>
          <w:bCs/>
          <w:szCs w:val="18"/>
        </w:rPr>
        <w:t xml:space="preserve"> both in and out of </w:t>
      </w:r>
      <w:r>
        <w:rPr>
          <w:rFonts w:cstheme="minorHAnsi"/>
          <w:bCs/>
          <w:szCs w:val="18"/>
        </w:rPr>
        <w:t xml:space="preserve">NSB. </w:t>
      </w:r>
      <w:r w:rsidR="00B12B9C">
        <w:rPr>
          <w:rFonts w:cstheme="minorHAnsi"/>
          <w:bCs/>
          <w:szCs w:val="18"/>
        </w:rPr>
        <w:t>(</w:t>
      </w:r>
      <w:r w:rsidRPr="00B12B9C">
        <w:rPr>
          <w:i/>
          <w:iCs/>
        </w:rPr>
        <w:t>This is shown by the way that we speak to each other by being courteous, showing tolerance of different cultures and beliefs, and being well-mannered, showing regard for the feelings and safety of others. Sexual harassment or abuse, racism, sexism, homophobia, transphobia or discrimination of any sort - including disability or religion, will not be tolerated</w:t>
      </w:r>
      <w:r>
        <w:t>.</w:t>
      </w:r>
      <w:r w:rsidR="00B12B9C">
        <w:t>)</w:t>
      </w:r>
      <w:r>
        <w:t xml:space="preserve"> </w:t>
      </w:r>
    </w:p>
    <w:p w14:paraId="1E4C2C22" w14:textId="70C63FF7" w:rsidR="00C71F2C" w:rsidRPr="007A66DE" w:rsidRDefault="00CE13B4" w:rsidP="00E27E40">
      <w:pPr>
        <w:spacing w:line="240" w:lineRule="auto"/>
        <w:jc w:val="both"/>
        <w:rPr>
          <w:rFonts w:cstheme="minorHAnsi"/>
          <w:bCs/>
          <w:szCs w:val="18"/>
        </w:rPr>
      </w:pPr>
      <w:r w:rsidRPr="00FA40FA">
        <w:rPr>
          <w:rFonts w:cstheme="minorHAnsi"/>
          <w:b/>
          <w:color w:val="FF0000"/>
          <w:szCs w:val="18"/>
        </w:rPr>
        <w:t>T</w:t>
      </w:r>
      <w:r w:rsidRPr="002A4972">
        <w:rPr>
          <w:rFonts w:cstheme="minorHAnsi"/>
          <w:b/>
          <w:szCs w:val="18"/>
        </w:rPr>
        <w:t>enacious</w:t>
      </w:r>
      <w:r w:rsidR="00866CCC">
        <w:rPr>
          <w:rFonts w:cstheme="minorHAnsi"/>
          <w:bCs/>
          <w:szCs w:val="18"/>
        </w:rPr>
        <w:t xml:space="preserve"> when </w:t>
      </w:r>
      <w:r w:rsidRPr="00E24B30">
        <w:rPr>
          <w:rFonts w:cstheme="minorHAnsi"/>
          <w:bCs/>
          <w:szCs w:val="18"/>
        </w:rPr>
        <w:t xml:space="preserve">demonstrating resilience, </w:t>
      </w:r>
      <w:r w:rsidR="00FE299C" w:rsidRPr="00E24B30">
        <w:rPr>
          <w:rFonts w:cstheme="minorHAnsi"/>
          <w:bCs/>
          <w:szCs w:val="18"/>
        </w:rPr>
        <w:t>drive,</w:t>
      </w:r>
      <w:r w:rsidRPr="00E24B30">
        <w:rPr>
          <w:rFonts w:cstheme="minorHAnsi"/>
          <w:bCs/>
          <w:szCs w:val="18"/>
        </w:rPr>
        <w:t xml:space="preserve"> and </w:t>
      </w:r>
      <w:r w:rsidR="00866CCC">
        <w:rPr>
          <w:rFonts w:cstheme="minorHAnsi"/>
          <w:bCs/>
          <w:szCs w:val="18"/>
        </w:rPr>
        <w:t>a total commitment</w:t>
      </w:r>
      <w:r w:rsidR="004870C8">
        <w:rPr>
          <w:rFonts w:cstheme="minorHAnsi"/>
          <w:bCs/>
          <w:szCs w:val="18"/>
        </w:rPr>
        <w:t xml:space="preserve"> to </w:t>
      </w:r>
      <w:r>
        <w:rPr>
          <w:rFonts w:cstheme="minorHAnsi"/>
          <w:bCs/>
          <w:szCs w:val="18"/>
        </w:rPr>
        <w:t>all NSB school activities</w:t>
      </w:r>
      <w:r>
        <w:rPr>
          <w:rFonts w:cstheme="minorHAnsi"/>
          <w:b/>
          <w:szCs w:val="18"/>
        </w:rPr>
        <w:t xml:space="preserve"> </w:t>
      </w:r>
      <w:r w:rsidRPr="008223B4">
        <w:rPr>
          <w:rFonts w:cstheme="minorHAnsi"/>
          <w:bCs/>
          <w:szCs w:val="18"/>
        </w:rPr>
        <w:t xml:space="preserve">that you </w:t>
      </w:r>
      <w:r w:rsidR="004870C8">
        <w:rPr>
          <w:rFonts w:cstheme="minorHAnsi"/>
          <w:bCs/>
          <w:szCs w:val="18"/>
        </w:rPr>
        <w:t>participate</w:t>
      </w:r>
      <w:r w:rsidRPr="008223B4">
        <w:rPr>
          <w:rFonts w:cstheme="minorHAnsi"/>
          <w:bCs/>
          <w:szCs w:val="18"/>
        </w:rPr>
        <w:t xml:space="preserve"> in</w:t>
      </w:r>
      <w:r w:rsidR="00FE299C">
        <w:rPr>
          <w:rFonts w:cstheme="minorHAnsi"/>
          <w:bCs/>
          <w:szCs w:val="18"/>
        </w:rPr>
        <w:t>.</w:t>
      </w:r>
    </w:p>
    <w:p w14:paraId="22D28A40" w14:textId="36DBF5F9" w:rsidR="00F76D9E" w:rsidRPr="00F76D9E" w:rsidRDefault="00FA40FA" w:rsidP="00E27E40">
      <w:pPr>
        <w:spacing w:line="240" w:lineRule="auto"/>
        <w:jc w:val="both"/>
        <w:rPr>
          <w:rFonts w:cstheme="minorHAnsi"/>
          <w:b/>
          <w:bCs/>
          <w:szCs w:val="18"/>
          <w:u w:val="single"/>
        </w:rPr>
      </w:pPr>
      <w:r>
        <w:rPr>
          <w:rFonts w:cstheme="minorHAnsi"/>
          <w:b/>
          <w:bCs/>
          <w:szCs w:val="18"/>
          <w:u w:val="single"/>
        </w:rPr>
        <w:t>Code of Conduct</w:t>
      </w:r>
      <w:r w:rsidR="00231D1D">
        <w:rPr>
          <w:rFonts w:cstheme="minorHAnsi"/>
          <w:b/>
          <w:bCs/>
          <w:szCs w:val="18"/>
          <w:u w:val="single"/>
        </w:rPr>
        <w:t>/</w:t>
      </w:r>
      <w:r w:rsidR="00E24B30">
        <w:rPr>
          <w:rFonts w:cstheme="minorHAnsi"/>
          <w:b/>
          <w:bCs/>
          <w:szCs w:val="18"/>
          <w:u w:val="single"/>
        </w:rPr>
        <w:t>Routines</w:t>
      </w:r>
      <w:r w:rsidR="00231D1D">
        <w:rPr>
          <w:rFonts w:cstheme="minorHAnsi"/>
          <w:b/>
          <w:bCs/>
          <w:szCs w:val="18"/>
          <w:u w:val="single"/>
        </w:rPr>
        <w:t>/</w:t>
      </w:r>
      <w:r w:rsidR="00CE13B4">
        <w:rPr>
          <w:rFonts w:cstheme="minorHAnsi"/>
          <w:b/>
          <w:u w:val="single"/>
        </w:rPr>
        <w:t xml:space="preserve">Arrival and </w:t>
      </w:r>
      <w:r w:rsidR="00C24854" w:rsidRPr="009650E4">
        <w:rPr>
          <w:rFonts w:cstheme="minorHAnsi"/>
          <w:b/>
          <w:u w:val="single"/>
        </w:rPr>
        <w:t>General Movement</w:t>
      </w:r>
      <w:r w:rsidR="00FE299C">
        <w:rPr>
          <w:rFonts w:cstheme="minorHAnsi"/>
          <w:b/>
          <w:u w:val="single"/>
        </w:rPr>
        <w:t>/</w:t>
      </w:r>
      <w:r w:rsidR="0058285F">
        <w:rPr>
          <w:rFonts w:cstheme="minorHAnsi"/>
          <w:b/>
          <w:u w:val="single"/>
        </w:rPr>
        <w:t>Expectations</w:t>
      </w:r>
      <w:r w:rsidR="00C24854" w:rsidRPr="009650E4">
        <w:rPr>
          <w:rFonts w:cstheme="minorHAnsi"/>
          <w:b/>
          <w:u w:val="single"/>
        </w:rPr>
        <w:t xml:space="preserve"> around the S</w:t>
      </w:r>
      <w:r w:rsidR="009E754D">
        <w:rPr>
          <w:rFonts w:cstheme="minorHAnsi"/>
          <w:b/>
          <w:u w:val="single"/>
        </w:rPr>
        <w:t xml:space="preserve">chool </w:t>
      </w:r>
      <w:r w:rsidR="000C448C">
        <w:rPr>
          <w:rFonts w:cstheme="minorHAnsi"/>
          <w:b/>
          <w:u w:val="single"/>
        </w:rPr>
        <w:t>s</w:t>
      </w:r>
      <w:r w:rsidR="009E754D">
        <w:rPr>
          <w:rFonts w:cstheme="minorHAnsi"/>
          <w:b/>
          <w:u w:val="single"/>
        </w:rPr>
        <w:t>ite</w:t>
      </w:r>
    </w:p>
    <w:p w14:paraId="6C6B8945" w14:textId="7CFA210A" w:rsidR="00C24854" w:rsidRPr="000F20DC" w:rsidRDefault="00C24854" w:rsidP="00E51D92">
      <w:pPr>
        <w:spacing w:after="0" w:line="240" w:lineRule="auto"/>
        <w:ind w:left="720" w:right="720" w:hanging="720"/>
        <w:jc w:val="both"/>
        <w:rPr>
          <w:rFonts w:cstheme="minorHAnsi"/>
        </w:rPr>
      </w:pPr>
      <w:r w:rsidRPr="000F20DC">
        <w:rPr>
          <w:rFonts w:cstheme="minorHAnsi"/>
        </w:rPr>
        <w:t>Students should:</w:t>
      </w:r>
    </w:p>
    <w:p w14:paraId="0613C698" w14:textId="61B6B388" w:rsidR="00C71F2C" w:rsidRPr="00C71F2C" w:rsidRDefault="000C448C" w:rsidP="00AD4290">
      <w:pPr>
        <w:pStyle w:val="ListParagraph"/>
        <w:numPr>
          <w:ilvl w:val="0"/>
          <w:numId w:val="7"/>
        </w:numPr>
        <w:spacing w:line="240" w:lineRule="auto"/>
        <w:jc w:val="both"/>
      </w:pPr>
      <w:r>
        <w:t>s</w:t>
      </w:r>
      <w:r w:rsidR="00C71F2C">
        <w:t xml:space="preserve">how mutual respect and tolerance to all </w:t>
      </w:r>
      <w:r w:rsidR="00DD501E">
        <w:t>(</w:t>
      </w:r>
      <w:r w:rsidR="00C71F2C">
        <w:t>irrespective of faith, culture/race, gender, disability or sexual orientation</w:t>
      </w:r>
      <w:r w:rsidR="00DD501E">
        <w:t>)</w:t>
      </w:r>
      <w:r w:rsidR="00C71F2C">
        <w:t xml:space="preserve">. Name calling, swearing or bullying will not be tolerated </w:t>
      </w:r>
    </w:p>
    <w:p w14:paraId="7031031D" w14:textId="3119CEC1" w:rsidR="00CE13B4" w:rsidRPr="004B243F" w:rsidRDefault="000C448C" w:rsidP="00AD4290">
      <w:pPr>
        <w:pStyle w:val="ListParagraph"/>
        <w:numPr>
          <w:ilvl w:val="0"/>
          <w:numId w:val="7"/>
        </w:numPr>
        <w:spacing w:line="240" w:lineRule="auto"/>
        <w:jc w:val="both"/>
      </w:pPr>
      <w:r>
        <w:t>a</w:t>
      </w:r>
      <w:r w:rsidR="00CE13B4" w:rsidRPr="004B243F">
        <w:t>rrive at school on time for registration</w:t>
      </w:r>
    </w:p>
    <w:p w14:paraId="1F7541F9" w14:textId="55619DD7" w:rsidR="00351B8E" w:rsidRDefault="00E91059" w:rsidP="00AD4290">
      <w:pPr>
        <w:pStyle w:val="ListParagraph"/>
        <w:numPr>
          <w:ilvl w:val="0"/>
          <w:numId w:val="7"/>
        </w:numPr>
        <w:spacing w:line="240" w:lineRule="auto"/>
        <w:jc w:val="both"/>
      </w:pPr>
      <w:r>
        <w:t>always wear the correct uniform/office dress properly</w:t>
      </w:r>
      <w:r w:rsidR="00351B8E">
        <w:t xml:space="preserve"> in school</w:t>
      </w:r>
      <w:r w:rsidR="00C71F2C">
        <w:t xml:space="preserve"> and when walking to and from school</w:t>
      </w:r>
    </w:p>
    <w:p w14:paraId="747E1C44" w14:textId="62DDB6DE" w:rsidR="00C24854" w:rsidRPr="004B243F" w:rsidRDefault="00CD7933" w:rsidP="00AD4290">
      <w:pPr>
        <w:pStyle w:val="ListParagraph"/>
        <w:numPr>
          <w:ilvl w:val="0"/>
          <w:numId w:val="7"/>
        </w:numPr>
        <w:spacing w:line="240" w:lineRule="auto"/>
        <w:jc w:val="both"/>
      </w:pPr>
      <w:r>
        <w:t>always walk</w:t>
      </w:r>
      <w:r w:rsidR="007A66DE" w:rsidRPr="004B243F">
        <w:t xml:space="preserve"> between lessons and in school buildings</w:t>
      </w:r>
      <w:r w:rsidR="00CE13B4" w:rsidRPr="004B243F">
        <w:t xml:space="preserve">. </w:t>
      </w:r>
      <w:r w:rsidR="00CE13B4">
        <w:t>Move between destinations (classrooms, washrooms, outside areas) quickly and efficiently, sensibly and calmly, purposefully and directly</w:t>
      </w:r>
    </w:p>
    <w:p w14:paraId="7222DE75" w14:textId="48FCC27B" w:rsidR="00C71F2C" w:rsidRPr="004B243F" w:rsidRDefault="00E91059" w:rsidP="00AD4290">
      <w:pPr>
        <w:pStyle w:val="ListParagraph"/>
        <w:numPr>
          <w:ilvl w:val="0"/>
          <w:numId w:val="7"/>
        </w:numPr>
        <w:spacing w:line="240" w:lineRule="auto"/>
        <w:jc w:val="both"/>
      </w:pPr>
      <w:r>
        <w:t>a</w:t>
      </w:r>
      <w:r w:rsidRPr="004B243F">
        <w:t>lways be polite to others</w:t>
      </w:r>
      <w:r w:rsidR="00C71F2C" w:rsidRPr="004B243F">
        <w:t xml:space="preserve"> when moving around the school and follow a hands-off policy with other students</w:t>
      </w:r>
    </w:p>
    <w:p w14:paraId="5A9A7261" w14:textId="7FB8BAF3" w:rsidR="00C71F2C" w:rsidRPr="004B243F" w:rsidRDefault="00E91059" w:rsidP="00AD4290">
      <w:pPr>
        <w:pStyle w:val="ListParagraph"/>
        <w:numPr>
          <w:ilvl w:val="0"/>
          <w:numId w:val="7"/>
        </w:numPr>
        <w:spacing w:line="240" w:lineRule="auto"/>
        <w:jc w:val="both"/>
      </w:pPr>
      <w:r>
        <w:t>t</w:t>
      </w:r>
      <w:r w:rsidR="00C71F2C" w:rsidRPr="004B243F">
        <w:t xml:space="preserve">alk to students you are walking with </w:t>
      </w:r>
      <w:r w:rsidR="005016B5">
        <w:t>and</w:t>
      </w:r>
      <w:r w:rsidR="00C71F2C" w:rsidRPr="004B243F">
        <w:t xml:space="preserve"> do not shout or raise your voice</w:t>
      </w:r>
      <w:r w:rsidR="00222C73" w:rsidRPr="004B243F">
        <w:t>.</w:t>
      </w:r>
    </w:p>
    <w:p w14:paraId="1FD9E045" w14:textId="38F7E85D" w:rsidR="00C71F2C" w:rsidRPr="004B243F" w:rsidRDefault="00E91059" w:rsidP="00AD4290">
      <w:pPr>
        <w:pStyle w:val="ListParagraph"/>
        <w:numPr>
          <w:ilvl w:val="0"/>
          <w:numId w:val="7"/>
        </w:numPr>
        <w:spacing w:line="240" w:lineRule="auto"/>
        <w:jc w:val="both"/>
      </w:pPr>
      <w:r>
        <w:t>k</w:t>
      </w:r>
      <w:r w:rsidR="00C71F2C" w:rsidRPr="004B243F">
        <w:t>eep to the left of corridors/stairs</w:t>
      </w:r>
    </w:p>
    <w:p w14:paraId="29678BAB" w14:textId="4E69EE6A" w:rsidR="00C71F2C" w:rsidRPr="004B243F" w:rsidRDefault="00E91059" w:rsidP="00AD4290">
      <w:pPr>
        <w:pStyle w:val="ListParagraph"/>
        <w:numPr>
          <w:ilvl w:val="0"/>
          <w:numId w:val="7"/>
        </w:numPr>
        <w:spacing w:line="240" w:lineRule="auto"/>
        <w:jc w:val="both"/>
      </w:pPr>
      <w:r>
        <w:t>k</w:t>
      </w:r>
      <w:r w:rsidR="00C71F2C" w:rsidRPr="004B243F">
        <w:t>eep to one</w:t>
      </w:r>
      <w:r w:rsidR="00FE299C" w:rsidRPr="004B243F">
        <w:t>-</w:t>
      </w:r>
      <w:r w:rsidR="00C71F2C" w:rsidRPr="004B243F">
        <w:t xml:space="preserve">way flows where designated </w:t>
      </w:r>
      <w:r w:rsidR="005016B5">
        <w:t>and follow</w:t>
      </w:r>
      <w:r w:rsidR="00C71F2C" w:rsidRPr="004B243F">
        <w:t xml:space="preserve"> directions on school signage</w:t>
      </w:r>
    </w:p>
    <w:p w14:paraId="0465E2DD" w14:textId="6E2DEE7D" w:rsidR="00C71F2C" w:rsidRPr="004B243F" w:rsidRDefault="00E91059" w:rsidP="00AD4290">
      <w:pPr>
        <w:pStyle w:val="ListParagraph"/>
        <w:numPr>
          <w:ilvl w:val="0"/>
          <w:numId w:val="7"/>
        </w:numPr>
        <w:spacing w:line="240" w:lineRule="auto"/>
        <w:jc w:val="both"/>
      </w:pPr>
      <w:r>
        <w:t>n</w:t>
      </w:r>
      <w:r w:rsidR="00374441">
        <w:t>ot</w:t>
      </w:r>
      <w:r w:rsidR="00C71F2C">
        <w:t xml:space="preserve"> move around school during lesson time without explicit written permission from staff</w:t>
      </w:r>
    </w:p>
    <w:p w14:paraId="032B2643" w14:textId="256A45DB" w:rsidR="00C71F2C" w:rsidRPr="004B243F" w:rsidRDefault="00E91059" w:rsidP="00AD4290">
      <w:pPr>
        <w:pStyle w:val="ListParagraph"/>
        <w:numPr>
          <w:ilvl w:val="0"/>
          <w:numId w:val="7"/>
        </w:numPr>
        <w:spacing w:line="240" w:lineRule="auto"/>
        <w:jc w:val="both"/>
      </w:pPr>
      <w:r>
        <w:t>e</w:t>
      </w:r>
      <w:r w:rsidR="00C71F2C">
        <w:t>nsure water bottles are filled at break/lunch so that you are punctual to lessons</w:t>
      </w:r>
    </w:p>
    <w:p w14:paraId="56E0C3FD" w14:textId="7CDB9A59" w:rsidR="00C71F2C" w:rsidRPr="00C71F2C" w:rsidRDefault="00CD7933" w:rsidP="00AD4290">
      <w:pPr>
        <w:pStyle w:val="ListParagraph"/>
        <w:numPr>
          <w:ilvl w:val="0"/>
          <w:numId w:val="7"/>
        </w:numPr>
        <w:spacing w:line="240" w:lineRule="auto"/>
        <w:jc w:val="both"/>
      </w:pPr>
      <w:r>
        <w:t>f</w:t>
      </w:r>
      <w:r w:rsidR="00C71F2C">
        <w:t>ollow instructions from staff around the school quickly and politely</w:t>
      </w:r>
    </w:p>
    <w:p w14:paraId="51262C3C" w14:textId="71F93D34" w:rsidR="00F06936" w:rsidRDefault="00CD7933" w:rsidP="00AD4290">
      <w:pPr>
        <w:pStyle w:val="ListParagraph"/>
        <w:numPr>
          <w:ilvl w:val="0"/>
          <w:numId w:val="7"/>
        </w:numPr>
        <w:spacing w:line="240" w:lineRule="auto"/>
        <w:jc w:val="both"/>
      </w:pPr>
      <w:r>
        <w:t>r</w:t>
      </w:r>
      <w:r w:rsidR="00F06936">
        <w:t>espect the local environment and be considerate to the local community</w:t>
      </w:r>
    </w:p>
    <w:p w14:paraId="2F5E2DCB" w14:textId="50EC3515" w:rsidR="0058285F" w:rsidRPr="00F06936" w:rsidRDefault="00CD7933" w:rsidP="00AD4290">
      <w:pPr>
        <w:pStyle w:val="ListParagraph"/>
        <w:numPr>
          <w:ilvl w:val="0"/>
          <w:numId w:val="7"/>
        </w:numPr>
        <w:spacing w:line="240" w:lineRule="auto"/>
        <w:jc w:val="both"/>
      </w:pPr>
      <w:r>
        <w:t>n</w:t>
      </w:r>
      <w:r w:rsidR="0058285F">
        <w:t>ever deface school buildings and never damage academic or other student</w:t>
      </w:r>
      <w:r w:rsidR="00F76D9E">
        <w:t>’s</w:t>
      </w:r>
      <w:r w:rsidR="0058285F">
        <w:t xml:space="preserve"> property (including academic work)</w:t>
      </w:r>
    </w:p>
    <w:p w14:paraId="19E1FAB6" w14:textId="17749380" w:rsidR="00C24854" w:rsidRPr="004B243F" w:rsidRDefault="00CD7933" w:rsidP="00AD4290">
      <w:pPr>
        <w:pStyle w:val="ListParagraph"/>
        <w:numPr>
          <w:ilvl w:val="0"/>
          <w:numId w:val="7"/>
        </w:numPr>
        <w:spacing w:line="240" w:lineRule="auto"/>
        <w:jc w:val="both"/>
      </w:pPr>
      <w:r>
        <w:t>u</w:t>
      </w:r>
      <w:r w:rsidR="00C24854" w:rsidRPr="004B243F">
        <w:t>se the Year Group designated areas during unstructured times</w:t>
      </w:r>
    </w:p>
    <w:p w14:paraId="23BF329B" w14:textId="08980C83" w:rsidR="00C71F2C" w:rsidRPr="00452170" w:rsidRDefault="00CD7933" w:rsidP="00AD4290">
      <w:pPr>
        <w:pStyle w:val="ListParagraph"/>
        <w:numPr>
          <w:ilvl w:val="0"/>
          <w:numId w:val="7"/>
        </w:numPr>
        <w:spacing w:line="240" w:lineRule="auto"/>
        <w:jc w:val="both"/>
      </w:pPr>
      <w:r w:rsidRPr="00452170">
        <w:t>n</w:t>
      </w:r>
      <w:r w:rsidR="00CE13B4" w:rsidRPr="00452170">
        <w:t>ot use</w:t>
      </w:r>
      <w:r w:rsidR="006660E1" w:rsidRPr="00452170">
        <w:t xml:space="preserve"> mobile</w:t>
      </w:r>
      <w:r w:rsidR="00CE13B4" w:rsidRPr="00452170">
        <w:t xml:space="preserve"> phones at any point on the school premises</w:t>
      </w:r>
      <w:r w:rsidR="00C71F2C" w:rsidRPr="00452170">
        <w:t xml:space="preserve"> </w:t>
      </w:r>
      <w:bookmarkStart w:id="7" w:name="_Hlk124243996"/>
      <w:r w:rsidR="00505E63" w:rsidRPr="00452170">
        <w:t>during a normal school day (arrival to exit)</w:t>
      </w:r>
    </w:p>
    <w:p w14:paraId="6AC12456" w14:textId="1817B763" w:rsidR="00C80D84" w:rsidRPr="009650E4" w:rsidRDefault="00864DFF" w:rsidP="00E27E40">
      <w:pPr>
        <w:spacing w:line="240" w:lineRule="auto"/>
        <w:jc w:val="both"/>
        <w:rPr>
          <w:rFonts w:cstheme="minorHAnsi"/>
          <w:b/>
          <w:u w:val="single"/>
        </w:rPr>
      </w:pPr>
      <w:r>
        <w:rPr>
          <w:rFonts w:cstheme="minorHAnsi"/>
          <w:b/>
          <w:bCs/>
          <w:szCs w:val="18"/>
          <w:u w:val="single"/>
        </w:rPr>
        <w:t>Code of Conduct</w:t>
      </w:r>
      <w:r w:rsidR="00D77E9F">
        <w:rPr>
          <w:rFonts w:cstheme="minorHAnsi"/>
          <w:b/>
          <w:bCs/>
          <w:szCs w:val="18"/>
          <w:u w:val="single"/>
        </w:rPr>
        <w:t>/</w:t>
      </w:r>
      <w:r>
        <w:rPr>
          <w:rFonts w:cstheme="minorHAnsi"/>
          <w:b/>
          <w:bCs/>
          <w:szCs w:val="18"/>
          <w:u w:val="single"/>
        </w:rPr>
        <w:t>Routines</w:t>
      </w:r>
      <w:r w:rsidR="00D77E9F">
        <w:rPr>
          <w:rFonts w:cstheme="minorHAnsi"/>
          <w:b/>
          <w:bCs/>
          <w:szCs w:val="18"/>
          <w:u w:val="single"/>
        </w:rPr>
        <w:t>/</w:t>
      </w:r>
      <w:r w:rsidR="009E754D" w:rsidRPr="009650E4">
        <w:rPr>
          <w:rFonts w:cstheme="minorHAnsi"/>
          <w:b/>
          <w:u w:val="single"/>
        </w:rPr>
        <w:t xml:space="preserve">Routines/Expectations </w:t>
      </w:r>
      <w:r w:rsidR="00AF0BE0">
        <w:rPr>
          <w:rFonts w:cstheme="minorHAnsi"/>
          <w:b/>
          <w:u w:val="single"/>
        </w:rPr>
        <w:t xml:space="preserve">in </w:t>
      </w:r>
      <w:r w:rsidR="009E754D">
        <w:rPr>
          <w:rFonts w:cstheme="minorHAnsi"/>
          <w:b/>
          <w:u w:val="single"/>
        </w:rPr>
        <w:t>Lessons</w:t>
      </w:r>
    </w:p>
    <w:p w14:paraId="0E56310D" w14:textId="2035CA36" w:rsidR="00C24854" w:rsidRPr="00FB1CAB" w:rsidRDefault="00C24854" w:rsidP="00E51D92">
      <w:pPr>
        <w:spacing w:after="0" w:line="240" w:lineRule="auto"/>
        <w:jc w:val="both"/>
        <w:rPr>
          <w:rFonts w:cstheme="minorHAnsi"/>
        </w:rPr>
      </w:pPr>
      <w:r w:rsidRPr="00FB1CAB">
        <w:rPr>
          <w:rFonts w:cstheme="minorHAnsi"/>
        </w:rPr>
        <w:lastRenderedPageBreak/>
        <w:t>Students should:</w:t>
      </w:r>
    </w:p>
    <w:bookmarkEnd w:id="7"/>
    <w:p w14:paraId="18D2ABEE" w14:textId="4BEE7EE9" w:rsidR="00663795" w:rsidRPr="004B243F" w:rsidRDefault="00CD7933" w:rsidP="00AD4290">
      <w:pPr>
        <w:pStyle w:val="ListParagraph"/>
        <w:numPr>
          <w:ilvl w:val="0"/>
          <w:numId w:val="7"/>
        </w:numPr>
        <w:spacing w:line="240" w:lineRule="auto"/>
        <w:jc w:val="both"/>
      </w:pPr>
      <w:r>
        <w:t>e</w:t>
      </w:r>
      <w:r w:rsidR="00663795" w:rsidRPr="004B243F">
        <w:t xml:space="preserve">nsure all relevant </w:t>
      </w:r>
      <w:r w:rsidR="008B15A1">
        <w:t>h</w:t>
      </w:r>
      <w:r w:rsidR="00663795" w:rsidRPr="004B243F">
        <w:t>ome</w:t>
      </w:r>
      <w:r w:rsidR="008B15A1">
        <w:t>work</w:t>
      </w:r>
      <w:r w:rsidR="00663795" w:rsidRPr="004B243F">
        <w:t xml:space="preserve"> has been completed on time and is dated and well presented</w:t>
      </w:r>
    </w:p>
    <w:p w14:paraId="651A7F1C" w14:textId="182B4590" w:rsidR="00663795" w:rsidRPr="004B243F" w:rsidRDefault="00CD7933" w:rsidP="00AD4290">
      <w:pPr>
        <w:pStyle w:val="ListParagraph"/>
        <w:numPr>
          <w:ilvl w:val="0"/>
          <w:numId w:val="7"/>
        </w:numPr>
        <w:spacing w:line="240" w:lineRule="auto"/>
        <w:jc w:val="both"/>
      </w:pPr>
      <w:r>
        <w:t>e</w:t>
      </w:r>
      <w:r w:rsidR="00663795" w:rsidRPr="004B243F">
        <w:t xml:space="preserve">nsure all missed work due to absence has been caught up with </w:t>
      </w:r>
    </w:p>
    <w:p w14:paraId="448B311C" w14:textId="2010BC60" w:rsidR="00663795" w:rsidRPr="004B243F" w:rsidRDefault="00D77E9F" w:rsidP="00AD4290">
      <w:pPr>
        <w:pStyle w:val="ListParagraph"/>
        <w:numPr>
          <w:ilvl w:val="0"/>
          <w:numId w:val="7"/>
        </w:numPr>
        <w:spacing w:line="240" w:lineRule="auto"/>
        <w:jc w:val="both"/>
      </w:pPr>
      <w:r>
        <w:t>b</w:t>
      </w:r>
      <w:r w:rsidR="00663795" w:rsidRPr="004B243F">
        <w:t xml:space="preserve">e fully equipped, organised and self-disciplined </w:t>
      </w:r>
    </w:p>
    <w:p w14:paraId="2AE7D424" w14:textId="489A4089" w:rsidR="00663795" w:rsidRPr="004B243F" w:rsidRDefault="00D77E9F" w:rsidP="00AD4290">
      <w:pPr>
        <w:pStyle w:val="ListParagraph"/>
        <w:numPr>
          <w:ilvl w:val="0"/>
          <w:numId w:val="7"/>
        </w:numPr>
        <w:spacing w:line="240" w:lineRule="auto"/>
        <w:jc w:val="both"/>
      </w:pPr>
      <w:r>
        <w:t>b</w:t>
      </w:r>
      <w:r w:rsidR="00663795" w:rsidRPr="004B243F">
        <w:t>e punctual and line up quietly and in single file outside the classroom to be met by the teacher</w:t>
      </w:r>
    </w:p>
    <w:p w14:paraId="1AC2422C" w14:textId="0C76F5D0" w:rsidR="00663795" w:rsidRPr="004B243F" w:rsidRDefault="00D77E9F" w:rsidP="00AD4290">
      <w:pPr>
        <w:pStyle w:val="ListParagraph"/>
        <w:numPr>
          <w:ilvl w:val="0"/>
          <w:numId w:val="7"/>
        </w:numPr>
        <w:spacing w:line="240" w:lineRule="auto"/>
        <w:jc w:val="both"/>
      </w:pPr>
      <w:r>
        <w:t>t</w:t>
      </w:r>
      <w:r w:rsidR="00663795" w:rsidRPr="004B243F">
        <w:t>ake out all equipment before the lesson starts and be prepared to learn</w:t>
      </w:r>
    </w:p>
    <w:p w14:paraId="29714457" w14:textId="66709982" w:rsidR="00663795" w:rsidRPr="004B243F" w:rsidRDefault="00D77E9F" w:rsidP="00AD4290">
      <w:pPr>
        <w:pStyle w:val="ListParagraph"/>
        <w:numPr>
          <w:ilvl w:val="0"/>
          <w:numId w:val="7"/>
        </w:numPr>
        <w:spacing w:line="240" w:lineRule="auto"/>
        <w:jc w:val="both"/>
      </w:pPr>
      <w:r>
        <w:t>a</w:t>
      </w:r>
      <w:r w:rsidR="00663795" w:rsidRPr="004B243F">
        <w:t>void all distractions and disruptions and put away anything not required for lessons</w:t>
      </w:r>
    </w:p>
    <w:p w14:paraId="7957737A" w14:textId="7A11111A" w:rsidR="00663795" w:rsidRPr="004B243F" w:rsidRDefault="00D77E9F" w:rsidP="00AD4290">
      <w:pPr>
        <w:pStyle w:val="ListParagraph"/>
        <w:numPr>
          <w:ilvl w:val="0"/>
          <w:numId w:val="7"/>
        </w:numPr>
        <w:spacing w:line="240" w:lineRule="auto"/>
        <w:jc w:val="both"/>
      </w:pPr>
      <w:r>
        <w:t>r</w:t>
      </w:r>
      <w:r w:rsidR="00663795" w:rsidRPr="004B243F">
        <w:t>aise a hand to attract the teacher’s attention and not call out</w:t>
      </w:r>
    </w:p>
    <w:p w14:paraId="2AF6002A" w14:textId="10BECD20" w:rsidR="00663795" w:rsidRPr="004B243F" w:rsidRDefault="00D77E9F" w:rsidP="00AD4290">
      <w:pPr>
        <w:pStyle w:val="ListParagraph"/>
        <w:numPr>
          <w:ilvl w:val="0"/>
          <w:numId w:val="7"/>
        </w:numPr>
        <w:spacing w:line="240" w:lineRule="auto"/>
        <w:jc w:val="both"/>
      </w:pPr>
      <w:r>
        <w:t>b</w:t>
      </w:r>
      <w:r w:rsidR="00663795" w:rsidRPr="004B243F">
        <w:t>e focused</w:t>
      </w:r>
      <w:r w:rsidR="00DE6880">
        <w:t>, p</w:t>
      </w:r>
      <w:r w:rsidR="00663795" w:rsidRPr="004B243F">
        <w:t>olite</w:t>
      </w:r>
      <w:r w:rsidR="00DE6880">
        <w:t>, r</w:t>
      </w:r>
      <w:r w:rsidR="00663795" w:rsidRPr="004B243F">
        <w:t>espectful</w:t>
      </w:r>
      <w:r w:rsidR="00DE6880">
        <w:t>, t</w:t>
      </w:r>
      <w:r w:rsidR="00663795" w:rsidRPr="004B243F">
        <w:t xml:space="preserve">olerant and </w:t>
      </w:r>
      <w:r w:rsidR="00DE6880">
        <w:t>c</w:t>
      </w:r>
      <w:r w:rsidR="00663795" w:rsidRPr="004B243F">
        <w:t>ompliant to instruction</w:t>
      </w:r>
    </w:p>
    <w:p w14:paraId="3A711404" w14:textId="3B964B36" w:rsidR="00663795" w:rsidRPr="004B243F" w:rsidRDefault="00D77E9F" w:rsidP="00AD4290">
      <w:pPr>
        <w:pStyle w:val="ListParagraph"/>
        <w:numPr>
          <w:ilvl w:val="0"/>
          <w:numId w:val="7"/>
        </w:numPr>
        <w:spacing w:line="240" w:lineRule="auto"/>
        <w:jc w:val="both"/>
      </w:pPr>
      <w:r>
        <w:t>b</w:t>
      </w:r>
      <w:r w:rsidR="00663795" w:rsidRPr="004B243F">
        <w:t>e consistently hard working</w:t>
      </w:r>
      <w:r w:rsidR="005927CA">
        <w:t>:</w:t>
      </w:r>
      <w:r w:rsidR="00663795" w:rsidRPr="004B243F">
        <w:t xml:space="preserve"> setting out and completing all class and home</w:t>
      </w:r>
      <w:r w:rsidR="00733C92">
        <w:t>work</w:t>
      </w:r>
      <w:r w:rsidR="00663795" w:rsidRPr="004B243F">
        <w:t xml:space="preserve"> work clearly and to the best of their ability</w:t>
      </w:r>
    </w:p>
    <w:p w14:paraId="40F3CA44" w14:textId="6527DF9A" w:rsidR="00864DFF" w:rsidRPr="00E27E40" w:rsidRDefault="00D77E9F" w:rsidP="00AD4290">
      <w:pPr>
        <w:pStyle w:val="ListParagraph"/>
        <w:numPr>
          <w:ilvl w:val="0"/>
          <w:numId w:val="7"/>
        </w:numPr>
        <w:spacing w:line="240" w:lineRule="auto"/>
        <w:jc w:val="both"/>
      </w:pPr>
      <w:r>
        <w:t>t</w:t>
      </w:r>
      <w:r w:rsidR="00663795" w:rsidRPr="004B243F">
        <w:t>uck in chairs at the end of the lesson and stand behind chairs before being dismissed in silence by the teacher after a uniform check</w:t>
      </w:r>
    </w:p>
    <w:p w14:paraId="5084ED07" w14:textId="04C4BB10" w:rsidR="00C24854" w:rsidRPr="009650E4" w:rsidRDefault="00864DFF" w:rsidP="00E27E40">
      <w:pPr>
        <w:spacing w:line="240" w:lineRule="auto"/>
        <w:jc w:val="both"/>
        <w:rPr>
          <w:rFonts w:cstheme="minorHAnsi"/>
          <w:b/>
          <w:bCs/>
          <w:u w:val="single"/>
        </w:rPr>
      </w:pPr>
      <w:r>
        <w:rPr>
          <w:rFonts w:cstheme="minorHAnsi"/>
          <w:b/>
          <w:bCs/>
          <w:szCs w:val="18"/>
          <w:u w:val="single"/>
        </w:rPr>
        <w:t>Code of Conduct</w:t>
      </w:r>
      <w:r w:rsidR="00AF0BE0">
        <w:rPr>
          <w:rFonts w:cstheme="minorHAnsi"/>
          <w:b/>
          <w:bCs/>
          <w:szCs w:val="18"/>
          <w:u w:val="single"/>
        </w:rPr>
        <w:t>/</w:t>
      </w:r>
      <w:r>
        <w:rPr>
          <w:rFonts w:cstheme="minorHAnsi"/>
          <w:b/>
          <w:bCs/>
          <w:szCs w:val="18"/>
          <w:u w:val="single"/>
        </w:rPr>
        <w:t>Routines</w:t>
      </w:r>
      <w:r w:rsidR="00AF0BE0">
        <w:rPr>
          <w:rFonts w:cstheme="minorHAnsi"/>
          <w:b/>
          <w:bCs/>
          <w:szCs w:val="18"/>
          <w:u w:val="single"/>
        </w:rPr>
        <w:t>/</w:t>
      </w:r>
      <w:r w:rsidR="00C24854" w:rsidRPr="009650E4">
        <w:rPr>
          <w:rFonts w:cstheme="minorHAnsi"/>
          <w:b/>
          <w:bCs/>
          <w:u w:val="single"/>
        </w:rPr>
        <w:t xml:space="preserve">Routines/Expectations </w:t>
      </w:r>
      <w:r w:rsidR="00AF0BE0">
        <w:rPr>
          <w:rFonts w:cstheme="minorHAnsi"/>
          <w:b/>
          <w:bCs/>
          <w:u w:val="single"/>
        </w:rPr>
        <w:t xml:space="preserve">at </w:t>
      </w:r>
      <w:r w:rsidR="00C24854" w:rsidRPr="009650E4">
        <w:rPr>
          <w:rFonts w:cstheme="minorHAnsi"/>
          <w:b/>
          <w:bCs/>
          <w:u w:val="single"/>
        </w:rPr>
        <w:t>Break and Lunch</w:t>
      </w:r>
    </w:p>
    <w:p w14:paraId="1686138A" w14:textId="77777777" w:rsidR="00C24854" w:rsidRPr="00FB1CAB" w:rsidRDefault="00C24854" w:rsidP="00E51D92">
      <w:pPr>
        <w:spacing w:after="0" w:line="240" w:lineRule="auto"/>
        <w:jc w:val="both"/>
        <w:rPr>
          <w:rFonts w:cstheme="minorHAnsi"/>
        </w:rPr>
      </w:pPr>
      <w:r w:rsidRPr="00FB1CAB">
        <w:rPr>
          <w:rFonts w:cstheme="minorHAnsi"/>
        </w:rPr>
        <w:t>Students should:</w:t>
      </w:r>
    </w:p>
    <w:p w14:paraId="30A8617C" w14:textId="024BF4D7" w:rsidR="00C24854" w:rsidRPr="004B243F" w:rsidRDefault="00AF0BE0" w:rsidP="00AD4290">
      <w:pPr>
        <w:pStyle w:val="ListParagraph"/>
        <w:numPr>
          <w:ilvl w:val="0"/>
          <w:numId w:val="7"/>
        </w:numPr>
        <w:spacing w:line="240" w:lineRule="auto"/>
        <w:jc w:val="both"/>
      </w:pPr>
      <w:r>
        <w:t>q</w:t>
      </w:r>
      <w:r w:rsidR="00C24854" w:rsidRPr="004B243F">
        <w:t>ueue for food respectfully without pushing into the line</w:t>
      </w:r>
    </w:p>
    <w:p w14:paraId="46B0AF68" w14:textId="104B6DC2" w:rsidR="00C24854" w:rsidRPr="004B243F" w:rsidRDefault="00AF0BE0" w:rsidP="00AD4290">
      <w:pPr>
        <w:pStyle w:val="ListParagraph"/>
        <w:numPr>
          <w:ilvl w:val="0"/>
          <w:numId w:val="7"/>
        </w:numPr>
        <w:spacing w:line="240" w:lineRule="auto"/>
        <w:jc w:val="both"/>
      </w:pPr>
      <w:r>
        <w:t>e</w:t>
      </w:r>
      <w:r w:rsidR="00C24854" w:rsidRPr="004B243F">
        <w:t>nsure bags are off the table when eating</w:t>
      </w:r>
    </w:p>
    <w:p w14:paraId="03460F10" w14:textId="7A3F28F5" w:rsidR="00C24854" w:rsidRPr="004B243F" w:rsidRDefault="00AF0BE0" w:rsidP="00AD4290">
      <w:pPr>
        <w:pStyle w:val="ListParagraph"/>
        <w:numPr>
          <w:ilvl w:val="0"/>
          <w:numId w:val="7"/>
        </w:numPr>
        <w:spacing w:line="240" w:lineRule="auto"/>
        <w:jc w:val="both"/>
      </w:pPr>
      <w:r>
        <w:t>e</w:t>
      </w:r>
      <w:r w:rsidR="00C24854" w:rsidRPr="004B243F">
        <w:t xml:space="preserve">nsure that they are sat at </w:t>
      </w:r>
      <w:r w:rsidR="00C71F2C" w:rsidRPr="004B243F">
        <w:t>a</w:t>
      </w:r>
      <w:r w:rsidR="00C24854" w:rsidRPr="004B243F">
        <w:t xml:space="preserve"> table when eating inside</w:t>
      </w:r>
    </w:p>
    <w:p w14:paraId="1B079B93" w14:textId="4EB2255A" w:rsidR="0058285F" w:rsidRPr="0058285F" w:rsidRDefault="00AF0BE0" w:rsidP="00AD4290">
      <w:pPr>
        <w:pStyle w:val="ListParagraph"/>
        <w:numPr>
          <w:ilvl w:val="0"/>
          <w:numId w:val="7"/>
        </w:numPr>
        <w:spacing w:line="240" w:lineRule="auto"/>
        <w:jc w:val="both"/>
      </w:pPr>
      <w:r>
        <w:t>c</w:t>
      </w:r>
      <w:r w:rsidR="0058285F">
        <w:t xml:space="preserve">onsume food and drink only in designated areas </w:t>
      </w:r>
    </w:p>
    <w:p w14:paraId="31BC89F7" w14:textId="472DBE5D" w:rsidR="00C24854" w:rsidRPr="004B243F" w:rsidRDefault="00AF0BE0" w:rsidP="00AD4290">
      <w:pPr>
        <w:pStyle w:val="ListParagraph"/>
        <w:numPr>
          <w:ilvl w:val="0"/>
          <w:numId w:val="7"/>
        </w:numPr>
        <w:spacing w:line="240" w:lineRule="auto"/>
        <w:jc w:val="both"/>
      </w:pPr>
      <w:r>
        <w:t>c</w:t>
      </w:r>
      <w:r w:rsidR="00C24854" w:rsidRPr="004B243F">
        <w:t xml:space="preserve">lear table of all rubbish before leaving – using </w:t>
      </w:r>
      <w:r w:rsidR="00222C73" w:rsidRPr="004B243F">
        <w:t>the nearest bin</w:t>
      </w:r>
      <w:r w:rsidR="009E754D" w:rsidRPr="004B243F">
        <w:t xml:space="preserve"> to the table</w:t>
      </w:r>
    </w:p>
    <w:p w14:paraId="2905A891" w14:textId="578CE2CE" w:rsidR="00C24854" w:rsidRPr="004B243F" w:rsidRDefault="00AF0BE0" w:rsidP="00AD4290">
      <w:pPr>
        <w:pStyle w:val="ListParagraph"/>
        <w:numPr>
          <w:ilvl w:val="0"/>
          <w:numId w:val="7"/>
        </w:numPr>
        <w:spacing w:line="240" w:lineRule="auto"/>
        <w:jc w:val="both"/>
      </w:pPr>
      <w:r>
        <w:t>l</w:t>
      </w:r>
      <w:r w:rsidR="00C24854" w:rsidRPr="004B243F">
        <w:t>eave their table promptly after finishing food</w:t>
      </w:r>
      <w:r w:rsidR="00222C73" w:rsidRPr="004B243F">
        <w:t xml:space="preserve"> and clearing the table</w:t>
      </w:r>
      <w:r w:rsidR="00C24854" w:rsidRPr="004B243F">
        <w:t>, leaving their chair tucked under the table or neatly at the side of the Concourse</w:t>
      </w:r>
    </w:p>
    <w:p w14:paraId="1ADFFD8C" w14:textId="202DC65B" w:rsidR="003F2306" w:rsidRPr="0023365C" w:rsidRDefault="00AF0BE0" w:rsidP="0023365C">
      <w:pPr>
        <w:pStyle w:val="ListParagraph"/>
        <w:numPr>
          <w:ilvl w:val="0"/>
          <w:numId w:val="7"/>
        </w:numPr>
        <w:spacing w:line="240" w:lineRule="auto"/>
        <w:jc w:val="both"/>
      </w:pPr>
      <w:r>
        <w:t>e</w:t>
      </w:r>
      <w:r w:rsidR="00C24854" w:rsidRPr="004B243F">
        <w:t>ngage in respectful behaviour in Year Group designated break</w:t>
      </w:r>
      <w:r w:rsidR="00F76D9E" w:rsidRPr="004B243F">
        <w:t>/</w:t>
      </w:r>
      <w:r w:rsidR="00C24854" w:rsidRPr="004B243F">
        <w:t xml:space="preserve">lunch areas, including the field </w:t>
      </w:r>
      <w:r w:rsidR="00E27E40">
        <w:t>(</w:t>
      </w:r>
      <w:r w:rsidR="00C24854" w:rsidRPr="004B243F">
        <w:t>football</w:t>
      </w:r>
      <w:r w:rsidR="00E27E40">
        <w:t xml:space="preserve">, </w:t>
      </w:r>
      <w:r w:rsidR="00C24854" w:rsidRPr="004B243F">
        <w:t>touch rugby</w:t>
      </w:r>
      <w:r w:rsidR="00E27E40">
        <w:t xml:space="preserve">, </w:t>
      </w:r>
      <w:r w:rsidR="00C24854" w:rsidRPr="004B243F">
        <w:t>cricket with a tennis ball</w:t>
      </w:r>
      <w:r w:rsidR="00E27E40">
        <w:t xml:space="preserve"> </w:t>
      </w:r>
      <w:r w:rsidR="005927CA">
        <w:t>and</w:t>
      </w:r>
      <w:r w:rsidR="00E27E40">
        <w:t xml:space="preserve"> </w:t>
      </w:r>
      <w:r w:rsidR="00C24854" w:rsidRPr="004B243F">
        <w:t>basketball</w:t>
      </w:r>
      <w:r w:rsidR="00222C73" w:rsidRPr="004B243F">
        <w:t xml:space="preserve"> (on the tennis courts)</w:t>
      </w:r>
      <w:r w:rsidR="00C24854" w:rsidRPr="004B243F">
        <w:t xml:space="preserve"> are permitted</w:t>
      </w:r>
      <w:r w:rsidR="00222C73" w:rsidRPr="004B243F">
        <w:t xml:space="preserve"> activities</w:t>
      </w:r>
      <w:r w:rsidR="00E27E40">
        <w:t>)</w:t>
      </w:r>
      <w:r w:rsidR="005927CA">
        <w:t>. N</w:t>
      </w:r>
      <w:r w:rsidR="00C24854" w:rsidRPr="004B243F">
        <w:t>o physical ho</w:t>
      </w:r>
      <w:r w:rsidR="003E4EAF" w:rsidRPr="004B243F">
        <w:t>lding</w:t>
      </w:r>
      <w:r w:rsidR="00C24854" w:rsidRPr="004B243F">
        <w:t xml:space="preserve"> permitted in any activity</w:t>
      </w:r>
    </w:p>
    <w:p w14:paraId="56DB1481" w14:textId="6CC9F59A" w:rsidR="00E24B30" w:rsidRDefault="00864DFF" w:rsidP="00E27E40">
      <w:pPr>
        <w:spacing w:after="0" w:line="240" w:lineRule="auto"/>
        <w:jc w:val="both"/>
        <w:rPr>
          <w:rFonts w:cstheme="minorHAnsi"/>
          <w:b/>
          <w:bCs/>
          <w:u w:val="single"/>
        </w:rPr>
      </w:pPr>
      <w:r>
        <w:rPr>
          <w:rFonts w:cstheme="minorHAnsi"/>
          <w:b/>
          <w:bCs/>
          <w:szCs w:val="18"/>
          <w:u w:val="single"/>
        </w:rPr>
        <w:t>Code of Conduct</w:t>
      </w:r>
      <w:r w:rsidR="00AF0BE0">
        <w:rPr>
          <w:rFonts w:cstheme="minorHAnsi"/>
          <w:b/>
          <w:bCs/>
          <w:szCs w:val="18"/>
          <w:u w:val="single"/>
        </w:rPr>
        <w:t>/</w:t>
      </w:r>
      <w:r>
        <w:rPr>
          <w:rFonts w:cstheme="minorHAnsi"/>
          <w:b/>
          <w:bCs/>
          <w:szCs w:val="18"/>
          <w:u w:val="single"/>
        </w:rPr>
        <w:t>Routines</w:t>
      </w:r>
      <w:r w:rsidR="00F76D9E">
        <w:rPr>
          <w:rFonts w:cstheme="minorHAnsi"/>
          <w:b/>
          <w:bCs/>
          <w:szCs w:val="18"/>
          <w:u w:val="single"/>
        </w:rPr>
        <w:t xml:space="preserve"> </w:t>
      </w:r>
      <w:r w:rsidR="00AF0BE0">
        <w:rPr>
          <w:rFonts w:cstheme="minorHAnsi"/>
          <w:b/>
          <w:bCs/>
          <w:szCs w:val="18"/>
          <w:u w:val="single"/>
        </w:rPr>
        <w:t>during</w:t>
      </w:r>
      <w:r w:rsidR="00992117" w:rsidRPr="00992117">
        <w:rPr>
          <w:rFonts w:cstheme="minorHAnsi"/>
          <w:b/>
          <w:bCs/>
          <w:u w:val="single"/>
        </w:rPr>
        <w:t xml:space="preserve"> Assemblies</w:t>
      </w:r>
    </w:p>
    <w:p w14:paraId="2512E05B" w14:textId="77777777" w:rsidR="00992117" w:rsidRDefault="00992117" w:rsidP="00E27E40">
      <w:pPr>
        <w:spacing w:after="0" w:line="240" w:lineRule="auto"/>
        <w:jc w:val="both"/>
        <w:rPr>
          <w:rFonts w:cstheme="minorHAnsi"/>
          <w:b/>
          <w:bCs/>
          <w:u w:val="single"/>
        </w:rPr>
      </w:pPr>
    </w:p>
    <w:p w14:paraId="7647BBCB" w14:textId="735347E0" w:rsidR="00BC19AA" w:rsidRPr="00374441" w:rsidRDefault="00374441" w:rsidP="00E27E40">
      <w:pPr>
        <w:spacing w:after="0" w:line="240" w:lineRule="auto"/>
        <w:jc w:val="both"/>
        <w:rPr>
          <w:rFonts w:cstheme="minorHAnsi"/>
        </w:rPr>
      </w:pPr>
      <w:r w:rsidRPr="00374441">
        <w:rPr>
          <w:rFonts w:cstheme="minorHAnsi"/>
        </w:rPr>
        <w:t>Students should:</w:t>
      </w:r>
    </w:p>
    <w:p w14:paraId="739DC277" w14:textId="7CC8EABB" w:rsidR="00992117" w:rsidRPr="004B243F" w:rsidRDefault="00BC19AA" w:rsidP="00AD4290">
      <w:pPr>
        <w:pStyle w:val="ListParagraph"/>
        <w:numPr>
          <w:ilvl w:val="0"/>
          <w:numId w:val="7"/>
        </w:numPr>
        <w:spacing w:line="240" w:lineRule="auto"/>
        <w:jc w:val="both"/>
      </w:pPr>
      <w:r>
        <w:t>g</w:t>
      </w:r>
      <w:r w:rsidR="00992117" w:rsidRPr="004B243F">
        <w:t>ather outside of the Cripps Theatre or Assembly sensibly and should stop talking when lined up by the YTL</w:t>
      </w:r>
      <w:r w:rsidR="003E4EAF" w:rsidRPr="004B243F">
        <w:t>/YTD</w:t>
      </w:r>
    </w:p>
    <w:p w14:paraId="0E4B313E" w14:textId="751F8FDE" w:rsidR="00992117" w:rsidRPr="004B243F" w:rsidRDefault="00BC19AA" w:rsidP="00AD4290">
      <w:pPr>
        <w:pStyle w:val="ListParagraph"/>
        <w:numPr>
          <w:ilvl w:val="0"/>
          <w:numId w:val="7"/>
        </w:numPr>
        <w:spacing w:line="240" w:lineRule="auto"/>
        <w:jc w:val="both"/>
      </w:pPr>
      <w:r>
        <w:t>e</w:t>
      </w:r>
      <w:r w:rsidR="00992117" w:rsidRPr="004B243F">
        <w:t>nter the Theatre in silence and remain in silence until the assembly begins</w:t>
      </w:r>
    </w:p>
    <w:p w14:paraId="283D4661" w14:textId="0DF336A9" w:rsidR="00992117" w:rsidRPr="004B243F" w:rsidRDefault="00BC19AA" w:rsidP="00AD4290">
      <w:pPr>
        <w:pStyle w:val="ListParagraph"/>
        <w:numPr>
          <w:ilvl w:val="0"/>
          <w:numId w:val="7"/>
        </w:numPr>
        <w:spacing w:line="240" w:lineRule="auto"/>
        <w:jc w:val="both"/>
      </w:pPr>
      <w:r>
        <w:t>s</w:t>
      </w:r>
      <w:r w:rsidR="00992117" w:rsidRPr="004B243F">
        <w:t xml:space="preserve">it in Form Groups to allow the </w:t>
      </w:r>
      <w:r w:rsidR="008143FA" w:rsidRPr="004B243F">
        <w:t xml:space="preserve">Form </w:t>
      </w:r>
      <w:r w:rsidR="00992117" w:rsidRPr="004B243F">
        <w:t>Tutor to take an effective attendance register</w:t>
      </w:r>
    </w:p>
    <w:p w14:paraId="38B9B427" w14:textId="6C03162B" w:rsidR="008143FA" w:rsidRPr="004B243F" w:rsidRDefault="00BC19AA" w:rsidP="00AD4290">
      <w:pPr>
        <w:pStyle w:val="ListParagraph"/>
        <w:numPr>
          <w:ilvl w:val="0"/>
          <w:numId w:val="7"/>
        </w:numPr>
        <w:spacing w:line="240" w:lineRule="auto"/>
        <w:jc w:val="both"/>
      </w:pPr>
      <w:r>
        <w:t>b</w:t>
      </w:r>
      <w:r w:rsidR="00992117" w:rsidRPr="004B243F">
        <w:t>e dismissed by the YTL</w:t>
      </w:r>
      <w:r w:rsidR="008143FA" w:rsidRPr="004B243F">
        <w:t>/</w:t>
      </w:r>
      <w:r w:rsidR="00F76D9E" w:rsidRPr="004B243F">
        <w:t>Y</w:t>
      </w:r>
      <w:r w:rsidR="008143FA" w:rsidRPr="004B243F">
        <w:t>TD</w:t>
      </w:r>
      <w:r w:rsidR="00992117" w:rsidRPr="004B243F">
        <w:t xml:space="preserve"> in silence and in an orderly fashion</w:t>
      </w:r>
    </w:p>
    <w:p w14:paraId="6893A06B" w14:textId="77777777" w:rsidR="00452170" w:rsidRDefault="00452170" w:rsidP="00E27E40">
      <w:pPr>
        <w:spacing w:line="240" w:lineRule="auto"/>
        <w:jc w:val="both"/>
        <w:rPr>
          <w:rFonts w:cstheme="minorHAnsi"/>
          <w:b/>
          <w:bCs/>
          <w:u w:val="single"/>
        </w:rPr>
      </w:pPr>
    </w:p>
    <w:p w14:paraId="2E5A0AA7" w14:textId="06A0F996" w:rsidR="00C24854" w:rsidRPr="009650E4" w:rsidRDefault="009E754D" w:rsidP="00E27E40">
      <w:pPr>
        <w:spacing w:line="240" w:lineRule="auto"/>
        <w:jc w:val="both"/>
        <w:rPr>
          <w:rFonts w:cstheme="minorHAnsi"/>
          <w:b/>
          <w:bCs/>
          <w:u w:val="single"/>
        </w:rPr>
      </w:pPr>
      <w:r>
        <w:rPr>
          <w:rFonts w:cstheme="minorHAnsi"/>
          <w:b/>
          <w:bCs/>
          <w:u w:val="single"/>
        </w:rPr>
        <w:t>Code of Conduct</w:t>
      </w:r>
      <w:r w:rsidR="00E234B9">
        <w:rPr>
          <w:rFonts w:cstheme="minorHAnsi"/>
          <w:b/>
          <w:bCs/>
          <w:u w:val="single"/>
        </w:rPr>
        <w:t>/</w:t>
      </w:r>
      <w:r>
        <w:rPr>
          <w:rFonts w:cstheme="minorHAnsi"/>
          <w:b/>
          <w:bCs/>
          <w:u w:val="single"/>
        </w:rPr>
        <w:t>Routines</w:t>
      </w:r>
      <w:r w:rsidR="00F76D9E">
        <w:rPr>
          <w:rFonts w:cstheme="minorHAnsi"/>
          <w:b/>
          <w:bCs/>
          <w:u w:val="single"/>
        </w:rPr>
        <w:t xml:space="preserve"> </w:t>
      </w:r>
      <w:r w:rsidR="00E234B9">
        <w:rPr>
          <w:rFonts w:cstheme="minorHAnsi"/>
          <w:b/>
          <w:bCs/>
          <w:u w:val="single"/>
        </w:rPr>
        <w:t xml:space="preserve">concerning </w:t>
      </w:r>
      <w:r w:rsidR="00C24854" w:rsidRPr="009650E4">
        <w:rPr>
          <w:rFonts w:cstheme="minorHAnsi"/>
          <w:b/>
          <w:bCs/>
          <w:u w:val="single"/>
        </w:rPr>
        <w:t>Uniform</w:t>
      </w:r>
    </w:p>
    <w:p w14:paraId="312DE88F" w14:textId="2456BAB6" w:rsidR="00C80D84" w:rsidRDefault="00E234B9" w:rsidP="00AD4290">
      <w:pPr>
        <w:pStyle w:val="ListParagraph"/>
        <w:numPr>
          <w:ilvl w:val="0"/>
          <w:numId w:val="7"/>
        </w:numPr>
        <w:spacing w:line="240" w:lineRule="auto"/>
        <w:jc w:val="both"/>
      </w:pPr>
      <w:r>
        <w:t>a</w:t>
      </w:r>
      <w:r w:rsidR="00C80D84">
        <w:t xml:space="preserve">ll students are expected to </w:t>
      </w:r>
      <w:r w:rsidR="009E754D">
        <w:t>adhere to the</w:t>
      </w:r>
      <w:r w:rsidR="00C80D84">
        <w:t xml:space="preserve"> </w:t>
      </w:r>
      <w:r w:rsidR="00EB4A48">
        <w:t>Appearance Policy</w:t>
      </w:r>
      <w:r w:rsidR="00C80D84">
        <w:t xml:space="preserve"> as it plays an important part in establishing a community spirit </w:t>
      </w:r>
      <w:r w:rsidR="003E4EAF">
        <w:t>and</w:t>
      </w:r>
      <w:r w:rsidR="00C80D84">
        <w:t xml:space="preserve"> encourages students to take a personal pride in their own appearance</w:t>
      </w:r>
    </w:p>
    <w:p w14:paraId="4D9ACD34" w14:textId="42E13B2F" w:rsidR="00B64789" w:rsidRDefault="0072161B" w:rsidP="00AD4290">
      <w:pPr>
        <w:pStyle w:val="ListParagraph"/>
        <w:numPr>
          <w:ilvl w:val="0"/>
          <w:numId w:val="7"/>
        </w:numPr>
        <w:spacing w:line="240" w:lineRule="auto"/>
        <w:jc w:val="both"/>
      </w:pPr>
      <w:r>
        <w:t>S</w:t>
      </w:r>
      <w:r w:rsidR="00B64789">
        <w:t>ixth Form students must wear their Lanyard/Swipe Card at all times</w:t>
      </w:r>
    </w:p>
    <w:p w14:paraId="4C56D421" w14:textId="3551CD8F" w:rsidR="00B64789" w:rsidRDefault="0072161B" w:rsidP="00AD4290">
      <w:pPr>
        <w:pStyle w:val="ListParagraph"/>
        <w:numPr>
          <w:ilvl w:val="0"/>
          <w:numId w:val="7"/>
        </w:numPr>
        <w:spacing w:line="240" w:lineRule="auto"/>
        <w:jc w:val="both"/>
      </w:pPr>
      <w:r>
        <w:t>S</w:t>
      </w:r>
      <w:r w:rsidR="00E234B9">
        <w:t>i</w:t>
      </w:r>
      <w:r w:rsidR="00B64789">
        <w:t>xth Form students must always swipe in and out of school on entering and leaving the school site (before the end of the school day)</w:t>
      </w:r>
    </w:p>
    <w:p w14:paraId="23880C12" w14:textId="2E45AA04" w:rsidR="00C80D84" w:rsidRDefault="00E234B9" w:rsidP="00AD4290">
      <w:pPr>
        <w:pStyle w:val="ListParagraph"/>
        <w:numPr>
          <w:ilvl w:val="0"/>
          <w:numId w:val="7"/>
        </w:numPr>
        <w:spacing w:line="240" w:lineRule="auto"/>
        <w:jc w:val="both"/>
      </w:pPr>
      <w:r>
        <w:t>s</w:t>
      </w:r>
      <w:r w:rsidR="00C80D84">
        <w:t xml:space="preserve">tudents are expected to fully adhere to the </w:t>
      </w:r>
      <w:r w:rsidR="007A66DE">
        <w:t xml:space="preserve">Appearance </w:t>
      </w:r>
      <w:r w:rsidR="00C80D84">
        <w:t>Policy on the way to and from school each day</w:t>
      </w:r>
    </w:p>
    <w:p w14:paraId="7F09AE9D" w14:textId="3EE1A572" w:rsidR="00C80D84" w:rsidRDefault="00E234B9" w:rsidP="00AD4290">
      <w:pPr>
        <w:pStyle w:val="ListParagraph"/>
        <w:numPr>
          <w:ilvl w:val="0"/>
          <w:numId w:val="7"/>
        </w:numPr>
        <w:spacing w:line="240" w:lineRule="auto"/>
        <w:jc w:val="both"/>
      </w:pPr>
      <w:r>
        <w:t>t</w:t>
      </w:r>
      <w:r w:rsidR="00C80D84">
        <w:t xml:space="preserve">he school expects that the appearance of all students will reflect credit on the individual, the family and the school itself. </w:t>
      </w:r>
      <w:r w:rsidR="00920551">
        <w:t>I</w:t>
      </w:r>
      <w:r w:rsidR="00C80D84">
        <w:t xml:space="preserve">nappropriate appearance will not be permitted and the </w:t>
      </w:r>
      <w:r w:rsidR="00C80D84">
        <w:lastRenderedPageBreak/>
        <w:t xml:space="preserve">Headteacher reserves the right to decide the suitability of appearance and clothing for school wear, </w:t>
      </w:r>
      <w:r w:rsidR="009E754D">
        <w:t>including</w:t>
      </w:r>
      <w:r w:rsidR="00C80D84">
        <w:t xml:space="preserve"> in response to any </w:t>
      </w:r>
      <w:r w:rsidR="00222C73">
        <w:t xml:space="preserve">uniform/dress linked to </w:t>
      </w:r>
      <w:r w:rsidR="0072161B">
        <w:t>cultural/medical</w:t>
      </w:r>
      <w:r w:rsidR="00C80D84">
        <w:t xml:space="preserve"> requirements</w:t>
      </w:r>
    </w:p>
    <w:p w14:paraId="50236EF6" w14:textId="7EDC7EBD" w:rsidR="009E754D" w:rsidRDefault="00E234B9" w:rsidP="00AD4290">
      <w:pPr>
        <w:pStyle w:val="ListParagraph"/>
        <w:numPr>
          <w:ilvl w:val="0"/>
          <w:numId w:val="7"/>
        </w:numPr>
        <w:spacing w:line="240" w:lineRule="auto"/>
        <w:jc w:val="both"/>
      </w:pPr>
      <w:r>
        <w:t>c</w:t>
      </w:r>
      <w:r w:rsidR="009E754D">
        <w:t>oats should not be worn in school buildings</w:t>
      </w:r>
    </w:p>
    <w:p w14:paraId="490206A8" w14:textId="6BF701C8" w:rsidR="00474A61" w:rsidRDefault="00E234B9" w:rsidP="00AD4290">
      <w:pPr>
        <w:pStyle w:val="ListParagraph"/>
        <w:numPr>
          <w:ilvl w:val="0"/>
          <w:numId w:val="7"/>
        </w:numPr>
        <w:spacing w:line="240" w:lineRule="auto"/>
        <w:jc w:val="both"/>
      </w:pPr>
      <w:r>
        <w:t>l</w:t>
      </w:r>
      <w:r w:rsidR="00C80D84">
        <w:t xml:space="preserve">ong hair should be tied back when in practical settings such as laboratories and </w:t>
      </w:r>
      <w:r w:rsidR="00E97717">
        <w:t>workshops</w:t>
      </w:r>
    </w:p>
    <w:p w14:paraId="7E28E32E" w14:textId="3F2B07CE" w:rsidR="00A92EBF" w:rsidRPr="00A92EBF" w:rsidRDefault="00E234B9" w:rsidP="00415A28">
      <w:pPr>
        <w:pStyle w:val="ListParagraph"/>
        <w:numPr>
          <w:ilvl w:val="0"/>
          <w:numId w:val="7"/>
        </w:numPr>
        <w:spacing w:line="240" w:lineRule="auto"/>
        <w:jc w:val="both"/>
        <w:rPr>
          <w:rFonts w:cstheme="minorHAnsi"/>
          <w:b/>
          <w:bCs/>
          <w:u w:val="single"/>
        </w:rPr>
      </w:pPr>
      <w:r>
        <w:t>e</w:t>
      </w:r>
      <w:r w:rsidR="00C80D84">
        <w:t xml:space="preserve">xtremes of hair styles, </w:t>
      </w:r>
      <w:r w:rsidR="00920551">
        <w:t>(</w:t>
      </w:r>
      <w:r w:rsidR="00C80D84">
        <w:t>shaved heads</w:t>
      </w:r>
      <w:r w:rsidR="00A71DCA">
        <w:t>,</w:t>
      </w:r>
      <w:r w:rsidR="009E754D">
        <w:t xml:space="preserve"> unnatural hair colours and</w:t>
      </w:r>
      <w:r w:rsidR="00C80D84">
        <w:t xml:space="preserve"> patterns shaved into short hair</w:t>
      </w:r>
      <w:r w:rsidR="00A71DCA">
        <w:t>)</w:t>
      </w:r>
      <w:r w:rsidR="00C80D84">
        <w:t xml:space="preserve"> are not </w:t>
      </w:r>
      <w:r w:rsidR="00E97717">
        <w:t>acceptable</w:t>
      </w:r>
      <w:r w:rsidR="009E754D">
        <w:t xml:space="preserve"> and will be liable to </w:t>
      </w:r>
      <w:r w:rsidR="00D56A5B">
        <w:t>receive a</w:t>
      </w:r>
      <w:r w:rsidR="009E754D">
        <w:t xml:space="preserve"> </w:t>
      </w:r>
      <w:r w:rsidR="00D56A5B">
        <w:t>s</w:t>
      </w:r>
      <w:r w:rsidR="009E754D">
        <w:t>anctions</w:t>
      </w:r>
    </w:p>
    <w:p w14:paraId="2E95952A" w14:textId="513067B6" w:rsidR="00C24854" w:rsidRPr="008143FA" w:rsidRDefault="009E754D" w:rsidP="00E27E40">
      <w:pPr>
        <w:spacing w:line="240" w:lineRule="auto"/>
        <w:jc w:val="both"/>
        <w:rPr>
          <w:rFonts w:cstheme="minorHAnsi"/>
          <w:b/>
          <w:bCs/>
          <w:u w:val="single"/>
        </w:rPr>
      </w:pPr>
      <w:r>
        <w:rPr>
          <w:rFonts w:cstheme="minorHAnsi"/>
          <w:b/>
          <w:bCs/>
          <w:u w:val="single"/>
        </w:rPr>
        <w:t>Code of Conduct</w:t>
      </w:r>
      <w:r w:rsidR="006E36E2">
        <w:rPr>
          <w:rFonts w:cstheme="minorHAnsi"/>
          <w:b/>
          <w:bCs/>
          <w:u w:val="single"/>
        </w:rPr>
        <w:t>/</w:t>
      </w:r>
      <w:r>
        <w:rPr>
          <w:rFonts w:cstheme="minorHAnsi"/>
          <w:b/>
          <w:bCs/>
          <w:u w:val="single"/>
        </w:rPr>
        <w:t xml:space="preserve">Routines </w:t>
      </w:r>
      <w:r w:rsidR="006E36E2">
        <w:rPr>
          <w:rFonts w:cstheme="minorHAnsi"/>
          <w:b/>
          <w:bCs/>
          <w:u w:val="single"/>
        </w:rPr>
        <w:t>involving</w:t>
      </w:r>
      <w:r>
        <w:rPr>
          <w:rFonts w:cstheme="minorHAnsi"/>
          <w:b/>
          <w:bCs/>
          <w:u w:val="single"/>
        </w:rPr>
        <w:t xml:space="preserve"> travel to and from </w:t>
      </w:r>
      <w:r w:rsidR="00E61021">
        <w:rPr>
          <w:rFonts w:cstheme="minorHAnsi"/>
          <w:b/>
          <w:bCs/>
          <w:u w:val="single"/>
        </w:rPr>
        <w:t>s</w:t>
      </w:r>
      <w:r>
        <w:rPr>
          <w:rFonts w:cstheme="minorHAnsi"/>
          <w:b/>
          <w:bCs/>
          <w:u w:val="single"/>
        </w:rPr>
        <w:t>chool</w:t>
      </w:r>
    </w:p>
    <w:p w14:paraId="3B882EB8" w14:textId="77777777" w:rsidR="00C24854" w:rsidRDefault="00C24854" w:rsidP="00E51D92">
      <w:pPr>
        <w:spacing w:after="0" w:line="240" w:lineRule="auto"/>
        <w:jc w:val="both"/>
        <w:rPr>
          <w:rFonts w:cstheme="minorHAnsi"/>
        </w:rPr>
      </w:pPr>
      <w:r>
        <w:rPr>
          <w:rFonts w:cstheme="minorHAnsi"/>
        </w:rPr>
        <w:t xml:space="preserve">Students should: </w:t>
      </w:r>
    </w:p>
    <w:p w14:paraId="7275271A" w14:textId="7E384C90" w:rsidR="00C24854" w:rsidRPr="004B243F" w:rsidRDefault="006E36E2" w:rsidP="00AD4290">
      <w:pPr>
        <w:pStyle w:val="ListParagraph"/>
        <w:numPr>
          <w:ilvl w:val="0"/>
          <w:numId w:val="7"/>
        </w:numPr>
        <w:spacing w:line="240" w:lineRule="auto"/>
        <w:jc w:val="both"/>
      </w:pPr>
      <w:r>
        <w:t>f</w:t>
      </w:r>
      <w:r w:rsidR="00C24854" w:rsidRPr="004B243F">
        <w:t>ollow all safety instructions issued by staff, including those related to practical activity lessons and in relation to the Fire Drill</w:t>
      </w:r>
    </w:p>
    <w:p w14:paraId="35174A14" w14:textId="50DE353C" w:rsidR="009E754D" w:rsidRPr="004B243F" w:rsidRDefault="006E36E2" w:rsidP="00AD4290">
      <w:pPr>
        <w:pStyle w:val="ListParagraph"/>
        <w:numPr>
          <w:ilvl w:val="0"/>
          <w:numId w:val="7"/>
        </w:numPr>
        <w:spacing w:line="240" w:lineRule="auto"/>
        <w:jc w:val="both"/>
      </w:pPr>
      <w:r>
        <w:t>w</w:t>
      </w:r>
      <w:r w:rsidR="009E754D" w:rsidRPr="004B243F">
        <w:t>alk bikes on and off the school site</w:t>
      </w:r>
    </w:p>
    <w:p w14:paraId="5981A839" w14:textId="47EFE75E" w:rsidR="009E754D" w:rsidRPr="004B243F" w:rsidRDefault="006E36E2" w:rsidP="00AD4290">
      <w:pPr>
        <w:pStyle w:val="ListParagraph"/>
        <w:numPr>
          <w:ilvl w:val="0"/>
          <w:numId w:val="7"/>
        </w:numPr>
        <w:spacing w:line="240" w:lineRule="auto"/>
        <w:jc w:val="both"/>
      </w:pPr>
      <w:r>
        <w:t>t</w:t>
      </w:r>
      <w:r w:rsidR="007A66DE" w:rsidRPr="004B243F">
        <w:t>ake care crossing roads and a</w:t>
      </w:r>
      <w:r w:rsidR="009E754D" w:rsidRPr="004B243F">
        <w:t xml:space="preserve">lways use the </w:t>
      </w:r>
      <w:r w:rsidR="00E61021" w:rsidRPr="004B243F">
        <w:t>p</w:t>
      </w:r>
      <w:r w:rsidR="009E754D" w:rsidRPr="004B243F">
        <w:t xml:space="preserve">edestrian </w:t>
      </w:r>
      <w:r w:rsidR="00E61021" w:rsidRPr="004B243F">
        <w:t>c</w:t>
      </w:r>
      <w:r w:rsidR="009E754D" w:rsidRPr="004B243F">
        <w:t>rossings to cross the Billing Road</w:t>
      </w:r>
    </w:p>
    <w:p w14:paraId="5E1F6D12" w14:textId="77AD21A0" w:rsidR="009E754D" w:rsidRPr="004B243F" w:rsidRDefault="006E36E2" w:rsidP="00AD4290">
      <w:pPr>
        <w:pStyle w:val="ListParagraph"/>
        <w:numPr>
          <w:ilvl w:val="0"/>
          <w:numId w:val="7"/>
        </w:numPr>
        <w:spacing w:line="240" w:lineRule="auto"/>
        <w:jc w:val="both"/>
      </w:pPr>
      <w:r>
        <w:t>l</w:t>
      </w:r>
      <w:r w:rsidR="009E754D" w:rsidRPr="004B243F">
        <w:t>eave valuable items at home</w:t>
      </w:r>
    </w:p>
    <w:p w14:paraId="0A1BB4E0" w14:textId="0B1EC884" w:rsidR="001643B4" w:rsidRPr="004B243F" w:rsidRDefault="006E36E2" w:rsidP="00AD4290">
      <w:pPr>
        <w:pStyle w:val="ListParagraph"/>
        <w:numPr>
          <w:ilvl w:val="0"/>
          <w:numId w:val="7"/>
        </w:numPr>
        <w:spacing w:line="240" w:lineRule="auto"/>
        <w:jc w:val="both"/>
      </w:pPr>
      <w:r>
        <w:t>t</w:t>
      </w:r>
      <w:r w:rsidR="001643B4" w:rsidRPr="004B243F">
        <w:t xml:space="preserve">ravel to or from school in full school uniform/office dress </w:t>
      </w:r>
      <w:r w:rsidRPr="004B243F">
        <w:t xml:space="preserve">always adhering to the School Uniform/Sixth Form </w:t>
      </w:r>
      <w:r w:rsidR="00CF3267">
        <w:t>Appearance</w:t>
      </w:r>
      <w:r w:rsidRPr="004B243F">
        <w:t xml:space="preserve"> Code</w:t>
      </w:r>
    </w:p>
    <w:p w14:paraId="63F6A5DA" w14:textId="65F266DB" w:rsidR="001643B4" w:rsidRPr="00E27E40" w:rsidRDefault="006E36E2" w:rsidP="00AD4290">
      <w:pPr>
        <w:pStyle w:val="ListParagraph"/>
        <w:numPr>
          <w:ilvl w:val="0"/>
          <w:numId w:val="7"/>
        </w:numPr>
        <w:spacing w:line="240" w:lineRule="auto"/>
        <w:jc w:val="both"/>
      </w:pPr>
      <w:r>
        <w:t>b</w:t>
      </w:r>
      <w:r w:rsidR="001643B4" w:rsidRPr="00E27E40">
        <w:t>ehave in a sensible manner as an identifiable member of the school</w:t>
      </w:r>
    </w:p>
    <w:p w14:paraId="08458A0B" w14:textId="1F60C8D6" w:rsidR="001643B4" w:rsidRPr="004B243F" w:rsidRDefault="006E36E2" w:rsidP="00AD4290">
      <w:pPr>
        <w:pStyle w:val="ListParagraph"/>
        <w:numPr>
          <w:ilvl w:val="0"/>
          <w:numId w:val="7"/>
        </w:numPr>
        <w:spacing w:line="240" w:lineRule="auto"/>
        <w:jc w:val="both"/>
      </w:pPr>
      <w:r>
        <w:t>b</w:t>
      </w:r>
      <w:r w:rsidR="001643B4" w:rsidRPr="004B243F">
        <w:t xml:space="preserve">e courteous and polite </w:t>
      </w:r>
    </w:p>
    <w:p w14:paraId="6ECD8669" w14:textId="5F057515" w:rsidR="001643B4" w:rsidRPr="004B243F" w:rsidRDefault="006E36E2" w:rsidP="00AD4290">
      <w:pPr>
        <w:pStyle w:val="ListParagraph"/>
        <w:numPr>
          <w:ilvl w:val="0"/>
          <w:numId w:val="7"/>
        </w:numPr>
        <w:spacing w:line="240" w:lineRule="auto"/>
        <w:jc w:val="both"/>
      </w:pPr>
      <w:r>
        <w:t>l</w:t>
      </w:r>
      <w:r w:rsidR="001643B4" w:rsidRPr="004B243F">
        <w:t xml:space="preserve">ook after the </w:t>
      </w:r>
      <w:r w:rsidR="00222C73" w:rsidRPr="004B243F">
        <w:t xml:space="preserve">local </w:t>
      </w:r>
      <w:r w:rsidR="001643B4" w:rsidRPr="004B243F">
        <w:t>community environment respectfully</w:t>
      </w:r>
    </w:p>
    <w:p w14:paraId="06A93195" w14:textId="6F69A16F" w:rsidR="00B03ABE" w:rsidRPr="004B243F" w:rsidRDefault="006E36E2" w:rsidP="00AD4290">
      <w:pPr>
        <w:pStyle w:val="ListParagraph"/>
        <w:numPr>
          <w:ilvl w:val="0"/>
          <w:numId w:val="7"/>
        </w:numPr>
        <w:spacing w:line="240" w:lineRule="auto"/>
        <w:jc w:val="both"/>
      </w:pPr>
      <w:r>
        <w:t>a</w:t>
      </w:r>
      <w:r w:rsidR="001643B4" w:rsidRPr="004B243F">
        <w:t>void</w:t>
      </w:r>
      <w:r w:rsidR="00807B33" w:rsidRPr="004B243F">
        <w:t>, where possible,</w:t>
      </w:r>
      <w:r w:rsidR="001643B4" w:rsidRPr="004B243F">
        <w:t xml:space="preserve"> walking through </w:t>
      </w:r>
      <w:r w:rsidR="00807B33" w:rsidRPr="004B243F">
        <w:t>p</w:t>
      </w:r>
      <w:r w:rsidR="001643B4" w:rsidRPr="004B243F">
        <w:t>ark areas on their own</w:t>
      </w:r>
    </w:p>
    <w:p w14:paraId="62C5BBD1" w14:textId="43C375AF" w:rsidR="00C24854" w:rsidRDefault="001643B4" w:rsidP="00E27E40">
      <w:pPr>
        <w:spacing w:line="240" w:lineRule="auto"/>
        <w:ind w:right="720"/>
        <w:jc w:val="both"/>
        <w:rPr>
          <w:rFonts w:cstheme="minorHAnsi"/>
          <w:b/>
          <w:u w:val="single"/>
        </w:rPr>
      </w:pPr>
      <w:r>
        <w:rPr>
          <w:rFonts w:cstheme="minorHAnsi"/>
          <w:b/>
          <w:u w:val="single"/>
        </w:rPr>
        <w:t>Code of Conduct</w:t>
      </w:r>
      <w:r w:rsidR="004D2B36">
        <w:rPr>
          <w:rFonts w:cstheme="minorHAnsi"/>
          <w:b/>
          <w:u w:val="single"/>
        </w:rPr>
        <w:t>/</w:t>
      </w:r>
      <w:r>
        <w:rPr>
          <w:rFonts w:cstheme="minorHAnsi"/>
          <w:b/>
          <w:u w:val="single"/>
        </w:rPr>
        <w:t xml:space="preserve">Routines </w:t>
      </w:r>
      <w:r w:rsidR="004D2B36">
        <w:rPr>
          <w:rFonts w:cstheme="minorHAnsi"/>
          <w:b/>
          <w:u w:val="single"/>
        </w:rPr>
        <w:t xml:space="preserve">when </w:t>
      </w:r>
      <w:r w:rsidR="00E61021">
        <w:rPr>
          <w:rFonts w:cstheme="minorHAnsi"/>
          <w:b/>
          <w:u w:val="single"/>
        </w:rPr>
        <w:t>l</w:t>
      </w:r>
      <w:r w:rsidR="00C24854" w:rsidRPr="008143FA">
        <w:rPr>
          <w:rFonts w:cstheme="minorHAnsi"/>
          <w:b/>
          <w:u w:val="single"/>
        </w:rPr>
        <w:t xml:space="preserve">ooking </w:t>
      </w:r>
      <w:r w:rsidR="00E61021">
        <w:rPr>
          <w:rFonts w:cstheme="minorHAnsi"/>
          <w:b/>
          <w:u w:val="single"/>
        </w:rPr>
        <w:t>a</w:t>
      </w:r>
      <w:r w:rsidR="00C24854" w:rsidRPr="008143FA">
        <w:rPr>
          <w:rFonts w:cstheme="minorHAnsi"/>
          <w:b/>
          <w:u w:val="single"/>
        </w:rPr>
        <w:t xml:space="preserve">fter </w:t>
      </w:r>
      <w:r w:rsidR="005967A0">
        <w:rPr>
          <w:rFonts w:cstheme="minorHAnsi"/>
          <w:b/>
          <w:u w:val="single"/>
        </w:rPr>
        <w:t>o</w:t>
      </w:r>
      <w:r w:rsidR="00C24854" w:rsidRPr="008143FA">
        <w:rPr>
          <w:rFonts w:cstheme="minorHAnsi"/>
          <w:b/>
          <w:u w:val="single"/>
        </w:rPr>
        <w:t xml:space="preserve">ur </w:t>
      </w:r>
      <w:r w:rsidR="005967A0">
        <w:rPr>
          <w:rFonts w:cstheme="minorHAnsi"/>
          <w:b/>
          <w:u w:val="single"/>
        </w:rPr>
        <w:t>e</w:t>
      </w:r>
      <w:r w:rsidR="00C24854" w:rsidRPr="008143FA">
        <w:rPr>
          <w:rFonts w:cstheme="minorHAnsi"/>
          <w:b/>
          <w:u w:val="single"/>
        </w:rPr>
        <w:t>nvironment</w:t>
      </w:r>
    </w:p>
    <w:p w14:paraId="007CECE5" w14:textId="5069595F" w:rsidR="001643B4" w:rsidRPr="001643B4" w:rsidRDefault="001643B4" w:rsidP="00E51D92">
      <w:pPr>
        <w:spacing w:after="0" w:line="240" w:lineRule="auto"/>
        <w:ind w:right="720"/>
        <w:jc w:val="both"/>
        <w:rPr>
          <w:rFonts w:cstheme="minorHAnsi"/>
          <w:bCs/>
        </w:rPr>
      </w:pPr>
      <w:r w:rsidRPr="001643B4">
        <w:rPr>
          <w:rFonts w:cstheme="minorHAnsi"/>
          <w:bCs/>
        </w:rPr>
        <w:t>Students should:</w:t>
      </w:r>
    </w:p>
    <w:p w14:paraId="4A8D8DCE" w14:textId="73C62537" w:rsidR="00EB4A48" w:rsidRPr="004B243F" w:rsidRDefault="004D2B36" w:rsidP="00AD4290">
      <w:pPr>
        <w:pStyle w:val="ListParagraph"/>
        <w:numPr>
          <w:ilvl w:val="0"/>
          <w:numId w:val="7"/>
        </w:numPr>
        <w:spacing w:line="240" w:lineRule="auto"/>
        <w:jc w:val="both"/>
      </w:pPr>
      <w:r>
        <w:t>a</w:t>
      </w:r>
      <w:r w:rsidR="00C24854" w:rsidRPr="004B243F">
        <w:t xml:space="preserve">im to keep the environment as attractive, safe and as ecologically friendly as possible </w:t>
      </w:r>
    </w:p>
    <w:p w14:paraId="389A9BF1" w14:textId="0F24C022" w:rsidR="00EB4A48" w:rsidRPr="004B243F" w:rsidRDefault="004D2B36" w:rsidP="00AD4290">
      <w:pPr>
        <w:pStyle w:val="ListParagraph"/>
        <w:numPr>
          <w:ilvl w:val="0"/>
          <w:numId w:val="7"/>
        </w:numPr>
        <w:spacing w:line="240" w:lineRule="auto"/>
        <w:jc w:val="both"/>
      </w:pPr>
      <w:r>
        <w:t>n</w:t>
      </w:r>
      <w:r w:rsidR="004D7E1B">
        <w:t>ot drop litter</w:t>
      </w:r>
      <w:r w:rsidR="001643B4">
        <w:t xml:space="preserve"> and </w:t>
      </w:r>
      <w:r w:rsidR="00222C73">
        <w:t xml:space="preserve">always </w:t>
      </w:r>
      <w:r w:rsidR="00C80D84">
        <w:t>us</w:t>
      </w:r>
      <w:r w:rsidR="001643B4">
        <w:t>e</w:t>
      </w:r>
      <w:r w:rsidR="00C80D84">
        <w:t xml:space="preserve"> recycling bins</w:t>
      </w:r>
      <w:r w:rsidR="00222C73">
        <w:t xml:space="preserve"> where </w:t>
      </w:r>
      <w:r w:rsidR="00807B33">
        <w:t>possible</w:t>
      </w:r>
      <w:r w:rsidR="00C80D84">
        <w:t xml:space="preserve"> </w:t>
      </w:r>
    </w:p>
    <w:p w14:paraId="6E592336" w14:textId="7E62E15E" w:rsidR="00EB4A48" w:rsidRPr="004B243F" w:rsidRDefault="004D2B36" w:rsidP="00AD4290">
      <w:pPr>
        <w:pStyle w:val="ListParagraph"/>
        <w:numPr>
          <w:ilvl w:val="0"/>
          <w:numId w:val="7"/>
        </w:numPr>
        <w:spacing w:line="240" w:lineRule="auto"/>
        <w:jc w:val="both"/>
      </w:pPr>
      <w:r>
        <w:t>a</w:t>
      </w:r>
      <w:r w:rsidR="001C174D">
        <w:t>lways avoid marking any school surface</w:t>
      </w:r>
      <w:r w:rsidR="00E06B6F">
        <w:t xml:space="preserve"> and avoid any deliberate </w:t>
      </w:r>
      <w:r w:rsidR="000730CE">
        <w:t>damage to school property</w:t>
      </w:r>
      <w:r w:rsidR="00E06B6F">
        <w:t xml:space="preserve"> (</w:t>
      </w:r>
      <w:r w:rsidR="00B12B9C">
        <w:t>G</w:t>
      </w:r>
      <w:r w:rsidR="004D7E1B">
        <w:t xml:space="preserve">raffiti </w:t>
      </w:r>
      <w:r w:rsidR="00B12B9C">
        <w:t xml:space="preserve">on school property is banned and will </w:t>
      </w:r>
      <w:r w:rsidR="00374441">
        <w:t>incur</w:t>
      </w:r>
      <w:r w:rsidR="00B12B9C">
        <w:t xml:space="preserve"> a </w:t>
      </w:r>
      <w:r w:rsidR="003B67F1">
        <w:t>Mid-level</w:t>
      </w:r>
      <w:r w:rsidR="00374441">
        <w:t xml:space="preserve"> </w:t>
      </w:r>
      <w:r w:rsidR="00B12B9C">
        <w:t xml:space="preserve">or </w:t>
      </w:r>
      <w:r w:rsidR="003B67F1">
        <w:t>High-level</w:t>
      </w:r>
      <w:r w:rsidR="00B12B9C">
        <w:t xml:space="preserve"> </w:t>
      </w:r>
      <w:r w:rsidR="00374441">
        <w:t>sanction</w:t>
      </w:r>
      <w:r w:rsidR="00182F66">
        <w:t xml:space="preserve"> </w:t>
      </w:r>
      <w:r w:rsidR="00B12B9C">
        <w:t>depending on the nature of the incident</w:t>
      </w:r>
      <w:r w:rsidR="00E06B6F">
        <w:t>)</w:t>
      </w:r>
    </w:p>
    <w:p w14:paraId="6A5B3207" w14:textId="2E322EAE" w:rsidR="00EB4A48" w:rsidRPr="004B243F" w:rsidRDefault="004D2B36" w:rsidP="00AD4290">
      <w:pPr>
        <w:pStyle w:val="ListParagraph"/>
        <w:numPr>
          <w:ilvl w:val="0"/>
          <w:numId w:val="7"/>
        </w:numPr>
        <w:spacing w:line="240" w:lineRule="auto"/>
        <w:jc w:val="both"/>
      </w:pPr>
      <w:r>
        <w:t>n</w:t>
      </w:r>
      <w:r w:rsidR="005967A0">
        <w:t xml:space="preserve">ot bring </w:t>
      </w:r>
      <w:r w:rsidR="00374441">
        <w:t>c</w:t>
      </w:r>
      <w:r w:rsidR="00C731A6">
        <w:t xml:space="preserve">hewing </w:t>
      </w:r>
      <w:r w:rsidR="00374441">
        <w:t>g</w:t>
      </w:r>
      <w:r w:rsidR="00C731A6">
        <w:t xml:space="preserve">um </w:t>
      </w:r>
      <w:r w:rsidR="00864DFF">
        <w:t>on</w:t>
      </w:r>
      <w:r w:rsidR="005967A0">
        <w:t>to</w:t>
      </w:r>
      <w:r w:rsidR="00864DFF">
        <w:t xml:space="preserve"> the school sit</w:t>
      </w:r>
      <w:r w:rsidR="005967A0">
        <w:t>e or chew gum under any circumstances</w:t>
      </w:r>
    </w:p>
    <w:p w14:paraId="5C90C278" w14:textId="5D64F639" w:rsidR="00EB4A48" w:rsidRPr="004B243F" w:rsidRDefault="004D2B36" w:rsidP="00AD4290">
      <w:pPr>
        <w:pStyle w:val="ListParagraph"/>
        <w:numPr>
          <w:ilvl w:val="0"/>
          <w:numId w:val="7"/>
        </w:numPr>
        <w:spacing w:line="240" w:lineRule="auto"/>
        <w:jc w:val="both"/>
      </w:pPr>
      <w:r>
        <w:t>r</w:t>
      </w:r>
      <w:r w:rsidR="001643B4">
        <w:t>eport a</w:t>
      </w:r>
      <w:r w:rsidR="004D7E1B">
        <w:t>ny theft or damage to the nearest member of staff</w:t>
      </w:r>
    </w:p>
    <w:p w14:paraId="2B73CA7A" w14:textId="08AA8F20" w:rsidR="00EB4A48" w:rsidRPr="004B243F" w:rsidRDefault="004D2B36" w:rsidP="00AD4290">
      <w:pPr>
        <w:pStyle w:val="ListParagraph"/>
        <w:numPr>
          <w:ilvl w:val="0"/>
          <w:numId w:val="7"/>
        </w:numPr>
        <w:spacing w:line="240" w:lineRule="auto"/>
        <w:jc w:val="both"/>
      </w:pPr>
      <w:r>
        <w:t>r</w:t>
      </w:r>
      <w:r w:rsidR="001643B4">
        <w:t>espect d</w:t>
      </w:r>
      <w:r w:rsidR="004D7E1B">
        <w:t>isplay work around the school</w:t>
      </w:r>
    </w:p>
    <w:p w14:paraId="7276E396" w14:textId="76E51D08" w:rsidR="00864DFF" w:rsidRPr="004B243F" w:rsidRDefault="004D2B36" w:rsidP="00AD4290">
      <w:pPr>
        <w:pStyle w:val="ListParagraph"/>
        <w:numPr>
          <w:ilvl w:val="0"/>
          <w:numId w:val="7"/>
        </w:numPr>
        <w:spacing w:line="240" w:lineRule="auto"/>
        <w:jc w:val="both"/>
      </w:pPr>
      <w:r>
        <w:t>n</w:t>
      </w:r>
      <w:r w:rsidR="001643B4">
        <w:t>ot leave b</w:t>
      </w:r>
      <w:r w:rsidR="004D7E1B">
        <w:t>ags lying around where others may trip over them. Bags and coats should be carried in a sensible way so that they do not damage paintwork or present a danger to other people</w:t>
      </w:r>
    </w:p>
    <w:p w14:paraId="04AFCD1C" w14:textId="652E7B23" w:rsidR="00C24854" w:rsidRPr="008143FA" w:rsidRDefault="001643B4" w:rsidP="00E27E40">
      <w:pPr>
        <w:spacing w:line="240" w:lineRule="auto"/>
        <w:jc w:val="both"/>
        <w:rPr>
          <w:rFonts w:cstheme="minorHAnsi"/>
          <w:b/>
          <w:bCs/>
          <w:u w:val="single"/>
        </w:rPr>
      </w:pPr>
      <w:r>
        <w:rPr>
          <w:rFonts w:cstheme="minorHAnsi"/>
          <w:b/>
          <w:bCs/>
          <w:u w:val="single"/>
        </w:rPr>
        <w:t>Code of Conduct</w:t>
      </w:r>
      <w:r w:rsidR="000258CD">
        <w:rPr>
          <w:rFonts w:cstheme="minorHAnsi"/>
          <w:b/>
          <w:bCs/>
          <w:u w:val="single"/>
        </w:rPr>
        <w:t>/</w:t>
      </w:r>
      <w:r w:rsidR="00864DFF">
        <w:rPr>
          <w:rFonts w:cstheme="minorHAnsi"/>
          <w:b/>
          <w:bCs/>
          <w:u w:val="single"/>
        </w:rPr>
        <w:t xml:space="preserve">Routines </w:t>
      </w:r>
      <w:r w:rsidR="000258CD">
        <w:rPr>
          <w:rFonts w:cstheme="minorHAnsi"/>
          <w:b/>
          <w:bCs/>
          <w:u w:val="single"/>
        </w:rPr>
        <w:t xml:space="preserve">whilst </w:t>
      </w:r>
      <w:r w:rsidR="00C24854" w:rsidRPr="008143FA">
        <w:rPr>
          <w:rFonts w:cstheme="minorHAnsi"/>
          <w:b/>
          <w:bCs/>
          <w:u w:val="single"/>
        </w:rPr>
        <w:t>Involv</w:t>
      </w:r>
      <w:r w:rsidR="000258CD">
        <w:rPr>
          <w:rFonts w:cstheme="minorHAnsi"/>
          <w:b/>
          <w:bCs/>
          <w:u w:val="single"/>
        </w:rPr>
        <w:t>ed</w:t>
      </w:r>
      <w:r w:rsidR="00C24854" w:rsidRPr="008143FA">
        <w:rPr>
          <w:rFonts w:cstheme="minorHAnsi"/>
          <w:b/>
          <w:bCs/>
          <w:u w:val="single"/>
        </w:rPr>
        <w:t xml:space="preserve"> in Extracurricular Activities</w:t>
      </w:r>
    </w:p>
    <w:p w14:paraId="7430B39D" w14:textId="1A0D3A7F" w:rsidR="001643B4" w:rsidRDefault="00222C73" w:rsidP="00E51D92">
      <w:pPr>
        <w:spacing w:after="0" w:line="240" w:lineRule="auto"/>
        <w:jc w:val="both"/>
        <w:rPr>
          <w:rFonts w:cstheme="minorHAnsi"/>
        </w:rPr>
      </w:pPr>
      <w:r>
        <w:rPr>
          <w:rFonts w:cstheme="minorHAnsi"/>
        </w:rPr>
        <w:t>All s</w:t>
      </w:r>
      <w:r w:rsidR="00E24B30">
        <w:rPr>
          <w:rFonts w:cstheme="minorHAnsi"/>
        </w:rPr>
        <w:t>tudents should</w:t>
      </w:r>
      <w:r w:rsidR="001643B4">
        <w:rPr>
          <w:rFonts w:cstheme="minorHAnsi"/>
        </w:rPr>
        <w:t>:</w:t>
      </w:r>
    </w:p>
    <w:p w14:paraId="675C6923" w14:textId="5459B072" w:rsidR="00C24854" w:rsidRPr="004B243F" w:rsidRDefault="0012502A" w:rsidP="00AD4290">
      <w:pPr>
        <w:pStyle w:val="ListParagraph"/>
        <w:numPr>
          <w:ilvl w:val="0"/>
          <w:numId w:val="7"/>
        </w:numPr>
        <w:spacing w:line="240" w:lineRule="auto"/>
        <w:jc w:val="both"/>
      </w:pPr>
      <w:r>
        <w:t>a</w:t>
      </w:r>
      <w:r w:rsidR="00E24B30" w:rsidRPr="004B243F">
        <w:t>im to take part in at least two extracurricular activities/interventions per week either at lunchtime or after school</w:t>
      </w:r>
    </w:p>
    <w:p w14:paraId="4EBDF712" w14:textId="76306DF2" w:rsidR="001643B4" w:rsidRPr="004B243F" w:rsidRDefault="0012502A" w:rsidP="00AD4290">
      <w:pPr>
        <w:pStyle w:val="ListParagraph"/>
        <w:numPr>
          <w:ilvl w:val="0"/>
          <w:numId w:val="7"/>
        </w:numPr>
        <w:spacing w:line="240" w:lineRule="auto"/>
        <w:jc w:val="both"/>
      </w:pPr>
      <w:r>
        <w:t>r</w:t>
      </w:r>
      <w:r w:rsidR="00C24854" w:rsidRPr="004B243F">
        <w:t xml:space="preserve">epresent </w:t>
      </w:r>
      <w:r w:rsidR="00992117" w:rsidRPr="004B243F">
        <w:t xml:space="preserve">NSB </w:t>
      </w:r>
      <w:r w:rsidR="00C24854" w:rsidRPr="004B243F">
        <w:t xml:space="preserve">(visits, performances, teams) </w:t>
      </w:r>
      <w:r w:rsidR="001643B4" w:rsidRPr="004B243F">
        <w:t xml:space="preserve">with pride and </w:t>
      </w:r>
      <w:r w:rsidR="00C24854" w:rsidRPr="004B243F">
        <w:t xml:space="preserve">carefully </w:t>
      </w:r>
      <w:r w:rsidR="009B4AD5" w:rsidRPr="004B243F">
        <w:t>always follow staff instructions/rules/regulations and the positive spirit of the event</w:t>
      </w:r>
    </w:p>
    <w:p w14:paraId="6FF23403" w14:textId="28B467D0" w:rsidR="001643B4" w:rsidRPr="004B243F" w:rsidRDefault="0012502A" w:rsidP="00AD4290">
      <w:pPr>
        <w:pStyle w:val="ListParagraph"/>
        <w:numPr>
          <w:ilvl w:val="0"/>
          <w:numId w:val="7"/>
        </w:numPr>
        <w:spacing w:line="240" w:lineRule="auto"/>
        <w:jc w:val="both"/>
      </w:pPr>
      <w:r>
        <w:t>e</w:t>
      </w:r>
      <w:r w:rsidR="00C24854" w:rsidRPr="004B243F">
        <w:t xml:space="preserve">nsure their </w:t>
      </w:r>
      <w:r w:rsidR="00E24B30" w:rsidRPr="004B243F">
        <w:t>interactions</w:t>
      </w:r>
      <w:r w:rsidR="00C24854" w:rsidRPr="004B243F">
        <w:t xml:space="preserve"> with opponents, members of the public and staff </w:t>
      </w:r>
      <w:r w:rsidR="00E24B30" w:rsidRPr="004B243F">
        <w:t>are</w:t>
      </w:r>
      <w:r w:rsidR="00C24854" w:rsidRPr="004B243F">
        <w:t xml:space="preserve"> considerate, courteous and co-operative at all times</w:t>
      </w:r>
    </w:p>
    <w:p w14:paraId="486EC71B" w14:textId="2BFF550E" w:rsidR="001643B4" w:rsidRPr="004B243F" w:rsidRDefault="0012502A" w:rsidP="00AD4290">
      <w:pPr>
        <w:pStyle w:val="ListParagraph"/>
        <w:numPr>
          <w:ilvl w:val="0"/>
          <w:numId w:val="7"/>
        </w:numPr>
        <w:spacing w:line="240" w:lineRule="auto"/>
        <w:jc w:val="both"/>
      </w:pPr>
      <w:r>
        <w:t>a</w:t>
      </w:r>
      <w:r w:rsidR="001643B4" w:rsidRPr="004B243F">
        <w:t>ccept t</w:t>
      </w:r>
      <w:r w:rsidR="00C24854" w:rsidRPr="004B243F">
        <w:t xml:space="preserve">he decision of organisers/referees/officials with respect </w:t>
      </w:r>
      <w:r w:rsidR="00222C73" w:rsidRPr="004B243F">
        <w:t xml:space="preserve">and without argument </w:t>
      </w:r>
      <w:r w:rsidR="00C24854" w:rsidRPr="004B243F">
        <w:t xml:space="preserve">as </w:t>
      </w:r>
      <w:r w:rsidR="00222C73" w:rsidRPr="004B243F">
        <w:t xml:space="preserve">the </w:t>
      </w:r>
      <w:r w:rsidR="00C24854" w:rsidRPr="004B243F">
        <w:t xml:space="preserve">final </w:t>
      </w:r>
      <w:r w:rsidR="001643B4" w:rsidRPr="004B243F">
        <w:t>decision</w:t>
      </w:r>
    </w:p>
    <w:p w14:paraId="3B547638" w14:textId="1CD3DEA8" w:rsidR="001643B4" w:rsidRPr="004B243F" w:rsidRDefault="0012502A" w:rsidP="00AD4290">
      <w:pPr>
        <w:pStyle w:val="ListParagraph"/>
        <w:numPr>
          <w:ilvl w:val="0"/>
          <w:numId w:val="7"/>
        </w:numPr>
        <w:spacing w:line="240" w:lineRule="auto"/>
        <w:jc w:val="both"/>
      </w:pPr>
      <w:r>
        <w:t>a</w:t>
      </w:r>
      <w:r w:rsidR="00C24854" w:rsidRPr="004B243F">
        <w:t xml:space="preserve">lways conduct themselves in </w:t>
      </w:r>
      <w:r w:rsidR="001643B4" w:rsidRPr="004B243F">
        <w:t xml:space="preserve">competitive matches in </w:t>
      </w:r>
      <w:r w:rsidR="00C24854" w:rsidRPr="004B243F">
        <w:t>a</w:t>
      </w:r>
      <w:r w:rsidR="00222C73" w:rsidRPr="004B243F">
        <w:t xml:space="preserve"> controlled and</w:t>
      </w:r>
      <w:r w:rsidR="00C24854" w:rsidRPr="004B243F">
        <w:t xml:space="preserve"> orderly manner and with respect for all</w:t>
      </w:r>
    </w:p>
    <w:p w14:paraId="7FE721B7" w14:textId="07118B9B" w:rsidR="00E24B30" w:rsidRPr="004B243F" w:rsidRDefault="0012502A" w:rsidP="00AD4290">
      <w:pPr>
        <w:pStyle w:val="ListParagraph"/>
        <w:numPr>
          <w:ilvl w:val="0"/>
          <w:numId w:val="7"/>
        </w:numPr>
        <w:spacing w:line="240" w:lineRule="auto"/>
        <w:jc w:val="both"/>
      </w:pPr>
      <w:r>
        <w:t>a</w:t>
      </w:r>
      <w:r w:rsidR="00C24854" w:rsidRPr="004B243F">
        <w:t>lways demonstrate respect and self-control towards opponents in competition, regardless of winning or losing</w:t>
      </w:r>
    </w:p>
    <w:p w14:paraId="78149549" w14:textId="77777777" w:rsidR="00864DFF" w:rsidRDefault="00864DFF" w:rsidP="00E24B30">
      <w:pPr>
        <w:pStyle w:val="ListParagraph"/>
        <w:autoSpaceDE w:val="0"/>
        <w:autoSpaceDN w:val="0"/>
        <w:adjustRightInd w:val="0"/>
        <w:spacing w:after="0" w:line="240" w:lineRule="auto"/>
        <w:jc w:val="both"/>
        <w:rPr>
          <w:rFonts w:cstheme="minorHAnsi"/>
        </w:rPr>
      </w:pPr>
    </w:p>
    <w:tbl>
      <w:tblPr>
        <w:tblStyle w:val="TableGrid"/>
        <w:tblW w:w="9072" w:type="dxa"/>
        <w:tblInd w:w="-5" w:type="dxa"/>
        <w:shd w:val="clear" w:color="auto" w:fill="2E74B5" w:themeFill="accent5" w:themeFillShade="BF"/>
        <w:tblLook w:val="04A0" w:firstRow="1" w:lastRow="0" w:firstColumn="1" w:lastColumn="0" w:noHBand="0" w:noVBand="1"/>
      </w:tblPr>
      <w:tblGrid>
        <w:gridCol w:w="9072"/>
      </w:tblGrid>
      <w:tr w:rsidR="00864DFF" w:rsidRPr="002F2068" w14:paraId="01FD5D44" w14:textId="77777777" w:rsidTr="00B53486">
        <w:trPr>
          <w:trHeight w:val="377"/>
        </w:trPr>
        <w:tc>
          <w:tcPr>
            <w:tcW w:w="9072" w:type="dxa"/>
            <w:shd w:val="clear" w:color="auto" w:fill="2E74B5" w:themeFill="accent5" w:themeFillShade="BF"/>
          </w:tcPr>
          <w:p w14:paraId="5708A70C" w14:textId="2F57FFD7" w:rsidR="00864DFF" w:rsidRPr="002F2068" w:rsidRDefault="00F904D4" w:rsidP="00B53486">
            <w:pPr>
              <w:pStyle w:val="Heading5"/>
              <w:spacing w:before="0" w:after="0"/>
            </w:pPr>
            <w:bookmarkStart w:id="8" w:name="_Toc242786667"/>
            <w:r w:rsidRPr="002F2068">
              <w:lastRenderedPageBreak/>
              <w:t>4</w:t>
            </w:r>
            <w:r w:rsidR="00E61021" w:rsidRPr="002F2068">
              <w:t>.</w:t>
            </w:r>
            <w:r w:rsidRPr="002F2068">
              <w:t xml:space="preserve">  </w:t>
            </w:r>
            <w:r w:rsidR="00864DFF" w:rsidRPr="002F2068">
              <w:t>Scho</w:t>
            </w:r>
            <w:r w:rsidR="00B53486">
              <w:t>o</w:t>
            </w:r>
            <w:r w:rsidR="00864DFF" w:rsidRPr="002F2068">
              <w:t xml:space="preserve">l systems and social </w:t>
            </w:r>
            <w:r w:rsidR="00E27E40" w:rsidRPr="002F2068">
              <w:t>norms</w:t>
            </w:r>
            <w:r w:rsidR="00655238">
              <w:t xml:space="preserve"> and</w:t>
            </w:r>
            <w:r w:rsidR="00864DFF" w:rsidRPr="002F2068">
              <w:t xml:space="preserve"> the Rewards System</w:t>
            </w:r>
            <w:bookmarkEnd w:id="8"/>
          </w:p>
        </w:tc>
      </w:tr>
    </w:tbl>
    <w:p w14:paraId="2B090AFA" w14:textId="48252164" w:rsidR="00F904D4" w:rsidRPr="00553972" w:rsidRDefault="00F904D4" w:rsidP="00E27E40">
      <w:pPr>
        <w:spacing w:before="240" w:line="240" w:lineRule="auto"/>
        <w:rPr>
          <w:rFonts w:cstheme="minorHAnsi"/>
          <w:bCs/>
        </w:rPr>
      </w:pPr>
      <w:r w:rsidRPr="00553972">
        <w:rPr>
          <w:rFonts w:cstheme="minorHAnsi"/>
          <w:bCs/>
        </w:rPr>
        <w:t xml:space="preserve">The School recognises that a consistently implemented Rewards System and </w:t>
      </w:r>
      <w:r w:rsidR="00182775" w:rsidRPr="00553972">
        <w:rPr>
          <w:rFonts w:cstheme="minorHAnsi"/>
          <w:bCs/>
        </w:rPr>
        <w:t>high-profile</w:t>
      </w:r>
      <w:r w:rsidRPr="00553972">
        <w:rPr>
          <w:rFonts w:cstheme="minorHAnsi"/>
          <w:bCs/>
        </w:rPr>
        <w:t xml:space="preserve"> acknowledgement of student success will help to drive and maintain high standards of behaviour within the School</w:t>
      </w:r>
      <w:r>
        <w:rPr>
          <w:rFonts w:cstheme="minorHAnsi"/>
          <w:bCs/>
        </w:rPr>
        <w:t>.</w:t>
      </w:r>
    </w:p>
    <w:p w14:paraId="14F6EBB2" w14:textId="77777777" w:rsidR="00F904D4" w:rsidRDefault="00F904D4" w:rsidP="00E27E40">
      <w:pPr>
        <w:spacing w:line="240" w:lineRule="auto"/>
        <w:rPr>
          <w:rFonts w:cstheme="minorHAnsi"/>
        </w:rPr>
      </w:pPr>
      <w:r w:rsidRPr="004A2527">
        <w:rPr>
          <w:rFonts w:cstheme="minorHAnsi"/>
        </w:rPr>
        <w:t>Staff members will utilise the following reward strategies to support behaviour and recognise success in the classroom or around school</w:t>
      </w:r>
      <w:r>
        <w:rPr>
          <w:rFonts w:cstheme="minorHAnsi"/>
        </w:rPr>
        <w:t xml:space="preserve"> in a consistent manner</w:t>
      </w:r>
      <w:r w:rsidRPr="004A2527">
        <w:rPr>
          <w:rFonts w:cstheme="minorHAnsi"/>
        </w:rPr>
        <w:t>:</w:t>
      </w:r>
    </w:p>
    <w:p w14:paraId="50049B5E" w14:textId="1B24A104" w:rsidR="00F904D4" w:rsidRDefault="00F904D4" w:rsidP="00E27E40">
      <w:pPr>
        <w:spacing w:line="240" w:lineRule="auto"/>
      </w:pPr>
      <w:r>
        <w:t xml:space="preserve">Staff should aim to always talk through and frame with students why their behaviour/work has met the requirements for a reward. </w:t>
      </w:r>
    </w:p>
    <w:p w14:paraId="5FBCBB18" w14:textId="65EB6709" w:rsidR="00F904D4" w:rsidRDefault="00F904D4" w:rsidP="00E27E40">
      <w:pPr>
        <w:spacing w:line="240" w:lineRule="auto"/>
      </w:pPr>
      <w:r>
        <w:t>Parents and carers should also be informed of significant success as set out below.</w:t>
      </w:r>
    </w:p>
    <w:p w14:paraId="3A3C29B3" w14:textId="7797B9EC" w:rsidR="00F904D4" w:rsidRPr="00060F73" w:rsidRDefault="00F904D4" w:rsidP="00E27E40">
      <w:pPr>
        <w:pStyle w:val="ListParagraph"/>
        <w:spacing w:line="240" w:lineRule="auto"/>
        <w:ind w:left="0"/>
        <w:rPr>
          <w:b/>
          <w:bCs/>
        </w:rPr>
      </w:pPr>
      <w:r>
        <w:rPr>
          <w:b/>
          <w:bCs/>
        </w:rPr>
        <w:t>The</w:t>
      </w:r>
      <w:r w:rsidRPr="00060F73">
        <w:rPr>
          <w:b/>
          <w:bCs/>
        </w:rPr>
        <w:t xml:space="preserve"> rewards system </w:t>
      </w:r>
      <w:r>
        <w:rPr>
          <w:b/>
          <w:bCs/>
        </w:rPr>
        <w:t>will operate as follows</w:t>
      </w:r>
      <w:r w:rsidRPr="00060F73">
        <w:rPr>
          <w:b/>
          <w:bCs/>
        </w:rPr>
        <w:t xml:space="preserve">: </w:t>
      </w:r>
    </w:p>
    <w:p w14:paraId="566435E1" w14:textId="326CCF28" w:rsidR="004B243F" w:rsidRDefault="00F904D4" w:rsidP="00E27E40">
      <w:pPr>
        <w:pStyle w:val="ListParagraph"/>
        <w:numPr>
          <w:ilvl w:val="0"/>
          <w:numId w:val="1"/>
        </w:numPr>
        <w:spacing w:before="240" w:line="240" w:lineRule="auto"/>
        <w:ind w:left="426" w:hanging="426"/>
      </w:pPr>
      <w:r w:rsidRPr="00B64789">
        <w:t xml:space="preserve">Verbal/written praise (personal or public) in or outside of lessons or in public forums </w:t>
      </w:r>
      <w:r w:rsidR="005967A0">
        <w:t xml:space="preserve">should be used </w:t>
      </w:r>
      <w:r w:rsidRPr="00B64789">
        <w:t xml:space="preserve">to recognise expected good standards of work/behaviour. Pro-social behaviour should also be rewarded </w:t>
      </w:r>
      <w:r>
        <w:t>with verbal/written praise.</w:t>
      </w:r>
      <w:r w:rsidRPr="00B64789">
        <w:t xml:space="preserve"> Behaviour is everything someone says or does</w:t>
      </w:r>
      <w:r w:rsidR="00E61021">
        <w:t>,</w:t>
      </w:r>
      <w:r w:rsidRPr="00B64789">
        <w:t xml:space="preserve"> and </w:t>
      </w:r>
      <w:r>
        <w:t xml:space="preserve">positive </w:t>
      </w:r>
      <w:r w:rsidRPr="00B64789">
        <w:t xml:space="preserve">pro-social behaviours need </w:t>
      </w:r>
      <w:r>
        <w:t>to be recognised</w:t>
      </w:r>
      <w:r w:rsidRPr="00B64789">
        <w:t>.</w:t>
      </w:r>
    </w:p>
    <w:p w14:paraId="40A5AADA" w14:textId="77777777" w:rsidR="004B243F" w:rsidRDefault="004B243F" w:rsidP="00E27E40">
      <w:pPr>
        <w:pStyle w:val="ListParagraph"/>
        <w:spacing w:before="240" w:line="240" w:lineRule="auto"/>
        <w:ind w:left="426"/>
      </w:pPr>
    </w:p>
    <w:p w14:paraId="01D4704F" w14:textId="2D2FBFEF" w:rsidR="00AE0B88" w:rsidRDefault="003B67F1" w:rsidP="009F1C72">
      <w:pPr>
        <w:pStyle w:val="ListParagraph"/>
        <w:numPr>
          <w:ilvl w:val="0"/>
          <w:numId w:val="1"/>
        </w:numPr>
        <w:spacing w:before="240" w:line="240" w:lineRule="auto"/>
        <w:ind w:left="426" w:hanging="426"/>
      </w:pPr>
      <w:r>
        <w:t>High</w:t>
      </w:r>
      <w:r w:rsidR="001576C1">
        <w:t xml:space="preserve"> </w:t>
      </w:r>
      <w:r>
        <w:t>level</w:t>
      </w:r>
      <w:r w:rsidR="00F904D4">
        <w:t>s of student a</w:t>
      </w:r>
      <w:r w:rsidR="00F904D4" w:rsidRPr="00060F73">
        <w:t xml:space="preserve">chievement </w:t>
      </w:r>
      <w:r w:rsidR="00F904D4">
        <w:t xml:space="preserve">will be </w:t>
      </w:r>
      <w:r w:rsidR="00F904D4" w:rsidRPr="00060F73">
        <w:t xml:space="preserve">publicised through the Head’s Bulletin, </w:t>
      </w:r>
      <w:r w:rsidR="00807B33">
        <w:t>d</w:t>
      </w:r>
      <w:r w:rsidR="00F904D4" w:rsidRPr="00060F73">
        <w:t xml:space="preserve">isplay </w:t>
      </w:r>
      <w:r w:rsidR="00807B33">
        <w:t>b</w:t>
      </w:r>
      <w:r w:rsidR="00F904D4" w:rsidRPr="00060F73">
        <w:t xml:space="preserve">oards in and around the school, Form Tutor Announcements, </w:t>
      </w:r>
      <w:r w:rsidR="00807B33">
        <w:t>a</w:t>
      </w:r>
      <w:r w:rsidR="00F904D4" w:rsidRPr="00060F73">
        <w:t xml:space="preserve">ssemblies and through local newspaper articles and </w:t>
      </w:r>
      <w:r w:rsidR="00807B33">
        <w:t>s</w:t>
      </w:r>
      <w:r w:rsidR="00276F38">
        <w:t xml:space="preserve">chool </w:t>
      </w:r>
      <w:r w:rsidR="00807B33">
        <w:t>s</w:t>
      </w:r>
      <w:r w:rsidR="00F904D4" w:rsidRPr="00060F73">
        <w:t xml:space="preserve">ocial </w:t>
      </w:r>
      <w:r w:rsidR="00807B33">
        <w:t>m</w:t>
      </w:r>
      <w:r w:rsidR="00F904D4" w:rsidRPr="00060F73">
        <w:t>edia.</w:t>
      </w:r>
    </w:p>
    <w:p w14:paraId="5593213F" w14:textId="77777777" w:rsidR="00B2705C" w:rsidRDefault="00B2705C" w:rsidP="00B2705C">
      <w:pPr>
        <w:pStyle w:val="ListParagraph"/>
      </w:pPr>
    </w:p>
    <w:p w14:paraId="47BCC5E9" w14:textId="77777777" w:rsidR="00B2705C" w:rsidRPr="00B2705C" w:rsidRDefault="00B2705C" w:rsidP="00B2705C">
      <w:pPr>
        <w:pStyle w:val="ListParagraph"/>
        <w:numPr>
          <w:ilvl w:val="0"/>
          <w:numId w:val="1"/>
        </w:numPr>
        <w:spacing w:before="240" w:line="240" w:lineRule="auto"/>
        <w:ind w:left="426" w:hanging="426"/>
      </w:pPr>
      <w:r w:rsidRPr="00B2705C">
        <w:t xml:space="preserve">Merits are awarded to students in all Year Groups in recognition of notably strong (above good / below exceptional) performance, work or attitude which is below the level of exceptional (commendation) but which is strikingly positive enough to be worthy of formal recognition. Merits add 1 House Point to a student’s House. Merits may be given for any aspect of notably strong performance including but not limited to: </w:t>
      </w:r>
    </w:p>
    <w:p w14:paraId="3001521D" w14:textId="77777777" w:rsidR="00B2705C" w:rsidRPr="00B2705C" w:rsidRDefault="00B2705C" w:rsidP="00B2705C">
      <w:pPr>
        <w:pStyle w:val="ListParagraph"/>
        <w:numPr>
          <w:ilvl w:val="0"/>
          <w:numId w:val="3"/>
        </w:numPr>
        <w:spacing w:before="240" w:line="240" w:lineRule="auto"/>
        <w:jc w:val="both"/>
        <w:rPr>
          <w:rFonts w:cstheme="minorHAnsi"/>
        </w:rPr>
      </w:pPr>
      <w:r w:rsidRPr="00B2705C">
        <w:rPr>
          <w:rFonts w:cstheme="minorHAnsi"/>
        </w:rPr>
        <w:t>notably strong effort and attitude in a lesson or over several lessons</w:t>
      </w:r>
    </w:p>
    <w:p w14:paraId="3DB7ED8A" w14:textId="77777777" w:rsidR="00B2705C" w:rsidRPr="00B2705C" w:rsidRDefault="00B2705C" w:rsidP="00B2705C">
      <w:pPr>
        <w:pStyle w:val="ListParagraph"/>
        <w:numPr>
          <w:ilvl w:val="0"/>
          <w:numId w:val="3"/>
        </w:numPr>
        <w:spacing w:before="240" w:line="240" w:lineRule="auto"/>
        <w:jc w:val="both"/>
        <w:rPr>
          <w:rFonts w:cstheme="minorHAnsi"/>
        </w:rPr>
      </w:pPr>
      <w:r w:rsidRPr="00B2705C">
        <w:rPr>
          <w:rFonts w:cstheme="minorHAnsi"/>
        </w:rPr>
        <w:t>notably strong sustained attainment/progress against MAG academic targets (work consistently at MAG)</w:t>
      </w:r>
    </w:p>
    <w:p w14:paraId="54209A27" w14:textId="77777777" w:rsidR="00B2705C" w:rsidRPr="00B2705C" w:rsidRDefault="00B2705C" w:rsidP="00B2705C">
      <w:pPr>
        <w:pStyle w:val="ListParagraph"/>
        <w:numPr>
          <w:ilvl w:val="0"/>
          <w:numId w:val="3"/>
        </w:numPr>
        <w:spacing w:before="240" w:line="240" w:lineRule="auto"/>
        <w:jc w:val="both"/>
        <w:rPr>
          <w:rFonts w:cstheme="minorHAnsi"/>
        </w:rPr>
      </w:pPr>
      <w:r w:rsidRPr="00B2705C">
        <w:rPr>
          <w:rFonts w:cstheme="minorHAnsi"/>
        </w:rPr>
        <w:t>notably strong individual piece of work (at minimum MAG)</w:t>
      </w:r>
    </w:p>
    <w:p w14:paraId="01C6ADE7" w14:textId="77777777" w:rsidR="00B2705C" w:rsidRPr="00B2705C" w:rsidRDefault="00B2705C" w:rsidP="00B2705C">
      <w:pPr>
        <w:pStyle w:val="ListParagraph"/>
        <w:numPr>
          <w:ilvl w:val="0"/>
          <w:numId w:val="3"/>
        </w:numPr>
        <w:spacing w:before="240" w:line="240" w:lineRule="auto"/>
        <w:jc w:val="both"/>
        <w:rPr>
          <w:rFonts w:cstheme="minorHAnsi"/>
        </w:rPr>
      </w:pPr>
      <w:r w:rsidRPr="00B2705C">
        <w:rPr>
          <w:rFonts w:cstheme="minorHAnsi"/>
        </w:rPr>
        <w:t>notably strong leadership/support/teamwork/conduct/role modelling</w:t>
      </w:r>
    </w:p>
    <w:p w14:paraId="5311495B" w14:textId="221010E2" w:rsidR="009F1C72" w:rsidRPr="00B2705C" w:rsidRDefault="00B2705C" w:rsidP="00B2705C">
      <w:pPr>
        <w:spacing w:before="240" w:line="240" w:lineRule="auto"/>
        <w:ind w:left="360"/>
        <w:jc w:val="both"/>
        <w:rPr>
          <w:rFonts w:cstheme="minorHAnsi"/>
        </w:rPr>
      </w:pPr>
      <w:r w:rsidRPr="00B2705C">
        <w:rPr>
          <w:rFonts w:cstheme="minorHAnsi"/>
        </w:rPr>
        <w:t xml:space="preserve">Any Merit will </w:t>
      </w:r>
      <w:r w:rsidRPr="00452170">
        <w:rPr>
          <w:rFonts w:cstheme="minorHAnsi"/>
        </w:rPr>
        <w:t xml:space="preserve">automatically </w:t>
      </w:r>
      <w:r w:rsidR="0002106C" w:rsidRPr="00452170">
        <w:rPr>
          <w:rFonts w:cstheme="minorHAnsi"/>
        </w:rPr>
        <w:t>award</w:t>
      </w:r>
      <w:r w:rsidRPr="00452170">
        <w:rPr>
          <w:rFonts w:cstheme="minorHAnsi"/>
        </w:rPr>
        <w:t xml:space="preserve"> </w:t>
      </w:r>
      <w:r w:rsidRPr="00B2705C">
        <w:rPr>
          <w:rFonts w:cstheme="minorHAnsi"/>
        </w:rPr>
        <w:t>1 positive Behaviour Point on Class Charts for that student</w:t>
      </w:r>
      <w:r w:rsidR="007550F8">
        <w:rPr>
          <w:rFonts w:cstheme="minorHAnsi"/>
        </w:rPr>
        <w:t>.</w:t>
      </w:r>
    </w:p>
    <w:p w14:paraId="67E26A6B" w14:textId="4EEDC901" w:rsidR="00F904D4" w:rsidRPr="00060F73" w:rsidRDefault="00F904D4" w:rsidP="00FB3E60">
      <w:pPr>
        <w:pStyle w:val="ListParagraph"/>
        <w:numPr>
          <w:ilvl w:val="0"/>
          <w:numId w:val="1"/>
        </w:numPr>
        <w:spacing w:before="240" w:line="240" w:lineRule="auto"/>
        <w:ind w:left="426" w:hanging="426"/>
        <w:jc w:val="both"/>
      </w:pPr>
      <w:r>
        <w:t xml:space="preserve">Commendations are awarded to students in all Year Groups in recognition of exceptional work (in any aspect of school life) or </w:t>
      </w:r>
      <w:r w:rsidR="00FB3E60">
        <w:t>b</w:t>
      </w:r>
      <w:r>
        <w:t xml:space="preserve">ehaviour which is </w:t>
      </w:r>
      <w:r w:rsidRPr="00B2705C">
        <w:t xml:space="preserve">explicitly </w:t>
      </w:r>
      <w:r w:rsidR="00AE0B88" w:rsidRPr="00B2705C">
        <w:t xml:space="preserve">well </w:t>
      </w:r>
      <w:r w:rsidRPr="00B2705C">
        <w:t xml:space="preserve">over </w:t>
      </w:r>
      <w:r>
        <w:t>and above the expectation</w:t>
      </w:r>
      <w:r w:rsidR="006138D2">
        <w:t>. T</w:t>
      </w:r>
      <w:r>
        <w:t xml:space="preserve">he Commendation must be recorded on </w:t>
      </w:r>
      <w:r w:rsidR="00807B33">
        <w:t xml:space="preserve">the Behaviour </w:t>
      </w:r>
      <w:r w:rsidR="00FB3E60">
        <w:t>P</w:t>
      </w:r>
      <w:r w:rsidR="00807B33">
        <w:t>latform</w:t>
      </w:r>
      <w:r>
        <w:t xml:space="preserve"> by the teacher</w:t>
      </w:r>
      <w:r w:rsidR="00E61021">
        <w:t xml:space="preserve"> </w:t>
      </w:r>
      <w:r>
        <w:t>for students and parents to view. Each Commendation awarded will automatically add 3 House Points</w:t>
      </w:r>
      <w:r w:rsidR="00975438">
        <w:t xml:space="preserve"> </w:t>
      </w:r>
      <w:r>
        <w:t xml:space="preserve">to the House of the rewarded student. </w:t>
      </w:r>
      <w:r w:rsidR="00F52C88">
        <w:t>A</w:t>
      </w:r>
      <w:r w:rsidR="00C86F41">
        <w:t xml:space="preserve">lthough all </w:t>
      </w:r>
      <w:r w:rsidR="0002106C">
        <w:t>C</w:t>
      </w:r>
      <w:r w:rsidR="00C86F41">
        <w:t>ommendations are formally issued/recorded electronically, a</w:t>
      </w:r>
      <w:r w:rsidR="00F52C88">
        <w:t xml:space="preserve"> </w:t>
      </w:r>
      <w:r w:rsidR="0002106C">
        <w:t>C</w:t>
      </w:r>
      <w:r w:rsidR="00F52C88">
        <w:t xml:space="preserve">ommendation for written work </w:t>
      </w:r>
      <w:r w:rsidR="00C731A6">
        <w:t xml:space="preserve">on paper </w:t>
      </w:r>
      <w:r w:rsidR="00F52C88">
        <w:t xml:space="preserve">should be </w:t>
      </w:r>
      <w:r w:rsidR="00C86F41">
        <w:t>highlighted</w:t>
      </w:r>
      <w:r w:rsidR="0002106C">
        <w:t xml:space="preserve"> </w:t>
      </w:r>
      <w:r w:rsidR="00F52C88">
        <w:t xml:space="preserve">on the piece of work after it has been assessed. </w:t>
      </w:r>
      <w:r w:rsidRPr="00060F73">
        <w:t xml:space="preserve">Commendations may be given for any aspect of outstanding performance including but not limited to: </w:t>
      </w:r>
    </w:p>
    <w:p w14:paraId="74197D82" w14:textId="654E7F3F" w:rsidR="00F904D4" w:rsidRDefault="006138D2" w:rsidP="00AD4290">
      <w:pPr>
        <w:pStyle w:val="ListParagraph"/>
        <w:numPr>
          <w:ilvl w:val="0"/>
          <w:numId w:val="3"/>
        </w:numPr>
        <w:spacing w:before="240" w:line="240" w:lineRule="auto"/>
        <w:jc w:val="both"/>
        <w:rPr>
          <w:rFonts w:cstheme="minorHAnsi"/>
        </w:rPr>
      </w:pPr>
      <w:r>
        <w:rPr>
          <w:rFonts w:cstheme="minorHAnsi"/>
        </w:rPr>
        <w:t>e</w:t>
      </w:r>
      <w:r w:rsidR="00F904D4">
        <w:rPr>
          <w:rFonts w:cstheme="minorHAnsi"/>
        </w:rPr>
        <w:t xml:space="preserve">xceptional sustained </w:t>
      </w:r>
      <w:r w:rsidR="00F904D4" w:rsidRPr="002514BC">
        <w:rPr>
          <w:rFonts w:cstheme="minorHAnsi"/>
        </w:rPr>
        <w:t xml:space="preserve">effort </w:t>
      </w:r>
      <w:r w:rsidR="00F904D4">
        <w:rPr>
          <w:rFonts w:cstheme="minorHAnsi"/>
        </w:rPr>
        <w:t xml:space="preserve">and attitude </w:t>
      </w:r>
      <w:r w:rsidR="00BB1071">
        <w:rPr>
          <w:rFonts w:cstheme="minorHAnsi"/>
        </w:rPr>
        <w:t>over several lessons</w:t>
      </w:r>
    </w:p>
    <w:p w14:paraId="10F0E0FC" w14:textId="59E55317" w:rsidR="00F904D4" w:rsidRPr="00B2705C" w:rsidRDefault="006138D2" w:rsidP="00AD4290">
      <w:pPr>
        <w:pStyle w:val="ListParagraph"/>
        <w:numPr>
          <w:ilvl w:val="0"/>
          <w:numId w:val="3"/>
        </w:numPr>
        <w:spacing w:before="240" w:line="240" w:lineRule="auto"/>
        <w:jc w:val="both"/>
        <w:rPr>
          <w:rFonts w:cstheme="minorHAnsi"/>
        </w:rPr>
      </w:pPr>
      <w:r w:rsidRPr="00B2705C">
        <w:rPr>
          <w:rFonts w:cstheme="minorHAnsi"/>
        </w:rPr>
        <w:t>e</w:t>
      </w:r>
      <w:r w:rsidR="00F904D4" w:rsidRPr="00B2705C">
        <w:rPr>
          <w:rFonts w:cstheme="minorHAnsi"/>
        </w:rPr>
        <w:t xml:space="preserve">xceptional sustained attainment/progress against academic targets </w:t>
      </w:r>
      <w:r w:rsidR="00830A32" w:rsidRPr="00B2705C">
        <w:rPr>
          <w:rFonts w:cstheme="minorHAnsi"/>
        </w:rPr>
        <w:t>(work often at TAG)</w:t>
      </w:r>
    </w:p>
    <w:p w14:paraId="03F3E7A9" w14:textId="7862DCFF" w:rsidR="00F904D4" w:rsidRPr="00B2705C" w:rsidRDefault="006138D2" w:rsidP="00AD4290">
      <w:pPr>
        <w:pStyle w:val="ListParagraph"/>
        <w:numPr>
          <w:ilvl w:val="0"/>
          <w:numId w:val="3"/>
        </w:numPr>
        <w:spacing w:before="240" w:line="240" w:lineRule="auto"/>
        <w:jc w:val="both"/>
        <w:rPr>
          <w:rFonts w:cstheme="minorHAnsi"/>
        </w:rPr>
      </w:pPr>
      <w:r w:rsidRPr="00B2705C">
        <w:rPr>
          <w:rFonts w:cstheme="minorHAnsi"/>
        </w:rPr>
        <w:t>e</w:t>
      </w:r>
      <w:r w:rsidR="00F904D4" w:rsidRPr="00B2705C">
        <w:rPr>
          <w:rFonts w:cstheme="minorHAnsi"/>
        </w:rPr>
        <w:t>xceptional individual piece of work</w:t>
      </w:r>
      <w:r w:rsidR="00B30B95" w:rsidRPr="00B2705C">
        <w:rPr>
          <w:rFonts w:cstheme="minorHAnsi"/>
        </w:rPr>
        <w:t xml:space="preserve"> above MAG</w:t>
      </w:r>
      <w:r w:rsidR="00830A32" w:rsidRPr="00B2705C">
        <w:rPr>
          <w:rFonts w:cstheme="minorHAnsi"/>
        </w:rPr>
        <w:t xml:space="preserve"> (at minimum TAG)</w:t>
      </w:r>
    </w:p>
    <w:p w14:paraId="2D662DF3" w14:textId="3D3D2EF6" w:rsidR="00D4567D" w:rsidRPr="00B2705C" w:rsidRDefault="006138D2" w:rsidP="00AD4290">
      <w:pPr>
        <w:pStyle w:val="ListParagraph"/>
        <w:numPr>
          <w:ilvl w:val="0"/>
          <w:numId w:val="3"/>
        </w:numPr>
        <w:spacing w:before="240" w:line="240" w:lineRule="auto"/>
        <w:jc w:val="both"/>
        <w:rPr>
          <w:rFonts w:cstheme="minorHAnsi"/>
        </w:rPr>
      </w:pPr>
      <w:r w:rsidRPr="00B2705C">
        <w:rPr>
          <w:rFonts w:cstheme="minorHAnsi"/>
        </w:rPr>
        <w:t>e</w:t>
      </w:r>
      <w:r w:rsidR="00F904D4" w:rsidRPr="00B2705C">
        <w:rPr>
          <w:rFonts w:cstheme="minorHAnsi"/>
        </w:rPr>
        <w:t>xemplary leadership/support/teamwork/conduct/role modelling</w:t>
      </w:r>
    </w:p>
    <w:p w14:paraId="5F93AAC4" w14:textId="17146BA9" w:rsidR="00975438" w:rsidRPr="00B2705C" w:rsidRDefault="00975438" w:rsidP="00975438">
      <w:pPr>
        <w:spacing w:before="240" w:line="240" w:lineRule="auto"/>
        <w:ind w:left="360"/>
        <w:jc w:val="both"/>
        <w:rPr>
          <w:rFonts w:cstheme="minorHAnsi"/>
        </w:rPr>
      </w:pPr>
      <w:bookmarkStart w:id="9" w:name="_Hlk191058215"/>
      <w:r w:rsidRPr="00B2705C">
        <w:rPr>
          <w:rFonts w:cstheme="minorHAnsi"/>
        </w:rPr>
        <w:t xml:space="preserve">Any Commendation will automatically </w:t>
      </w:r>
      <w:r w:rsidR="0002106C">
        <w:rPr>
          <w:rFonts w:cstheme="minorHAnsi"/>
        </w:rPr>
        <w:t>award</w:t>
      </w:r>
      <w:r w:rsidRPr="00B2705C">
        <w:rPr>
          <w:rFonts w:cstheme="minorHAnsi"/>
        </w:rPr>
        <w:t xml:space="preserve"> 3 positive Behaviour Points on Class Charts for th</w:t>
      </w:r>
      <w:r w:rsidR="009F1C72" w:rsidRPr="00B2705C">
        <w:rPr>
          <w:rFonts w:cstheme="minorHAnsi"/>
        </w:rPr>
        <w:t>e recipient</w:t>
      </w:r>
      <w:r w:rsidRPr="00B2705C">
        <w:rPr>
          <w:rFonts w:cstheme="minorHAnsi"/>
        </w:rPr>
        <w:t xml:space="preserve"> student</w:t>
      </w:r>
      <w:r w:rsidR="007550F8">
        <w:rPr>
          <w:rFonts w:cstheme="minorHAnsi"/>
        </w:rPr>
        <w:t>.</w:t>
      </w:r>
    </w:p>
    <w:bookmarkEnd w:id="9"/>
    <w:p w14:paraId="29250884" w14:textId="45A6ED48" w:rsidR="00F904D4" w:rsidRPr="00B2705C" w:rsidRDefault="00182F66" w:rsidP="00E27E40">
      <w:pPr>
        <w:pStyle w:val="ListParagraph"/>
        <w:numPr>
          <w:ilvl w:val="0"/>
          <w:numId w:val="1"/>
        </w:numPr>
        <w:spacing w:before="240" w:line="240" w:lineRule="auto"/>
        <w:ind w:left="426" w:hanging="426"/>
        <w:jc w:val="both"/>
      </w:pPr>
      <w:r w:rsidRPr="00B2705C">
        <w:lastRenderedPageBreak/>
        <w:t>Communication</w:t>
      </w:r>
      <w:r w:rsidR="00F904D4" w:rsidRPr="00B2705C">
        <w:t xml:space="preserve"> Home </w:t>
      </w:r>
      <w:r w:rsidR="006138D2" w:rsidRPr="00B2705C">
        <w:t>may be used by staff</w:t>
      </w:r>
      <w:r w:rsidR="009131DD" w:rsidRPr="00B2705C">
        <w:t xml:space="preserve"> to</w:t>
      </w:r>
      <w:r w:rsidR="00F904D4" w:rsidRPr="00B2705C">
        <w:t xml:space="preserve"> recognise exceptional work in addition to the award of a Commendation</w:t>
      </w:r>
      <w:r w:rsidR="00AE0B88" w:rsidRPr="00B2705C">
        <w:t xml:space="preserve"> / Merit</w:t>
      </w:r>
      <w:r w:rsidR="009131DD" w:rsidRPr="00B2705C">
        <w:t>.</w:t>
      </w:r>
      <w:r w:rsidR="00F904D4" w:rsidRPr="00B2705C">
        <w:t xml:space="preserve"> </w:t>
      </w:r>
    </w:p>
    <w:p w14:paraId="5B86590A" w14:textId="77777777" w:rsidR="004B243F" w:rsidRDefault="004B243F" w:rsidP="00E27E40">
      <w:pPr>
        <w:pStyle w:val="ListParagraph"/>
        <w:spacing w:before="240" w:line="240" w:lineRule="auto"/>
        <w:ind w:left="426"/>
        <w:jc w:val="both"/>
      </w:pPr>
    </w:p>
    <w:p w14:paraId="0A2C9606" w14:textId="4D5A5CD7" w:rsidR="004B243F" w:rsidRDefault="00F904D4" w:rsidP="00E27E40">
      <w:pPr>
        <w:pStyle w:val="ListParagraph"/>
        <w:numPr>
          <w:ilvl w:val="0"/>
          <w:numId w:val="1"/>
        </w:numPr>
        <w:spacing w:before="240" w:after="0" w:line="240" w:lineRule="auto"/>
        <w:ind w:left="426" w:hanging="426"/>
        <w:jc w:val="both"/>
      </w:pPr>
      <w:r>
        <w:t xml:space="preserve">At the end of </w:t>
      </w:r>
      <w:r w:rsidR="00276F38">
        <w:t xml:space="preserve">each double </w:t>
      </w:r>
      <w:r w:rsidR="00D4567D">
        <w:t>t</w:t>
      </w:r>
      <w:r>
        <w:t>erm (Te</w:t>
      </w:r>
      <w:r w:rsidR="00276F38">
        <w:t xml:space="preserve">rms </w:t>
      </w:r>
      <w:r w:rsidR="00300972">
        <w:t>2</w:t>
      </w:r>
      <w:r w:rsidR="00276F38">
        <w:t>/4/</w:t>
      </w:r>
      <w:r>
        <w:t xml:space="preserve">6 for Year 7-10 </w:t>
      </w:r>
      <w:r w:rsidR="0090137D">
        <w:t>and</w:t>
      </w:r>
      <w:r w:rsidR="00E61021">
        <w:t xml:space="preserve"> </w:t>
      </w:r>
      <w:r>
        <w:t>12</w:t>
      </w:r>
      <w:r w:rsidR="00300972">
        <w:t xml:space="preserve"> a</w:t>
      </w:r>
      <w:r w:rsidR="00276F38">
        <w:t xml:space="preserve">nd </w:t>
      </w:r>
      <w:r>
        <w:t xml:space="preserve">Terms </w:t>
      </w:r>
      <w:r w:rsidR="00276F38">
        <w:t>2</w:t>
      </w:r>
      <w:r w:rsidR="0090137D">
        <w:t>/</w:t>
      </w:r>
      <w:r>
        <w:t>4 for Year 11</w:t>
      </w:r>
      <w:r w:rsidR="00E61021">
        <w:t xml:space="preserve"> </w:t>
      </w:r>
      <w:r w:rsidR="0090137D">
        <w:t>and</w:t>
      </w:r>
      <w:r w:rsidR="00E61021">
        <w:t xml:space="preserve"> </w:t>
      </w:r>
      <w:r>
        <w:t xml:space="preserve">13), each </w:t>
      </w:r>
      <w:r w:rsidR="00807B33">
        <w:t xml:space="preserve">curriculum </w:t>
      </w:r>
      <w:r>
        <w:t xml:space="preserve">department will nominate a student from each year group for the Outstanding Performance of the </w:t>
      </w:r>
      <w:r w:rsidR="00276F38">
        <w:t xml:space="preserve">double </w:t>
      </w:r>
      <w:r w:rsidR="00E61021">
        <w:t>t</w:t>
      </w:r>
      <w:r>
        <w:t>erm. This c</w:t>
      </w:r>
      <w:r w:rsidR="00593C81">
        <w:t>ould</w:t>
      </w:r>
      <w:r>
        <w:t xml:space="preserve"> be in recognition of behaviour/attitude/academic achievement/extracurricular performance/support of others. Students who receive this award will receive an Outstanding Performance </w:t>
      </w:r>
      <w:r w:rsidR="00C731A6">
        <w:t xml:space="preserve">Certificate </w:t>
      </w:r>
      <w:r>
        <w:t xml:space="preserve">from the department </w:t>
      </w:r>
      <w:r w:rsidR="00C731A6">
        <w:t xml:space="preserve">and a letter home </w:t>
      </w:r>
      <w:r>
        <w:t xml:space="preserve">which </w:t>
      </w:r>
      <w:r w:rsidR="00276F38">
        <w:t>will</w:t>
      </w:r>
      <w:r>
        <w:t xml:space="preserve"> detail why the award was given</w:t>
      </w:r>
      <w:r w:rsidR="00C731A6">
        <w:t xml:space="preserve">. An Outstanding </w:t>
      </w:r>
      <w:r w:rsidR="00C731A6" w:rsidRPr="00B2705C">
        <w:t>Performance Certificate awards</w:t>
      </w:r>
      <w:r w:rsidR="00276F38" w:rsidRPr="00B2705C">
        <w:t xml:space="preserve"> an automatic </w:t>
      </w:r>
      <w:r w:rsidR="00975438" w:rsidRPr="00B2705C">
        <w:t xml:space="preserve">Commendation and a total of </w:t>
      </w:r>
      <w:r w:rsidR="00276F38" w:rsidRPr="00B2705C">
        <w:t>1</w:t>
      </w:r>
      <w:r w:rsidR="00274926" w:rsidRPr="00B2705C">
        <w:t>0</w:t>
      </w:r>
      <w:r w:rsidR="00276F38" w:rsidRPr="00B2705C">
        <w:t xml:space="preserve"> House Point</w:t>
      </w:r>
      <w:r w:rsidR="00121ADC" w:rsidRPr="00B2705C">
        <w:t>s</w:t>
      </w:r>
      <w:r w:rsidR="00975438" w:rsidRPr="00B2705C">
        <w:t xml:space="preserve"> to the student’s House</w:t>
      </w:r>
      <w:r w:rsidRPr="00B2705C">
        <w:t xml:space="preserve">. </w:t>
      </w:r>
      <w:r w:rsidR="00F52C88" w:rsidRPr="00B2705C">
        <w:t xml:space="preserve"> </w:t>
      </w:r>
      <w:r w:rsidR="00276F38" w:rsidRPr="00B2705C">
        <w:t xml:space="preserve">Each student who achieves this award will also </w:t>
      </w:r>
      <w:r w:rsidR="0037609A" w:rsidRPr="00B2705C">
        <w:t xml:space="preserve">receive a lunch pass for </w:t>
      </w:r>
      <w:r w:rsidR="00561406">
        <w:t>themselves and a guest which lasts for two weeks.</w:t>
      </w:r>
    </w:p>
    <w:p w14:paraId="6B841F5F" w14:textId="77777777" w:rsidR="004B243F" w:rsidRDefault="004B243F" w:rsidP="00E27E40">
      <w:pPr>
        <w:pStyle w:val="ListParagraph"/>
        <w:spacing w:line="240" w:lineRule="auto"/>
      </w:pPr>
    </w:p>
    <w:p w14:paraId="357852B9" w14:textId="6785291D" w:rsidR="001576C1" w:rsidRDefault="00F904D4" w:rsidP="001576C1">
      <w:pPr>
        <w:pStyle w:val="ListParagraph"/>
        <w:numPr>
          <w:ilvl w:val="0"/>
          <w:numId w:val="1"/>
        </w:numPr>
        <w:spacing w:before="240" w:after="0" w:line="240" w:lineRule="auto"/>
        <w:ind w:left="426" w:hanging="426"/>
        <w:jc w:val="both"/>
      </w:pPr>
      <w:r>
        <w:t xml:space="preserve">Recognition in </w:t>
      </w:r>
      <w:r w:rsidR="00FB14A5">
        <w:t>A</w:t>
      </w:r>
      <w:r>
        <w:t xml:space="preserve">wards </w:t>
      </w:r>
      <w:r w:rsidR="00FB14A5">
        <w:t>C</w:t>
      </w:r>
      <w:r>
        <w:t xml:space="preserve">eremonies </w:t>
      </w:r>
      <w:r w:rsidR="00AD568F">
        <w:t xml:space="preserve">is given through </w:t>
      </w:r>
      <w:r>
        <w:t xml:space="preserve">annual awards </w:t>
      </w:r>
      <w:r w:rsidR="00807B33">
        <w:t xml:space="preserve">(as set out below) </w:t>
      </w:r>
      <w:r w:rsidR="00A6379F">
        <w:t xml:space="preserve">which </w:t>
      </w:r>
      <w:r>
        <w:t>are presented to students for outstanding performance in the following categories: Academic Awards/</w:t>
      </w:r>
      <w:r w:rsidR="00C731A6">
        <w:t>Arts Awards/</w:t>
      </w:r>
      <w:r>
        <w:t>Personal Development Awards/Sports Award</w:t>
      </w:r>
      <w:r w:rsidR="00C731A6">
        <w:t>s</w:t>
      </w:r>
      <w:r>
        <w:t xml:space="preserve">. </w:t>
      </w:r>
    </w:p>
    <w:p w14:paraId="58B33E8D" w14:textId="75A35F77" w:rsidR="004B243F" w:rsidRDefault="00F904D4" w:rsidP="001F30A2">
      <w:pPr>
        <w:pStyle w:val="ListParagraph"/>
        <w:spacing w:before="240" w:after="0" w:line="240" w:lineRule="auto"/>
        <w:ind w:left="426"/>
        <w:jc w:val="both"/>
      </w:pPr>
      <w:r>
        <w:t>Monetary prizes/silverware/certificates</w:t>
      </w:r>
      <w:r w:rsidR="00807B33">
        <w:t xml:space="preserve">/badges </w:t>
      </w:r>
      <w:r>
        <w:t xml:space="preserve">are awarded </w:t>
      </w:r>
      <w:r w:rsidR="00A6379F">
        <w:t>at</w:t>
      </w:r>
      <w:r>
        <w:t xml:space="preserve"> the Academic Awards</w:t>
      </w:r>
      <w:r w:rsidR="0063220F">
        <w:t xml:space="preserve"> Evening</w:t>
      </w:r>
      <w:r>
        <w:t xml:space="preserve">. </w:t>
      </w:r>
      <w:r w:rsidR="00C86F41">
        <w:t>Ties</w:t>
      </w:r>
      <w:r w:rsidR="00F90932">
        <w:t xml:space="preserve"> and </w:t>
      </w:r>
      <w:r w:rsidR="00C86F41">
        <w:t>Bronze/Silver/</w:t>
      </w:r>
      <w:r w:rsidR="00A6379F">
        <w:t>G</w:t>
      </w:r>
      <w:r w:rsidR="00C86F41">
        <w:t>old</w:t>
      </w:r>
      <w:r w:rsidR="009F1C72">
        <w:t xml:space="preserve"> </w:t>
      </w:r>
      <w:r w:rsidR="00C86F41">
        <w:t>badges</w:t>
      </w:r>
      <w:r>
        <w:t xml:space="preserve"> are awarded </w:t>
      </w:r>
      <w:r w:rsidR="00F90932">
        <w:t>at</w:t>
      </w:r>
      <w:r>
        <w:t xml:space="preserve"> the Sports Awards</w:t>
      </w:r>
      <w:r w:rsidR="00F90932">
        <w:t xml:space="preserve"> </w:t>
      </w:r>
      <w:r w:rsidR="0063220F">
        <w:t>Evening</w:t>
      </w:r>
      <w:r>
        <w:t>. Bronze/Silve</w:t>
      </w:r>
      <w:r w:rsidR="00D4567D">
        <w:t>r/</w:t>
      </w:r>
      <w:r>
        <w:t xml:space="preserve">Gold/Platinum </w:t>
      </w:r>
      <w:r w:rsidR="00807B33">
        <w:t>b</w:t>
      </w:r>
      <w:r>
        <w:t xml:space="preserve">adges are awarded in the Arts and Personal Development Awards </w:t>
      </w:r>
      <w:r w:rsidR="0063220F">
        <w:t>Evening.</w:t>
      </w:r>
    </w:p>
    <w:p w14:paraId="6F737D50" w14:textId="77777777" w:rsidR="004B243F" w:rsidRDefault="004B243F" w:rsidP="00E27E40">
      <w:pPr>
        <w:pStyle w:val="ListParagraph"/>
        <w:spacing w:line="240" w:lineRule="auto"/>
      </w:pPr>
    </w:p>
    <w:p w14:paraId="1D58399E" w14:textId="7D165799" w:rsidR="004B243F" w:rsidRDefault="00C86F41" w:rsidP="001F30A2">
      <w:pPr>
        <w:pStyle w:val="ListParagraph"/>
        <w:spacing w:before="240" w:after="0" w:line="240" w:lineRule="auto"/>
        <w:ind w:left="426"/>
        <w:jc w:val="both"/>
      </w:pPr>
      <w:r>
        <w:t>T</w:t>
      </w:r>
      <w:r w:rsidR="00F904D4" w:rsidRPr="00060F73">
        <w:t>ies/</w:t>
      </w:r>
      <w:r>
        <w:t>B</w:t>
      </w:r>
      <w:r w:rsidR="00F904D4" w:rsidRPr="00060F73">
        <w:t>adges</w:t>
      </w:r>
      <w:r>
        <w:t xml:space="preserve"> which have been awarded</w:t>
      </w:r>
      <w:r w:rsidR="00F904D4" w:rsidRPr="00060F73">
        <w:t xml:space="preserve"> </w:t>
      </w:r>
      <w:r>
        <w:t xml:space="preserve">to a student </w:t>
      </w:r>
      <w:r w:rsidR="009A5A87">
        <w:t>can</w:t>
      </w:r>
      <w:r>
        <w:t xml:space="preserve"> be worn </w:t>
      </w:r>
      <w:r w:rsidR="00F904D4" w:rsidRPr="00060F73">
        <w:t>as part of the</w:t>
      </w:r>
      <w:r w:rsidR="00276F38">
        <w:t>ir</w:t>
      </w:r>
      <w:r w:rsidR="00F904D4" w:rsidRPr="00060F73">
        <w:t xml:space="preserve"> NSB School </w:t>
      </w:r>
      <w:r w:rsidR="00F904D4">
        <w:t>u</w:t>
      </w:r>
      <w:r w:rsidR="00F904D4" w:rsidRPr="00060F73">
        <w:t>niform</w:t>
      </w:r>
      <w:r w:rsidR="00F904D4">
        <w:t>/office dress</w:t>
      </w:r>
      <w:r w:rsidR="00F904D4" w:rsidRPr="00060F73">
        <w:t>.</w:t>
      </w:r>
    </w:p>
    <w:p w14:paraId="1093D78C" w14:textId="77777777" w:rsidR="001F30A2" w:rsidRDefault="001F30A2" w:rsidP="001F30A2">
      <w:pPr>
        <w:pStyle w:val="ListParagraph"/>
        <w:spacing w:before="240" w:after="0" w:line="240" w:lineRule="auto"/>
        <w:ind w:left="426"/>
        <w:jc w:val="both"/>
      </w:pPr>
    </w:p>
    <w:p w14:paraId="081E43BF" w14:textId="12CFDA42" w:rsidR="001F30A2" w:rsidRPr="00B2705C" w:rsidRDefault="001F30A2" w:rsidP="001F30A2">
      <w:pPr>
        <w:pStyle w:val="ListParagraph"/>
        <w:spacing w:before="240" w:after="0" w:line="240" w:lineRule="auto"/>
        <w:ind w:left="426"/>
        <w:jc w:val="both"/>
      </w:pPr>
      <w:r w:rsidRPr="00B2705C">
        <w:t xml:space="preserve">All students who achieve an award will automatically gain a Commendation and </w:t>
      </w:r>
      <w:r w:rsidR="009F1C72" w:rsidRPr="00B2705C">
        <w:t xml:space="preserve">10 </w:t>
      </w:r>
      <w:r w:rsidRPr="00B2705C">
        <w:t>House Points will be added to their House</w:t>
      </w:r>
      <w:r w:rsidR="009F1C72" w:rsidRPr="00B2705C">
        <w:t>.</w:t>
      </w:r>
    </w:p>
    <w:p w14:paraId="5CA72994" w14:textId="77777777" w:rsidR="004B243F" w:rsidRPr="00B2705C" w:rsidRDefault="004B243F" w:rsidP="00E27E40">
      <w:pPr>
        <w:pStyle w:val="ListParagraph"/>
        <w:spacing w:line="240" w:lineRule="auto"/>
      </w:pPr>
    </w:p>
    <w:p w14:paraId="1D027BA2" w14:textId="43E793C6" w:rsidR="001342E3" w:rsidRPr="00B53486" w:rsidRDefault="002648F6" w:rsidP="00F569BD">
      <w:pPr>
        <w:pStyle w:val="ListParagraph"/>
        <w:numPr>
          <w:ilvl w:val="0"/>
          <w:numId w:val="1"/>
        </w:numPr>
        <w:spacing w:before="240" w:after="0" w:line="240" w:lineRule="auto"/>
        <w:ind w:left="426" w:hanging="426"/>
        <w:jc w:val="both"/>
      </w:pPr>
      <w:r w:rsidRPr="00B53486">
        <w:t>Net Behaviour Points</w:t>
      </w:r>
      <w:r w:rsidR="009A5A87" w:rsidRPr="00B53486">
        <w:t xml:space="preserve">: </w:t>
      </w:r>
      <w:r w:rsidR="00CD2DFD" w:rsidRPr="00B53486">
        <w:t>T</w:t>
      </w:r>
      <w:r w:rsidR="00C86F41" w:rsidRPr="00B53486">
        <w:t xml:space="preserve">he 5 </w:t>
      </w:r>
      <w:r w:rsidR="00AA4248" w:rsidRPr="00B53486">
        <w:t>students (</w:t>
      </w:r>
      <w:r w:rsidR="00735BBF" w:rsidRPr="00B53486">
        <w:t>and a nominated guest)</w:t>
      </w:r>
      <w:r w:rsidR="00C86F41" w:rsidRPr="00B53486">
        <w:t xml:space="preserve"> in each Year Group who have the highest Net </w:t>
      </w:r>
      <w:r w:rsidRPr="00B53486">
        <w:t xml:space="preserve">Behaviour </w:t>
      </w:r>
      <w:r w:rsidR="00121ADC" w:rsidRPr="00B53486">
        <w:t>Points</w:t>
      </w:r>
      <w:r w:rsidR="00C86F41" w:rsidRPr="00B53486">
        <w:t xml:space="preserve"> at the end of </w:t>
      </w:r>
      <w:r w:rsidR="005A5F16" w:rsidRPr="00B53486">
        <w:t>the year</w:t>
      </w:r>
      <w:r w:rsidR="00C86F41" w:rsidRPr="00B53486">
        <w:t xml:space="preserve"> will be able to go directly to the front of the lunch queue for the duration of two </w:t>
      </w:r>
      <w:r w:rsidR="00735BBF" w:rsidRPr="00B53486">
        <w:t xml:space="preserve">allocated </w:t>
      </w:r>
      <w:r w:rsidR="00C86F41" w:rsidRPr="00B53486">
        <w:t xml:space="preserve">weeks </w:t>
      </w:r>
      <w:r w:rsidR="00735BBF" w:rsidRPr="00B53486">
        <w:t xml:space="preserve">in the First Term </w:t>
      </w:r>
      <w:r w:rsidR="005A5F16" w:rsidRPr="00B53486">
        <w:t>of the year</w:t>
      </w:r>
      <w:r w:rsidR="00C86F41" w:rsidRPr="00B53486">
        <w:t xml:space="preserve">. </w:t>
      </w:r>
    </w:p>
    <w:p w14:paraId="36BA9E34" w14:textId="3E65480A" w:rsidR="007B5009" w:rsidRPr="00B53486" w:rsidRDefault="00CF4EBB" w:rsidP="001342E3">
      <w:pPr>
        <w:pStyle w:val="ListParagraph"/>
        <w:spacing w:before="240" w:after="0" w:line="240" w:lineRule="auto"/>
        <w:ind w:left="426"/>
        <w:jc w:val="both"/>
      </w:pPr>
      <w:r w:rsidRPr="00B53486">
        <w:t xml:space="preserve">The </w:t>
      </w:r>
      <w:r w:rsidR="001342E3" w:rsidRPr="00B53486">
        <w:t xml:space="preserve">Net Commendation </w:t>
      </w:r>
      <w:r w:rsidRPr="00B53486">
        <w:t>calculation will be determined as follows:</w:t>
      </w:r>
    </w:p>
    <w:p w14:paraId="3BAF4C24" w14:textId="77777777" w:rsidR="001342E3" w:rsidRPr="00B53486" w:rsidRDefault="001342E3" w:rsidP="001342E3">
      <w:pPr>
        <w:pStyle w:val="ListParagraph"/>
        <w:spacing w:before="240" w:after="0" w:line="240" w:lineRule="auto"/>
        <w:ind w:left="426"/>
        <w:jc w:val="both"/>
      </w:pPr>
    </w:p>
    <w:p w14:paraId="0BBD2C3C" w14:textId="24622841" w:rsidR="00CF4EBB" w:rsidRPr="00182775" w:rsidRDefault="00CF4EBB" w:rsidP="00182775">
      <w:pPr>
        <w:spacing w:after="0"/>
        <w:jc w:val="center"/>
        <w:rPr>
          <w:b/>
          <w:bCs/>
        </w:rPr>
      </w:pPr>
      <w:r w:rsidRPr="00182775">
        <w:rPr>
          <w:b/>
          <w:bCs/>
        </w:rPr>
        <w:t xml:space="preserve">Total </w:t>
      </w:r>
      <w:r w:rsidRPr="00182775">
        <w:t xml:space="preserve">Number of </w:t>
      </w:r>
      <w:r w:rsidR="001F30A2" w:rsidRPr="00182775">
        <w:t>positive behaviour points (</w:t>
      </w:r>
      <w:r w:rsidR="00B6096F" w:rsidRPr="00182775">
        <w:t xml:space="preserve">Merits </w:t>
      </w:r>
      <w:r w:rsidR="009F1C72" w:rsidRPr="00182775">
        <w:t xml:space="preserve">(1pt) </w:t>
      </w:r>
      <w:r w:rsidR="00B6096F" w:rsidRPr="00182775">
        <w:t xml:space="preserve">and </w:t>
      </w:r>
      <w:r w:rsidRPr="00182775">
        <w:t>Commendations</w:t>
      </w:r>
      <w:r w:rsidR="009F1C72" w:rsidRPr="00182775">
        <w:t xml:space="preserve"> (3 pts)</w:t>
      </w:r>
    </w:p>
    <w:p w14:paraId="7356AEFE" w14:textId="537EE05B" w:rsidR="00CF4EBB" w:rsidRPr="00182775" w:rsidRDefault="00CF4EBB" w:rsidP="00182775">
      <w:pPr>
        <w:spacing w:after="0"/>
        <w:jc w:val="center"/>
        <w:rPr>
          <w:b/>
          <w:bCs/>
        </w:rPr>
      </w:pPr>
      <w:r w:rsidRPr="00182775">
        <w:rPr>
          <w:b/>
          <w:bCs/>
        </w:rPr>
        <w:t>Subtract</w:t>
      </w:r>
    </w:p>
    <w:p w14:paraId="32CD6281" w14:textId="46236F65" w:rsidR="00CF4EBB" w:rsidRPr="00182775" w:rsidRDefault="00CF4EBB" w:rsidP="00182775">
      <w:pPr>
        <w:spacing w:after="0"/>
        <w:jc w:val="center"/>
      </w:pPr>
      <w:r w:rsidRPr="00182775">
        <w:rPr>
          <w:b/>
          <w:bCs/>
        </w:rPr>
        <w:t>Total</w:t>
      </w:r>
      <w:r w:rsidRPr="00182775">
        <w:t xml:space="preserve"> Number of </w:t>
      </w:r>
      <w:r w:rsidR="001F30A2" w:rsidRPr="00182775">
        <w:t>negative behaviour points (see sanctions section)</w:t>
      </w:r>
    </w:p>
    <w:p w14:paraId="2357DBE2" w14:textId="77777777" w:rsidR="00B53486" w:rsidRPr="00182775" w:rsidRDefault="00B53486" w:rsidP="00B53486">
      <w:pPr>
        <w:spacing w:after="0"/>
        <w:ind w:left="1440"/>
      </w:pPr>
    </w:p>
    <w:p w14:paraId="5DE0CD78" w14:textId="1D386D05" w:rsidR="002648F6" w:rsidRPr="00B2705C" w:rsidRDefault="00CF4EBB" w:rsidP="00AF4218">
      <w:pPr>
        <w:spacing w:line="240" w:lineRule="auto"/>
        <w:jc w:val="both"/>
      </w:pPr>
      <w:r w:rsidRPr="00182775">
        <w:t xml:space="preserve">This calculation of a Net </w:t>
      </w:r>
      <w:r w:rsidR="005C4BA2" w:rsidRPr="00182775">
        <w:t xml:space="preserve">Merit and </w:t>
      </w:r>
      <w:r w:rsidRPr="00182775">
        <w:t xml:space="preserve">Commendation Score will also be used at the Headteacher’s discretion to determine whether it is appropriate to withdraw privileges for individual students </w:t>
      </w:r>
      <w:r w:rsidR="00975D9F" w:rsidRPr="00182775">
        <w:t>e.g.</w:t>
      </w:r>
      <w:r w:rsidRPr="00182775">
        <w:t xml:space="preserve"> suitability of</w:t>
      </w:r>
      <w:r w:rsidRPr="00B53486">
        <w:t xml:space="preserve"> a student to attend a school trip</w:t>
      </w:r>
      <w:r w:rsidR="00425896" w:rsidRPr="00B53486">
        <w:t>.</w:t>
      </w:r>
    </w:p>
    <w:p w14:paraId="05AACE4C" w14:textId="501BA7DF" w:rsidR="007C3086" w:rsidRPr="00B2705C" w:rsidRDefault="00F904D4" w:rsidP="009F1C72">
      <w:pPr>
        <w:pStyle w:val="ListParagraph"/>
        <w:numPr>
          <w:ilvl w:val="0"/>
          <w:numId w:val="21"/>
        </w:numPr>
        <w:spacing w:line="240" w:lineRule="auto"/>
        <w:jc w:val="both"/>
      </w:pPr>
      <w:r w:rsidRPr="00B2705C">
        <w:t xml:space="preserve">Students’ positive qualities are recognised by their appointment to various positions of responsibility as </w:t>
      </w:r>
      <w:r w:rsidR="009F1C72" w:rsidRPr="00B2705C">
        <w:t>set out below. Positions of responsibility all automatically award 10 House Points to the post holder’s House.</w:t>
      </w:r>
    </w:p>
    <w:p w14:paraId="3D3C43B3" w14:textId="77777777" w:rsidR="00D4567D" w:rsidRPr="009F1C72" w:rsidRDefault="00D4567D" w:rsidP="00AF4218">
      <w:pPr>
        <w:pStyle w:val="ListParagraph"/>
        <w:spacing w:line="240" w:lineRule="auto"/>
        <w:ind w:left="426"/>
        <w:jc w:val="both"/>
        <w:rPr>
          <w:color w:val="FF0000"/>
        </w:rPr>
      </w:pPr>
    </w:p>
    <w:p w14:paraId="69BF084C" w14:textId="09893F91" w:rsidR="00276F38" w:rsidRDefault="00F904D4" w:rsidP="00AF4218">
      <w:pPr>
        <w:pStyle w:val="ListParagraph"/>
        <w:spacing w:line="240" w:lineRule="auto"/>
        <w:ind w:left="0"/>
        <w:jc w:val="both"/>
        <w:rPr>
          <w:rFonts w:cstheme="minorHAnsi"/>
        </w:rPr>
      </w:pPr>
      <w:r w:rsidRPr="00053DB5">
        <w:rPr>
          <w:rFonts w:cstheme="minorHAnsi"/>
        </w:rPr>
        <w:t>In Years 7</w:t>
      </w:r>
      <w:r w:rsidR="00D4567D">
        <w:rPr>
          <w:rFonts w:cstheme="minorHAnsi"/>
        </w:rPr>
        <w:t xml:space="preserve"> </w:t>
      </w:r>
      <w:r w:rsidRPr="00053DB5">
        <w:rPr>
          <w:rFonts w:cstheme="minorHAnsi"/>
        </w:rPr>
        <w:t>-</w:t>
      </w:r>
      <w:r w:rsidR="00D4567D">
        <w:rPr>
          <w:rFonts w:cstheme="minorHAnsi"/>
        </w:rPr>
        <w:t xml:space="preserve"> </w:t>
      </w:r>
      <w:r w:rsidRPr="00053DB5">
        <w:rPr>
          <w:rFonts w:cstheme="minorHAnsi"/>
        </w:rPr>
        <w:t>11</w:t>
      </w:r>
      <w:r>
        <w:rPr>
          <w:rFonts w:cstheme="minorHAnsi"/>
        </w:rPr>
        <w:t xml:space="preserve"> </w:t>
      </w:r>
    </w:p>
    <w:p w14:paraId="130DFB40" w14:textId="77777777" w:rsidR="00655D80" w:rsidRPr="00060F73" w:rsidRDefault="00655D80" w:rsidP="00AF4218">
      <w:pPr>
        <w:pStyle w:val="ListParagraph"/>
        <w:spacing w:line="240" w:lineRule="auto"/>
        <w:ind w:left="0"/>
        <w:jc w:val="both"/>
        <w:rPr>
          <w:rFonts w:cstheme="minorHAnsi"/>
        </w:rPr>
      </w:pPr>
    </w:p>
    <w:p w14:paraId="56332EDE" w14:textId="7C708C26" w:rsidR="00F904D4" w:rsidRPr="00AF4218" w:rsidRDefault="00F904D4" w:rsidP="00AD4290">
      <w:pPr>
        <w:pStyle w:val="ListParagraph"/>
        <w:numPr>
          <w:ilvl w:val="0"/>
          <w:numId w:val="7"/>
        </w:numPr>
        <w:spacing w:line="240" w:lineRule="auto"/>
        <w:jc w:val="both"/>
      </w:pPr>
      <w:r w:rsidRPr="00AF4218">
        <w:t xml:space="preserve">House Form Representative who attends the School Council, ‘Student Voice’ and </w:t>
      </w:r>
      <w:r w:rsidR="00B175F4">
        <w:t>champions</w:t>
      </w:r>
      <w:r w:rsidRPr="00AF4218">
        <w:t xml:space="preserve"> Charity Week</w:t>
      </w:r>
      <w:r w:rsidR="00A53D37">
        <w:t xml:space="preserve"> activities</w:t>
      </w:r>
      <w:r w:rsidRPr="00AF4218">
        <w:t xml:space="preserve"> within the Form</w:t>
      </w:r>
    </w:p>
    <w:p w14:paraId="0499ED38" w14:textId="04BD88FE" w:rsidR="00F904D4" w:rsidRPr="00AF4218" w:rsidRDefault="00F904D4" w:rsidP="00AD4290">
      <w:pPr>
        <w:pStyle w:val="ListParagraph"/>
        <w:numPr>
          <w:ilvl w:val="0"/>
          <w:numId w:val="7"/>
        </w:numPr>
        <w:spacing w:line="240" w:lineRule="auto"/>
        <w:jc w:val="both"/>
      </w:pPr>
      <w:r w:rsidRPr="00AF4218">
        <w:t>House Captain who helps to organise all competitive activities the Form Class participates in</w:t>
      </w:r>
    </w:p>
    <w:p w14:paraId="27AC131C" w14:textId="763D1D0F" w:rsidR="00F904D4" w:rsidRPr="00AF4218" w:rsidRDefault="00F904D4" w:rsidP="00AD4290">
      <w:pPr>
        <w:pStyle w:val="ListParagraph"/>
        <w:numPr>
          <w:ilvl w:val="0"/>
          <w:numId w:val="7"/>
        </w:numPr>
        <w:spacing w:line="240" w:lineRule="auto"/>
        <w:jc w:val="both"/>
      </w:pPr>
      <w:r w:rsidRPr="00AF4218">
        <w:t>The Eco Leader who attends the Whole School Eco Committee</w:t>
      </w:r>
    </w:p>
    <w:p w14:paraId="3DED5510" w14:textId="634912BF" w:rsidR="00F52C88" w:rsidRPr="00182775" w:rsidRDefault="00F904D4" w:rsidP="00AF4218">
      <w:pPr>
        <w:autoSpaceDE w:val="0"/>
        <w:autoSpaceDN w:val="0"/>
        <w:adjustRightInd w:val="0"/>
        <w:spacing w:after="0" w:line="240" w:lineRule="auto"/>
        <w:jc w:val="both"/>
      </w:pPr>
      <w:r>
        <w:lastRenderedPageBreak/>
        <w:t>In the Sixth Form</w:t>
      </w:r>
      <w:r w:rsidR="00182775">
        <w:t>:</w:t>
      </w:r>
    </w:p>
    <w:p w14:paraId="511ADA73" w14:textId="2F832863" w:rsidR="00F904D4" w:rsidRPr="00AF4218" w:rsidRDefault="00F904D4" w:rsidP="00AD4290">
      <w:pPr>
        <w:pStyle w:val="ListParagraph"/>
        <w:numPr>
          <w:ilvl w:val="0"/>
          <w:numId w:val="7"/>
        </w:numPr>
        <w:spacing w:line="240" w:lineRule="auto"/>
        <w:jc w:val="both"/>
      </w:pPr>
      <w:r w:rsidRPr="00AF4218">
        <w:t>Peer Mentor award</w:t>
      </w:r>
      <w:r w:rsidR="00823A89">
        <w:t xml:space="preserve"> is</w:t>
      </w:r>
      <w:r w:rsidRPr="00AF4218">
        <w:t xml:space="preserve"> based on determined effort to support lower year groups with training provided in both Mental Health First Aid and Mentoring</w:t>
      </w:r>
    </w:p>
    <w:p w14:paraId="0E3B3EB4" w14:textId="15F4D2F0" w:rsidR="00F904D4" w:rsidRPr="00053DB5" w:rsidRDefault="00F904D4" w:rsidP="00AD4290">
      <w:pPr>
        <w:pStyle w:val="ListParagraph"/>
        <w:numPr>
          <w:ilvl w:val="0"/>
          <w:numId w:val="7"/>
        </w:numPr>
        <w:spacing w:line="240" w:lineRule="auto"/>
        <w:jc w:val="both"/>
      </w:pPr>
      <w:r w:rsidRPr="00AF4218">
        <w:t xml:space="preserve">House Leadership Team </w:t>
      </w:r>
      <w:r w:rsidR="00FF0FEF">
        <w:t>in</w:t>
      </w:r>
      <w:r w:rsidRPr="00AF4218">
        <w:t xml:space="preserve"> Y12/13 </w:t>
      </w:r>
      <w:r w:rsidR="00FF0FEF">
        <w:t xml:space="preserve">is </w:t>
      </w:r>
      <w:r w:rsidRPr="00AF4218">
        <w:t xml:space="preserve">elected by the whole school (1 House Leader and </w:t>
      </w:r>
      <w:r w:rsidR="00592A07" w:rsidRPr="00AF4218">
        <w:t>3</w:t>
      </w:r>
      <w:r w:rsidRPr="00AF4218">
        <w:t xml:space="preserve"> assistants per House). They lead assemblies and House Council meetings and encourage healthy competition within their House. All 12 students meet weekly and work together to discuss the school environment and work collaboratively on projects within and outside the school community. They also represent the school at public events</w:t>
      </w:r>
    </w:p>
    <w:p w14:paraId="11E13977" w14:textId="391F3DF1" w:rsidR="00F904D4" w:rsidRPr="00AF4218" w:rsidRDefault="00F904D4" w:rsidP="00AD4290">
      <w:pPr>
        <w:pStyle w:val="ListParagraph"/>
        <w:numPr>
          <w:ilvl w:val="0"/>
          <w:numId w:val="7"/>
        </w:numPr>
        <w:spacing w:line="240" w:lineRule="auto"/>
        <w:jc w:val="both"/>
      </w:pPr>
      <w:r w:rsidRPr="00AF4218">
        <w:t>House Seniors – volunteers from Y12/13 who work with Form classes within their House to help arrange lower school competitive events and to help run charity events as well as encouraging Student Voice</w:t>
      </w:r>
    </w:p>
    <w:p w14:paraId="086634F1" w14:textId="2AA14AB6" w:rsidR="00F904D4" w:rsidRPr="00AF4218" w:rsidRDefault="00F904D4" w:rsidP="00AD4290">
      <w:pPr>
        <w:pStyle w:val="ListParagraph"/>
        <w:numPr>
          <w:ilvl w:val="0"/>
          <w:numId w:val="7"/>
        </w:numPr>
        <w:spacing w:line="240" w:lineRule="auto"/>
        <w:jc w:val="both"/>
      </w:pPr>
      <w:r w:rsidRPr="00AF4218">
        <w:t>Head Boy and Head Girl/Deputy Head Boy and Deputy Head Girl awarded</w:t>
      </w:r>
      <w:r w:rsidR="002838D1" w:rsidRPr="00AF4218">
        <w:t xml:space="preserve"> after an interview process with due consideration to Y12 examination results</w:t>
      </w:r>
      <w:r w:rsidRPr="00AF4218">
        <w:t xml:space="preserve"> along with the House Leadership Team they form the Student Leadership Team who meet termly with the Headteacher</w:t>
      </w:r>
    </w:p>
    <w:p w14:paraId="5409C98E" w14:textId="61C329A9" w:rsidR="00F904D4" w:rsidRPr="00AF4218" w:rsidRDefault="00F904D4" w:rsidP="00AD4290">
      <w:pPr>
        <w:pStyle w:val="ListParagraph"/>
        <w:numPr>
          <w:ilvl w:val="0"/>
          <w:numId w:val="7"/>
        </w:numPr>
        <w:spacing w:line="240" w:lineRule="auto"/>
        <w:jc w:val="both"/>
      </w:pPr>
      <w:r w:rsidRPr="00AF4218">
        <w:t>Race Ambassador</w:t>
      </w:r>
      <w:r w:rsidR="004D457B">
        <w:t xml:space="preserve"> positions are</w:t>
      </w:r>
      <w:r w:rsidRPr="00AF4218">
        <w:t xml:space="preserve"> awarded following positive participation in the Race Ambassadors Committee</w:t>
      </w:r>
    </w:p>
    <w:p w14:paraId="16863BC8" w14:textId="4902584E" w:rsidR="00F904D4" w:rsidRPr="00AF4218" w:rsidRDefault="00D4567D" w:rsidP="00AD4290">
      <w:pPr>
        <w:pStyle w:val="ListParagraph"/>
        <w:numPr>
          <w:ilvl w:val="0"/>
          <w:numId w:val="7"/>
        </w:numPr>
        <w:spacing w:line="240" w:lineRule="auto"/>
        <w:jc w:val="both"/>
      </w:pPr>
      <w:r w:rsidRPr="00AF4218">
        <w:t>Female Lead</w:t>
      </w:r>
      <w:r w:rsidR="00F904D4" w:rsidRPr="00AF4218">
        <w:t xml:space="preserve"> awarded following positive participation in the Female Lead Committee</w:t>
      </w:r>
    </w:p>
    <w:p w14:paraId="36B0306A" w14:textId="5F7996F3" w:rsidR="00F904D4" w:rsidRPr="00364B25" w:rsidRDefault="00F904D4" w:rsidP="00AD4290">
      <w:pPr>
        <w:pStyle w:val="ListParagraph"/>
        <w:numPr>
          <w:ilvl w:val="0"/>
          <w:numId w:val="7"/>
        </w:numPr>
        <w:spacing w:line="240" w:lineRule="auto"/>
        <w:jc w:val="both"/>
        <w:rPr>
          <w:rFonts w:cstheme="minorHAnsi"/>
        </w:rPr>
      </w:pPr>
      <w:r w:rsidRPr="00AF4218">
        <w:t xml:space="preserve">LGBTQ+ </w:t>
      </w:r>
      <w:r w:rsidR="00162426">
        <w:t>L</w:t>
      </w:r>
      <w:r w:rsidRPr="00AF4218">
        <w:t>eader</w:t>
      </w:r>
      <w:r w:rsidR="004D457B">
        <w:t xml:space="preserve"> positions are </w:t>
      </w:r>
      <w:r w:rsidRPr="00AF4218">
        <w:t xml:space="preserve">awarded following positive participation in the LGBTQ+ Leader </w:t>
      </w:r>
      <w:r w:rsidR="00D4567D" w:rsidRPr="00AF4218">
        <w:t>Committee</w:t>
      </w:r>
    </w:p>
    <w:p w14:paraId="68D9216D" w14:textId="3EFC0F41" w:rsidR="00364B25" w:rsidRPr="00A55767" w:rsidRDefault="00364B25" w:rsidP="00A55767">
      <w:pPr>
        <w:pStyle w:val="ListParagraph"/>
        <w:numPr>
          <w:ilvl w:val="0"/>
          <w:numId w:val="7"/>
        </w:numPr>
        <w:spacing w:line="240" w:lineRule="auto"/>
        <w:jc w:val="both"/>
      </w:pPr>
      <w:r>
        <w:t>Green Ambassador</w:t>
      </w:r>
      <w:r w:rsidR="00A55767">
        <w:t xml:space="preserve"> positions are</w:t>
      </w:r>
      <w:r w:rsidR="00A55767" w:rsidRPr="00AF4218">
        <w:t xml:space="preserve"> awarded following positive participation in the </w:t>
      </w:r>
      <w:r w:rsidR="00A55767">
        <w:t>Green</w:t>
      </w:r>
      <w:r w:rsidR="00A55767" w:rsidRPr="00AF4218">
        <w:t xml:space="preserve"> Ambassadors Committee</w:t>
      </w:r>
    </w:p>
    <w:p w14:paraId="203E144C" w14:textId="77777777" w:rsidR="00F904D4" w:rsidRDefault="00F904D4" w:rsidP="00AF4218">
      <w:pPr>
        <w:pStyle w:val="ListParagraph"/>
        <w:spacing w:line="240" w:lineRule="auto"/>
        <w:ind w:left="709" w:hanging="709"/>
        <w:jc w:val="both"/>
      </w:pPr>
    </w:p>
    <w:p w14:paraId="152D34C4" w14:textId="0DB1FD75" w:rsidR="00C9525B" w:rsidRDefault="00F904D4" w:rsidP="00AF4218">
      <w:pPr>
        <w:pStyle w:val="ListParagraph"/>
        <w:numPr>
          <w:ilvl w:val="0"/>
          <w:numId w:val="1"/>
        </w:numPr>
        <w:spacing w:line="240" w:lineRule="auto"/>
        <w:ind w:left="709" w:hanging="709"/>
        <w:jc w:val="both"/>
      </w:pPr>
      <w:r>
        <w:t>House Points</w:t>
      </w:r>
      <w:r w:rsidR="004F4DC8">
        <w:t>:</w:t>
      </w:r>
      <w:r>
        <w:t xml:space="preserve"> </w:t>
      </w:r>
      <w:r w:rsidR="00F52C88">
        <w:t xml:space="preserve">In addition to House Points earned via </w:t>
      </w:r>
      <w:r w:rsidR="00257227">
        <w:t>M</w:t>
      </w:r>
      <w:r w:rsidR="00B3608A">
        <w:t xml:space="preserve">erits and </w:t>
      </w:r>
      <w:r w:rsidR="00257227">
        <w:t>C</w:t>
      </w:r>
      <w:r w:rsidR="00F52C88">
        <w:t xml:space="preserve">ommendations and the double termly </w:t>
      </w:r>
      <w:r w:rsidR="002838D1">
        <w:t xml:space="preserve">Subject </w:t>
      </w:r>
      <w:r w:rsidR="00F52C88">
        <w:t xml:space="preserve">Outstanding </w:t>
      </w:r>
      <w:r w:rsidR="00D4567D">
        <w:t>Performance Awards</w:t>
      </w:r>
      <w:r w:rsidR="00F52C88">
        <w:t>, e</w:t>
      </w:r>
      <w:r>
        <w:t xml:space="preserve">ach Curriculum Area will hold at least one House Event a year for every year group. Winning teams will earn </w:t>
      </w:r>
      <w:r w:rsidR="007D37F8">
        <w:t>25</w:t>
      </w:r>
      <w:r>
        <w:t xml:space="preserve"> House Points per event for their House (</w:t>
      </w:r>
      <w:r w:rsidR="007D37F8">
        <w:t>2</w:t>
      </w:r>
      <w:r w:rsidR="00F52C88">
        <w:t>0</w:t>
      </w:r>
      <w:r>
        <w:t xml:space="preserve"> for 2</w:t>
      </w:r>
      <w:r w:rsidRPr="00403FED">
        <w:rPr>
          <w:vertAlign w:val="superscript"/>
        </w:rPr>
        <w:t>nd</w:t>
      </w:r>
      <w:r>
        <w:t>/</w:t>
      </w:r>
      <w:r w:rsidR="007D37F8">
        <w:t>15</w:t>
      </w:r>
      <w:r>
        <w:t xml:space="preserve"> for 3</w:t>
      </w:r>
      <w:r w:rsidRPr="00403FED">
        <w:rPr>
          <w:vertAlign w:val="superscript"/>
        </w:rPr>
        <w:t>rd</w:t>
      </w:r>
      <w:r>
        <w:t>/10 for 4</w:t>
      </w:r>
      <w:r w:rsidRPr="00403FED">
        <w:rPr>
          <w:vertAlign w:val="superscript"/>
        </w:rPr>
        <w:t>th</w:t>
      </w:r>
      <w:r>
        <w:t xml:space="preserve">). </w:t>
      </w:r>
    </w:p>
    <w:p w14:paraId="2A541979" w14:textId="77777777" w:rsidR="0002106C" w:rsidRDefault="0002106C" w:rsidP="0002106C">
      <w:pPr>
        <w:pStyle w:val="ListParagraph"/>
        <w:spacing w:line="240" w:lineRule="auto"/>
        <w:ind w:left="709"/>
        <w:jc w:val="both"/>
      </w:pPr>
    </w:p>
    <w:p w14:paraId="3E0DF80C" w14:textId="06E38287" w:rsidR="002648F6" w:rsidRPr="00B53486" w:rsidRDefault="00F904D4" w:rsidP="00B53486">
      <w:pPr>
        <w:pStyle w:val="ListParagraph"/>
        <w:spacing w:line="240" w:lineRule="auto"/>
        <w:ind w:left="709"/>
        <w:jc w:val="both"/>
        <w:rPr>
          <w:rFonts w:cstheme="minorHAnsi"/>
        </w:rPr>
      </w:pPr>
      <w:r>
        <w:t xml:space="preserve">There are also three </w:t>
      </w:r>
      <w:r w:rsidR="004F4DC8">
        <w:t>m</w:t>
      </w:r>
      <w:r>
        <w:t>arquee House events where double points are awarde</w:t>
      </w:r>
      <w:r w:rsidR="00C9525B">
        <w:t>d:</w:t>
      </w:r>
      <w:r>
        <w:t xml:space="preserve"> Personal Development Week</w:t>
      </w:r>
      <w:r w:rsidR="00D4567D">
        <w:t>,</w:t>
      </w:r>
      <w:r>
        <w:t xml:space="preserve"> House Sports Events (October)</w:t>
      </w:r>
      <w:r w:rsidR="0002106C">
        <w:t xml:space="preserve"> </w:t>
      </w:r>
      <w:r>
        <w:t>/</w:t>
      </w:r>
      <w:r w:rsidR="0002106C">
        <w:t xml:space="preserve"> </w:t>
      </w:r>
      <w:r>
        <w:t>Expressive Arts (February) and House Sports Day (July)</w:t>
      </w:r>
      <w:r w:rsidR="002648F6">
        <w:t xml:space="preserve">. </w:t>
      </w:r>
      <w:r>
        <w:t xml:space="preserve">House Points are accumulated throughout the </w:t>
      </w:r>
      <w:r w:rsidR="005E11C0">
        <w:t>y</w:t>
      </w:r>
      <w:r>
        <w:t xml:space="preserve">ear and the </w:t>
      </w:r>
      <w:r w:rsidR="005967A0">
        <w:t>w</w:t>
      </w:r>
      <w:r>
        <w:t>inning House are awarded the House Cup. Up to date running House totals will be displayed on an electronic House Score Board in the 1911 Hall.</w:t>
      </w:r>
      <w:r w:rsidR="002648F6">
        <w:t xml:space="preserve"> </w:t>
      </w:r>
      <w:r>
        <w:rPr>
          <w:rFonts w:cstheme="minorHAnsi"/>
        </w:rPr>
        <w:t>T</w:t>
      </w:r>
      <w:r w:rsidRPr="004A2527">
        <w:rPr>
          <w:rFonts w:cstheme="minorHAnsi"/>
        </w:rPr>
        <w:t xml:space="preserve">he House Cup will be awarded to the House with the </w:t>
      </w:r>
      <w:r w:rsidR="005967A0">
        <w:rPr>
          <w:rFonts w:cstheme="minorHAnsi"/>
        </w:rPr>
        <w:t>h</w:t>
      </w:r>
      <w:r w:rsidRPr="004A2527">
        <w:rPr>
          <w:rFonts w:cstheme="minorHAnsi"/>
        </w:rPr>
        <w:t xml:space="preserve">ighest House </w:t>
      </w:r>
      <w:r w:rsidR="005967A0">
        <w:rPr>
          <w:rFonts w:cstheme="minorHAnsi"/>
        </w:rPr>
        <w:t>p</w:t>
      </w:r>
      <w:r w:rsidRPr="004A2527">
        <w:rPr>
          <w:rFonts w:cstheme="minorHAnsi"/>
        </w:rPr>
        <w:t xml:space="preserve">oint </w:t>
      </w:r>
      <w:r w:rsidR="005967A0">
        <w:rPr>
          <w:rFonts w:cstheme="minorHAnsi"/>
        </w:rPr>
        <w:t>s</w:t>
      </w:r>
      <w:r w:rsidRPr="004A2527">
        <w:rPr>
          <w:rFonts w:cstheme="minorHAnsi"/>
        </w:rPr>
        <w:t xml:space="preserve">core at the end of Term </w:t>
      </w:r>
      <w:r w:rsidR="00F52C88">
        <w:rPr>
          <w:rFonts w:cstheme="minorHAnsi"/>
        </w:rPr>
        <w:t>6</w:t>
      </w:r>
      <w:r>
        <w:rPr>
          <w:rFonts w:cstheme="minorHAnsi"/>
        </w:rPr>
        <w:t>.</w:t>
      </w:r>
      <w:r w:rsidR="00F52C88">
        <w:rPr>
          <w:rFonts w:cstheme="minorHAnsi"/>
        </w:rPr>
        <w:t xml:space="preserve"> Year 13 House Leaders of the winning House will be invited in to receive the Trophy at the end of the Term 6 House Assembly</w:t>
      </w:r>
      <w:r w:rsidR="002838D1">
        <w:rPr>
          <w:rFonts w:cstheme="minorHAnsi"/>
        </w:rPr>
        <w:t>.</w:t>
      </w:r>
      <w:r>
        <w:rPr>
          <w:rFonts w:cstheme="minorHAnsi"/>
        </w:rPr>
        <w:t xml:space="preserve"> </w:t>
      </w:r>
    </w:p>
    <w:p w14:paraId="7725BB5A" w14:textId="1D54105F" w:rsidR="00F904D4" w:rsidRDefault="00F904D4" w:rsidP="00AF4218">
      <w:pPr>
        <w:spacing w:line="240" w:lineRule="auto"/>
        <w:jc w:val="both"/>
      </w:pPr>
      <w:r>
        <w:t xml:space="preserve">Please note that our system of rewards is regularly reviewed. Parents will be informed of any changes to the current system via </w:t>
      </w:r>
      <w:r w:rsidR="005E11C0">
        <w:t>communication</w:t>
      </w:r>
      <w:r>
        <w:t xml:space="preserve"> home.</w:t>
      </w:r>
    </w:p>
    <w:tbl>
      <w:tblPr>
        <w:tblStyle w:val="TableGrid3"/>
        <w:tblW w:w="9209" w:type="dxa"/>
        <w:tblLayout w:type="fixed"/>
        <w:tblLook w:val="04A0" w:firstRow="1" w:lastRow="0" w:firstColumn="1" w:lastColumn="0" w:noHBand="0" w:noVBand="1"/>
      </w:tblPr>
      <w:tblGrid>
        <w:gridCol w:w="2122"/>
        <w:gridCol w:w="2693"/>
        <w:gridCol w:w="4394"/>
      </w:tblGrid>
      <w:tr w:rsidR="00833B4C" w:rsidRPr="00B53486" w14:paraId="0392EB8D" w14:textId="77777777" w:rsidTr="004507DE">
        <w:tc>
          <w:tcPr>
            <w:tcW w:w="9209" w:type="dxa"/>
            <w:gridSpan w:val="3"/>
            <w:shd w:val="clear" w:color="auto" w:fill="2E74B5" w:themeFill="accent5" w:themeFillShade="BF"/>
          </w:tcPr>
          <w:p w14:paraId="55F06D03" w14:textId="77777777" w:rsidR="009A20B6" w:rsidRPr="00B53486" w:rsidRDefault="009A20B6" w:rsidP="009A20B6">
            <w:pPr>
              <w:jc w:val="center"/>
              <w:rPr>
                <w:rFonts w:ascii="Calibri" w:eastAsia="Calibri" w:hAnsi="Calibri" w:cs="Calibri"/>
                <w:b/>
                <w:bCs/>
                <w:color w:val="FF0000"/>
                <w:sz w:val="28"/>
                <w:szCs w:val="28"/>
                <w:lang w:eastAsia="en-GB"/>
              </w:rPr>
            </w:pPr>
            <w:r w:rsidRPr="00B53486">
              <w:rPr>
                <w:rFonts w:ascii="Calibri" w:eastAsia="Calibri" w:hAnsi="Calibri" w:cs="Calibri"/>
                <w:b/>
                <w:bCs/>
                <w:color w:val="FFFFFF" w:themeColor="background1"/>
                <w:sz w:val="28"/>
                <w:szCs w:val="28"/>
                <w:lang w:eastAsia="en-GB"/>
              </w:rPr>
              <w:t>Rewards</w:t>
            </w:r>
          </w:p>
        </w:tc>
      </w:tr>
      <w:tr w:rsidR="00F45166" w:rsidRPr="00F45166" w14:paraId="1BA3E0AE" w14:textId="77777777" w:rsidTr="00182775">
        <w:tc>
          <w:tcPr>
            <w:tcW w:w="2122" w:type="dxa"/>
            <w:shd w:val="clear" w:color="auto" w:fill="2E74B5" w:themeFill="accent5" w:themeFillShade="BF"/>
          </w:tcPr>
          <w:p w14:paraId="3663436F" w14:textId="6530F61E" w:rsidR="009A20B6" w:rsidRPr="00F45166" w:rsidRDefault="009F1C72" w:rsidP="009A20B6">
            <w:pPr>
              <w:jc w:val="both"/>
              <w:rPr>
                <w:rFonts w:ascii="Calibri" w:eastAsia="Calibri" w:hAnsi="Calibri" w:cs="Calibri"/>
                <w:b/>
                <w:bCs/>
                <w:color w:val="FFFFFF" w:themeColor="background1"/>
                <w:sz w:val="20"/>
                <w:szCs w:val="20"/>
                <w:lang w:eastAsia="en-GB"/>
              </w:rPr>
            </w:pPr>
            <w:r w:rsidRPr="00F45166">
              <w:rPr>
                <w:rFonts w:ascii="Calibri" w:eastAsia="Calibri" w:hAnsi="Calibri" w:cs="Calibri"/>
                <w:b/>
                <w:bCs/>
                <w:color w:val="FFFFFF" w:themeColor="background1"/>
                <w:sz w:val="20"/>
                <w:szCs w:val="20"/>
                <w:lang w:eastAsia="en-GB"/>
              </w:rPr>
              <w:t xml:space="preserve">Informal </w:t>
            </w:r>
            <w:r w:rsidR="009A20B6" w:rsidRPr="00F45166">
              <w:rPr>
                <w:rFonts w:ascii="Calibri" w:eastAsia="Calibri" w:hAnsi="Calibri" w:cs="Calibri"/>
                <w:b/>
                <w:bCs/>
                <w:color w:val="FFFFFF" w:themeColor="background1"/>
                <w:sz w:val="20"/>
                <w:szCs w:val="20"/>
                <w:lang w:eastAsia="en-GB"/>
              </w:rPr>
              <w:t>Examples</w:t>
            </w:r>
          </w:p>
        </w:tc>
        <w:tc>
          <w:tcPr>
            <w:tcW w:w="2693" w:type="dxa"/>
            <w:shd w:val="clear" w:color="auto" w:fill="2E74B5" w:themeFill="accent5" w:themeFillShade="BF"/>
          </w:tcPr>
          <w:p w14:paraId="191ED08B" w14:textId="77777777" w:rsidR="009A20B6" w:rsidRPr="00F45166" w:rsidRDefault="009A20B6" w:rsidP="009A20B6">
            <w:pPr>
              <w:jc w:val="both"/>
              <w:rPr>
                <w:rFonts w:ascii="Calibri" w:eastAsia="Calibri" w:hAnsi="Calibri" w:cs="Calibri"/>
                <w:b/>
                <w:bCs/>
                <w:color w:val="FFFFFF" w:themeColor="background1"/>
                <w:sz w:val="20"/>
                <w:szCs w:val="20"/>
                <w:lang w:eastAsia="en-GB"/>
              </w:rPr>
            </w:pPr>
            <w:r w:rsidRPr="00F45166">
              <w:rPr>
                <w:rFonts w:ascii="Calibri" w:eastAsia="Calibri" w:hAnsi="Calibri" w:cs="Calibri"/>
                <w:b/>
                <w:bCs/>
                <w:color w:val="FFFFFF" w:themeColor="background1"/>
                <w:sz w:val="20"/>
                <w:szCs w:val="20"/>
                <w:lang w:eastAsia="en-GB"/>
              </w:rPr>
              <w:t>LL Reward</w:t>
            </w:r>
          </w:p>
        </w:tc>
        <w:tc>
          <w:tcPr>
            <w:tcW w:w="4394" w:type="dxa"/>
            <w:shd w:val="clear" w:color="auto" w:fill="2E74B5" w:themeFill="accent5" w:themeFillShade="BF"/>
          </w:tcPr>
          <w:p w14:paraId="4E332875" w14:textId="77777777" w:rsidR="009A20B6" w:rsidRPr="00F45166" w:rsidRDefault="009A20B6" w:rsidP="009A20B6">
            <w:pPr>
              <w:rPr>
                <w:rFonts w:ascii="Calibri" w:eastAsia="Calibri" w:hAnsi="Calibri" w:cs="Calibri"/>
                <w:b/>
                <w:bCs/>
                <w:color w:val="FFFFFF" w:themeColor="background1"/>
                <w:sz w:val="20"/>
                <w:szCs w:val="20"/>
                <w:lang w:eastAsia="en-GB"/>
              </w:rPr>
            </w:pPr>
            <w:r w:rsidRPr="00F45166">
              <w:rPr>
                <w:rFonts w:ascii="Calibri" w:eastAsia="Calibri" w:hAnsi="Calibri" w:cs="Calibri"/>
                <w:b/>
                <w:bCs/>
                <w:color w:val="FFFFFF" w:themeColor="background1"/>
                <w:sz w:val="20"/>
                <w:szCs w:val="20"/>
                <w:lang w:eastAsia="en-GB"/>
              </w:rPr>
              <w:t>Description of Reward</w:t>
            </w:r>
          </w:p>
        </w:tc>
      </w:tr>
      <w:tr w:rsidR="00F45166" w:rsidRPr="00F45166" w14:paraId="77A399D8" w14:textId="77777777" w:rsidTr="00182775">
        <w:tc>
          <w:tcPr>
            <w:tcW w:w="2122" w:type="dxa"/>
          </w:tcPr>
          <w:p w14:paraId="78EF3452" w14:textId="77777777" w:rsidR="009A20B6" w:rsidRPr="00F45166" w:rsidRDefault="009A20B6" w:rsidP="009A20B6">
            <w:pPr>
              <w:numPr>
                <w:ilvl w:val="0"/>
                <w:numId w:val="8"/>
              </w:numPr>
              <w:ind w:left="306" w:hanging="284"/>
              <w:contextualSpacing/>
              <w:rPr>
                <w:rFonts w:ascii="Calibri" w:eastAsia="Calibri" w:hAnsi="Calibri" w:cs="Calibri"/>
                <w:sz w:val="20"/>
                <w:szCs w:val="20"/>
                <w:lang w:eastAsia="en-GB"/>
              </w:rPr>
            </w:pPr>
            <w:r w:rsidRPr="00F45166">
              <w:rPr>
                <w:rFonts w:ascii="Calibri" w:eastAsia="Times New Roman" w:hAnsi="Calibri" w:cs="Calibri"/>
                <w:sz w:val="20"/>
                <w:szCs w:val="20"/>
                <w:lang w:eastAsia="en-GB"/>
              </w:rPr>
              <w:t>expected good standards of work</w:t>
            </w:r>
          </w:p>
          <w:p w14:paraId="0BB72813" w14:textId="77777777" w:rsidR="009A20B6" w:rsidRPr="00F45166" w:rsidRDefault="009A20B6" w:rsidP="009A20B6">
            <w:pPr>
              <w:numPr>
                <w:ilvl w:val="0"/>
                <w:numId w:val="8"/>
              </w:numPr>
              <w:ind w:left="306" w:hanging="284"/>
              <w:contextualSpacing/>
              <w:rPr>
                <w:rFonts w:ascii="Calibri" w:eastAsia="Calibri" w:hAnsi="Calibri" w:cs="Calibri"/>
                <w:sz w:val="20"/>
                <w:szCs w:val="20"/>
                <w:lang w:eastAsia="en-GB"/>
              </w:rPr>
            </w:pPr>
            <w:r w:rsidRPr="00F45166">
              <w:rPr>
                <w:rFonts w:ascii="Calibri" w:eastAsia="Calibri" w:hAnsi="Calibri" w:cs="Calibri"/>
                <w:sz w:val="20"/>
                <w:szCs w:val="20"/>
                <w:lang w:eastAsia="en-GB"/>
              </w:rPr>
              <w:t>prosocial behaviour</w:t>
            </w:r>
          </w:p>
          <w:p w14:paraId="0C89252A" w14:textId="77777777" w:rsidR="009A20B6" w:rsidRPr="00F45166" w:rsidRDefault="009A20B6" w:rsidP="009A20B6">
            <w:pPr>
              <w:contextualSpacing/>
              <w:rPr>
                <w:rFonts w:ascii="Calibri" w:eastAsia="Calibri" w:hAnsi="Calibri" w:cs="Calibri"/>
                <w:sz w:val="20"/>
                <w:szCs w:val="20"/>
                <w:lang w:eastAsia="en-GB"/>
              </w:rPr>
            </w:pPr>
            <w:r w:rsidRPr="00F45166">
              <w:rPr>
                <w:rFonts w:ascii="Calibri" w:eastAsia="Calibri" w:hAnsi="Calibri" w:cs="Calibri"/>
                <w:sz w:val="20"/>
                <w:szCs w:val="20"/>
                <w:lang w:eastAsia="en-GB"/>
              </w:rPr>
              <w:t xml:space="preserve"> </w:t>
            </w:r>
          </w:p>
        </w:tc>
        <w:tc>
          <w:tcPr>
            <w:tcW w:w="2693" w:type="dxa"/>
          </w:tcPr>
          <w:p w14:paraId="046381F2" w14:textId="77777777" w:rsidR="009A20B6" w:rsidRPr="00F45166" w:rsidRDefault="009A20B6" w:rsidP="009A20B6">
            <w:pPr>
              <w:rPr>
                <w:rFonts w:ascii="Calibri" w:eastAsia="Calibri" w:hAnsi="Calibri" w:cs="Calibri"/>
                <w:sz w:val="20"/>
                <w:szCs w:val="20"/>
                <w:lang w:eastAsia="en-GB"/>
              </w:rPr>
            </w:pPr>
            <w:r w:rsidRPr="00F45166">
              <w:rPr>
                <w:rFonts w:ascii="Calibri" w:eastAsia="Calibri" w:hAnsi="Calibri" w:cs="Calibri"/>
                <w:sz w:val="20"/>
                <w:szCs w:val="20"/>
                <w:lang w:eastAsia="en-GB"/>
              </w:rPr>
              <w:t>Verbal Praise</w:t>
            </w:r>
          </w:p>
          <w:p w14:paraId="787CD18A" w14:textId="77777777" w:rsidR="009A20B6" w:rsidRPr="00F45166" w:rsidRDefault="009A20B6" w:rsidP="009A20B6">
            <w:pPr>
              <w:rPr>
                <w:rFonts w:ascii="Calibri" w:eastAsia="Calibri" w:hAnsi="Calibri" w:cs="Calibri"/>
                <w:sz w:val="20"/>
                <w:szCs w:val="20"/>
                <w:lang w:eastAsia="en-GB"/>
              </w:rPr>
            </w:pPr>
            <w:r w:rsidRPr="00F45166">
              <w:rPr>
                <w:rFonts w:ascii="Calibri" w:eastAsia="Calibri" w:hAnsi="Calibri" w:cs="Calibri"/>
                <w:sz w:val="20"/>
                <w:szCs w:val="20"/>
                <w:lang w:eastAsia="en-GB"/>
              </w:rPr>
              <w:t>Written Praise</w:t>
            </w:r>
          </w:p>
          <w:p w14:paraId="677F96EA" w14:textId="77777777" w:rsidR="009A20B6" w:rsidRPr="00F45166" w:rsidRDefault="009A20B6" w:rsidP="009A20B6">
            <w:pPr>
              <w:rPr>
                <w:rFonts w:ascii="Calibri" w:eastAsia="Calibri" w:hAnsi="Calibri" w:cs="Calibri"/>
                <w:sz w:val="20"/>
                <w:szCs w:val="20"/>
                <w:lang w:eastAsia="en-GB"/>
              </w:rPr>
            </w:pPr>
          </w:p>
        </w:tc>
        <w:tc>
          <w:tcPr>
            <w:tcW w:w="4394" w:type="dxa"/>
          </w:tcPr>
          <w:p w14:paraId="24CD6B8C" w14:textId="77777777" w:rsidR="009A20B6" w:rsidRPr="00F45166" w:rsidRDefault="009A20B6" w:rsidP="009A20B6">
            <w:pPr>
              <w:rPr>
                <w:rFonts w:ascii="Calibri" w:eastAsia="Calibri" w:hAnsi="Calibri" w:cs="Calibri"/>
                <w:sz w:val="20"/>
                <w:szCs w:val="20"/>
                <w:lang w:eastAsia="en-GB"/>
              </w:rPr>
            </w:pPr>
            <w:r w:rsidRPr="00F45166">
              <w:rPr>
                <w:rFonts w:ascii="Calibri" w:eastAsia="Calibri" w:hAnsi="Calibri" w:cs="Calibri"/>
                <w:sz w:val="20"/>
                <w:szCs w:val="20"/>
                <w:lang w:eastAsia="en-GB"/>
              </w:rPr>
              <w:t>Verbal/written praise given for prosocial behaviour and good class work but is not recorded on the Behaviour Platform</w:t>
            </w:r>
          </w:p>
        </w:tc>
      </w:tr>
      <w:tr w:rsidR="00F45166" w:rsidRPr="00F45166" w14:paraId="41AB346C" w14:textId="77777777" w:rsidTr="00182775">
        <w:tc>
          <w:tcPr>
            <w:tcW w:w="2122" w:type="dxa"/>
            <w:shd w:val="clear" w:color="auto" w:fill="2E74B5" w:themeFill="accent5" w:themeFillShade="BF"/>
          </w:tcPr>
          <w:p w14:paraId="5A51F851" w14:textId="03ADE0D2" w:rsidR="009A20B6" w:rsidRPr="00F45166" w:rsidRDefault="00735BBF" w:rsidP="009A20B6">
            <w:pPr>
              <w:jc w:val="both"/>
              <w:rPr>
                <w:rFonts w:ascii="Calibri" w:eastAsia="Calibri" w:hAnsi="Calibri" w:cs="Calibri"/>
                <w:b/>
                <w:bCs/>
                <w:color w:val="FFFFFF" w:themeColor="background1"/>
                <w:sz w:val="20"/>
                <w:szCs w:val="20"/>
                <w:lang w:eastAsia="en-GB"/>
              </w:rPr>
            </w:pPr>
            <w:r w:rsidRPr="00F45166">
              <w:rPr>
                <w:rFonts w:ascii="Calibri" w:eastAsia="Calibri" w:hAnsi="Calibri" w:cs="Calibri"/>
                <w:b/>
                <w:bCs/>
                <w:color w:val="FFFFFF" w:themeColor="background1"/>
                <w:sz w:val="20"/>
                <w:szCs w:val="20"/>
                <w:lang w:eastAsia="en-GB"/>
              </w:rPr>
              <w:t>Formal Recognition (day to day formal recognition)</w:t>
            </w:r>
          </w:p>
        </w:tc>
        <w:tc>
          <w:tcPr>
            <w:tcW w:w="2693" w:type="dxa"/>
            <w:shd w:val="clear" w:color="auto" w:fill="2E74B5" w:themeFill="accent5" w:themeFillShade="BF"/>
          </w:tcPr>
          <w:p w14:paraId="15B01737" w14:textId="3A1E8E6D" w:rsidR="009A20B6" w:rsidRPr="00F45166" w:rsidRDefault="00735BBF" w:rsidP="009A20B6">
            <w:pPr>
              <w:jc w:val="both"/>
              <w:rPr>
                <w:rFonts w:ascii="Calibri" w:eastAsia="Calibri" w:hAnsi="Calibri" w:cs="Calibri"/>
                <w:b/>
                <w:bCs/>
                <w:color w:val="FFFFFF" w:themeColor="background1"/>
                <w:sz w:val="20"/>
                <w:szCs w:val="20"/>
                <w:lang w:eastAsia="en-GB"/>
              </w:rPr>
            </w:pPr>
            <w:r w:rsidRPr="00F45166">
              <w:rPr>
                <w:rFonts w:ascii="Calibri" w:eastAsia="Calibri" w:hAnsi="Calibri" w:cs="Calibri"/>
                <w:b/>
                <w:bCs/>
                <w:color w:val="FFFFFF" w:themeColor="background1"/>
                <w:sz w:val="20"/>
                <w:szCs w:val="20"/>
                <w:lang w:eastAsia="en-GB"/>
              </w:rPr>
              <w:t xml:space="preserve">Formal </w:t>
            </w:r>
            <w:r w:rsidR="009A20B6" w:rsidRPr="00F45166">
              <w:rPr>
                <w:rFonts w:ascii="Calibri" w:eastAsia="Calibri" w:hAnsi="Calibri" w:cs="Calibri"/>
                <w:b/>
                <w:bCs/>
                <w:color w:val="FFFFFF" w:themeColor="background1"/>
                <w:sz w:val="20"/>
                <w:szCs w:val="20"/>
                <w:lang w:eastAsia="en-GB"/>
              </w:rPr>
              <w:t>Reward</w:t>
            </w:r>
          </w:p>
        </w:tc>
        <w:tc>
          <w:tcPr>
            <w:tcW w:w="4394" w:type="dxa"/>
            <w:shd w:val="clear" w:color="auto" w:fill="2E74B5" w:themeFill="accent5" w:themeFillShade="BF"/>
          </w:tcPr>
          <w:p w14:paraId="1F776004" w14:textId="77777777" w:rsidR="009A20B6" w:rsidRPr="00F45166" w:rsidRDefault="009A20B6" w:rsidP="009A20B6">
            <w:pPr>
              <w:rPr>
                <w:rFonts w:ascii="Calibri" w:eastAsia="Calibri" w:hAnsi="Calibri" w:cs="Calibri"/>
                <w:b/>
                <w:bCs/>
                <w:color w:val="FFFFFF" w:themeColor="background1"/>
                <w:sz w:val="20"/>
                <w:szCs w:val="20"/>
                <w:lang w:eastAsia="en-GB"/>
              </w:rPr>
            </w:pPr>
            <w:r w:rsidRPr="00F45166">
              <w:rPr>
                <w:rFonts w:ascii="Calibri" w:eastAsia="Calibri" w:hAnsi="Calibri" w:cs="Calibri"/>
                <w:b/>
                <w:bCs/>
                <w:color w:val="FFFFFF" w:themeColor="background1"/>
                <w:sz w:val="20"/>
                <w:szCs w:val="20"/>
                <w:lang w:eastAsia="en-GB"/>
              </w:rPr>
              <w:t>Description of Reward</w:t>
            </w:r>
          </w:p>
        </w:tc>
      </w:tr>
      <w:tr w:rsidR="00F45166" w:rsidRPr="00F45166" w14:paraId="5021865F" w14:textId="77777777" w:rsidTr="00182775">
        <w:tc>
          <w:tcPr>
            <w:tcW w:w="2122" w:type="dxa"/>
          </w:tcPr>
          <w:p w14:paraId="6006EB33" w14:textId="02C27C7D" w:rsidR="009A20B6" w:rsidRPr="00F45166" w:rsidRDefault="009A20B6" w:rsidP="009A20B6">
            <w:pPr>
              <w:numPr>
                <w:ilvl w:val="0"/>
                <w:numId w:val="8"/>
              </w:numPr>
              <w:ind w:left="306" w:hanging="284"/>
              <w:contextualSpacing/>
              <w:rPr>
                <w:rFonts w:ascii="Calibri" w:eastAsia="Times New Roman" w:hAnsi="Calibri" w:cs="Calibri"/>
                <w:sz w:val="20"/>
                <w:szCs w:val="20"/>
                <w:lang w:eastAsia="en-GB"/>
              </w:rPr>
            </w:pPr>
            <w:bookmarkStart w:id="10" w:name="_Hlk191232823"/>
            <w:r w:rsidRPr="00F45166">
              <w:rPr>
                <w:rFonts w:ascii="Calibri" w:eastAsia="Times New Roman" w:hAnsi="Calibri" w:cs="Calibri"/>
                <w:sz w:val="20"/>
                <w:szCs w:val="20"/>
                <w:lang w:eastAsia="en-GB"/>
              </w:rPr>
              <w:t>work quality</w:t>
            </w:r>
          </w:p>
          <w:p w14:paraId="0479E6D0" w14:textId="77777777" w:rsidR="009A20B6" w:rsidRPr="00F45166" w:rsidRDefault="009A20B6" w:rsidP="009A20B6">
            <w:pPr>
              <w:numPr>
                <w:ilvl w:val="0"/>
                <w:numId w:val="8"/>
              </w:numPr>
              <w:ind w:left="306" w:hanging="284"/>
              <w:contextualSpacing/>
              <w:rPr>
                <w:rFonts w:ascii="Calibri" w:eastAsia="Times New Roman" w:hAnsi="Calibri" w:cs="Calibri"/>
                <w:sz w:val="20"/>
                <w:szCs w:val="20"/>
                <w:lang w:eastAsia="en-GB"/>
              </w:rPr>
            </w:pPr>
            <w:r w:rsidRPr="00F45166">
              <w:rPr>
                <w:rFonts w:ascii="Calibri" w:eastAsia="Times New Roman" w:hAnsi="Calibri" w:cs="Calibri"/>
                <w:sz w:val="20"/>
                <w:szCs w:val="20"/>
                <w:lang w:eastAsia="en-GB"/>
              </w:rPr>
              <w:t>behaviour and effort</w:t>
            </w:r>
          </w:p>
          <w:p w14:paraId="53986086" w14:textId="77777777" w:rsidR="009A20B6" w:rsidRPr="00F45166" w:rsidRDefault="009A20B6" w:rsidP="009A20B6">
            <w:pPr>
              <w:numPr>
                <w:ilvl w:val="0"/>
                <w:numId w:val="8"/>
              </w:numPr>
              <w:ind w:left="306" w:hanging="284"/>
              <w:contextualSpacing/>
              <w:rPr>
                <w:rFonts w:ascii="Calibri" w:eastAsia="Times New Roman" w:hAnsi="Calibri" w:cs="Calibri"/>
                <w:sz w:val="20"/>
                <w:szCs w:val="20"/>
                <w:lang w:eastAsia="en-GB"/>
              </w:rPr>
            </w:pPr>
            <w:r w:rsidRPr="00F45166">
              <w:rPr>
                <w:rFonts w:ascii="Calibri" w:eastAsia="Times New Roman" w:hAnsi="Calibri" w:cs="Calibri"/>
                <w:sz w:val="20"/>
                <w:szCs w:val="20"/>
                <w:lang w:eastAsia="en-GB"/>
              </w:rPr>
              <w:lastRenderedPageBreak/>
              <w:t>teamwork or leadership</w:t>
            </w:r>
          </w:p>
          <w:p w14:paraId="17BBDFE8" w14:textId="77777777" w:rsidR="009A20B6" w:rsidRPr="00F45166" w:rsidRDefault="009A20B6" w:rsidP="009A20B6">
            <w:pPr>
              <w:contextualSpacing/>
              <w:rPr>
                <w:rFonts w:ascii="Calibri" w:eastAsia="Calibri" w:hAnsi="Calibri" w:cs="Calibri"/>
                <w:sz w:val="20"/>
                <w:szCs w:val="20"/>
                <w:lang w:eastAsia="en-GB"/>
              </w:rPr>
            </w:pPr>
          </w:p>
        </w:tc>
        <w:tc>
          <w:tcPr>
            <w:tcW w:w="2693" w:type="dxa"/>
          </w:tcPr>
          <w:p w14:paraId="1D8977FD" w14:textId="75A5130B" w:rsidR="009A20B6" w:rsidRPr="00F45166" w:rsidRDefault="009A20B6" w:rsidP="00F45166">
            <w:pPr>
              <w:rPr>
                <w:rFonts w:ascii="Calibri" w:eastAsia="Calibri" w:hAnsi="Calibri" w:cs="Calibri"/>
                <w:sz w:val="20"/>
                <w:szCs w:val="20"/>
                <w:lang w:eastAsia="en-GB"/>
              </w:rPr>
            </w:pPr>
            <w:r w:rsidRPr="00F45166">
              <w:rPr>
                <w:rFonts w:ascii="Calibri" w:eastAsia="Calibri" w:hAnsi="Calibri" w:cs="Calibri"/>
                <w:sz w:val="20"/>
                <w:szCs w:val="20"/>
                <w:lang w:eastAsia="en-GB"/>
              </w:rPr>
              <w:lastRenderedPageBreak/>
              <w:t xml:space="preserve">Merit awarded </w:t>
            </w:r>
          </w:p>
          <w:p w14:paraId="3DCCDAEF" w14:textId="5E80BDFB" w:rsidR="009A20B6" w:rsidRPr="00F45166" w:rsidRDefault="00F45166" w:rsidP="00F45166">
            <w:pPr>
              <w:rPr>
                <w:rFonts w:ascii="Calibri" w:eastAsia="Calibri" w:hAnsi="Calibri" w:cs="Calibri"/>
                <w:sz w:val="20"/>
                <w:szCs w:val="20"/>
                <w:lang w:eastAsia="en-GB"/>
              </w:rPr>
            </w:pPr>
            <w:r w:rsidRPr="00F45166">
              <w:rPr>
                <w:rFonts w:ascii="Calibri" w:eastAsia="Calibri" w:hAnsi="Calibri" w:cs="Calibri"/>
                <w:sz w:val="20"/>
                <w:szCs w:val="20"/>
                <w:lang w:eastAsia="en-GB"/>
              </w:rPr>
              <w:t xml:space="preserve">1HP </w:t>
            </w:r>
          </w:p>
          <w:p w14:paraId="76F7DB3D" w14:textId="77777777" w:rsidR="009A20B6" w:rsidRPr="00F45166" w:rsidRDefault="009A20B6" w:rsidP="00F45166">
            <w:pPr>
              <w:rPr>
                <w:rFonts w:ascii="Calibri" w:eastAsia="Calibri" w:hAnsi="Calibri" w:cs="Calibri"/>
                <w:sz w:val="20"/>
                <w:szCs w:val="20"/>
                <w:lang w:eastAsia="en-GB"/>
              </w:rPr>
            </w:pPr>
          </w:p>
          <w:p w14:paraId="1DA299E4" w14:textId="77777777" w:rsidR="009A20B6" w:rsidRPr="00F45166" w:rsidRDefault="009A20B6" w:rsidP="00F45166">
            <w:pPr>
              <w:rPr>
                <w:rFonts w:ascii="Calibri" w:eastAsia="Calibri" w:hAnsi="Calibri" w:cs="Calibri"/>
                <w:sz w:val="20"/>
                <w:szCs w:val="20"/>
                <w:lang w:eastAsia="en-GB"/>
              </w:rPr>
            </w:pPr>
          </w:p>
        </w:tc>
        <w:tc>
          <w:tcPr>
            <w:tcW w:w="4394" w:type="dxa"/>
          </w:tcPr>
          <w:p w14:paraId="7318D201" w14:textId="3984DD7E" w:rsidR="00F45166" w:rsidRPr="00F45166" w:rsidRDefault="00F45166" w:rsidP="00F45166">
            <w:pPr>
              <w:jc w:val="both"/>
              <w:rPr>
                <w:rFonts w:ascii="Calibri" w:eastAsia="Calibri" w:hAnsi="Calibri" w:cs="Calibri"/>
                <w:sz w:val="20"/>
                <w:szCs w:val="20"/>
                <w:lang w:eastAsia="en-GB"/>
              </w:rPr>
            </w:pPr>
            <w:r w:rsidRPr="00F45166">
              <w:rPr>
                <w:rFonts w:ascii="Calibri" w:eastAsia="Calibri" w:hAnsi="Calibri" w:cs="Calibri"/>
                <w:sz w:val="20"/>
                <w:szCs w:val="20"/>
                <w:lang w:eastAsia="en-GB"/>
              </w:rPr>
              <w:t>N</w:t>
            </w:r>
            <w:r w:rsidR="00735BBF" w:rsidRPr="00F45166">
              <w:rPr>
                <w:rFonts w:ascii="Calibri" w:eastAsia="Calibri" w:hAnsi="Calibri" w:cs="Calibri"/>
                <w:sz w:val="20"/>
                <w:szCs w:val="20"/>
                <w:lang w:eastAsia="en-GB"/>
              </w:rPr>
              <w:t>otably strong effort and attitude in a lesson or over several lesson</w:t>
            </w:r>
            <w:r w:rsidRPr="00F45166">
              <w:rPr>
                <w:rFonts w:ascii="Calibri" w:eastAsia="Calibri" w:hAnsi="Calibri" w:cs="Calibri"/>
                <w:sz w:val="20"/>
                <w:szCs w:val="20"/>
                <w:lang w:eastAsia="en-GB"/>
              </w:rPr>
              <w:t>s</w:t>
            </w:r>
          </w:p>
          <w:p w14:paraId="534814B2" w14:textId="5B5042E7" w:rsidR="00735BBF" w:rsidRPr="00F45166" w:rsidRDefault="00F45166" w:rsidP="00F45166">
            <w:pPr>
              <w:jc w:val="both"/>
              <w:rPr>
                <w:rFonts w:ascii="Calibri" w:eastAsia="Calibri" w:hAnsi="Calibri" w:cs="Calibri"/>
                <w:sz w:val="20"/>
                <w:szCs w:val="20"/>
                <w:lang w:eastAsia="en-GB"/>
              </w:rPr>
            </w:pPr>
            <w:r w:rsidRPr="00F45166">
              <w:rPr>
                <w:rFonts w:ascii="Calibri" w:eastAsia="Calibri" w:hAnsi="Calibri" w:cs="Calibri"/>
                <w:sz w:val="20"/>
                <w:szCs w:val="20"/>
                <w:lang w:eastAsia="en-GB"/>
              </w:rPr>
              <w:t>N</w:t>
            </w:r>
            <w:r w:rsidR="00735BBF" w:rsidRPr="00F45166">
              <w:rPr>
                <w:rFonts w:ascii="Calibri" w:eastAsia="Calibri" w:hAnsi="Calibri" w:cs="Calibri"/>
                <w:sz w:val="20"/>
                <w:szCs w:val="20"/>
                <w:lang w:eastAsia="en-GB"/>
              </w:rPr>
              <w:t xml:space="preserve">otably strong sustained attainment/progress against MAG academic targets </w:t>
            </w:r>
          </w:p>
          <w:p w14:paraId="0F4ECD47" w14:textId="50602219" w:rsidR="00735BBF" w:rsidRPr="00F45166" w:rsidRDefault="00F45166" w:rsidP="00F45166">
            <w:pPr>
              <w:rPr>
                <w:rFonts w:ascii="Calibri" w:eastAsia="Calibri" w:hAnsi="Calibri" w:cs="Calibri"/>
                <w:sz w:val="20"/>
                <w:szCs w:val="20"/>
                <w:lang w:eastAsia="en-GB"/>
              </w:rPr>
            </w:pPr>
            <w:r w:rsidRPr="00F45166">
              <w:rPr>
                <w:rFonts w:ascii="Calibri" w:eastAsia="Calibri" w:hAnsi="Calibri" w:cs="Calibri"/>
                <w:sz w:val="20"/>
                <w:szCs w:val="20"/>
                <w:lang w:eastAsia="en-GB"/>
              </w:rPr>
              <w:lastRenderedPageBreak/>
              <w:t>N</w:t>
            </w:r>
            <w:r w:rsidR="00735BBF" w:rsidRPr="00F45166">
              <w:rPr>
                <w:rFonts w:ascii="Calibri" w:eastAsia="Calibri" w:hAnsi="Calibri" w:cs="Calibri"/>
                <w:sz w:val="20"/>
                <w:szCs w:val="20"/>
                <w:lang w:eastAsia="en-GB"/>
              </w:rPr>
              <w:t xml:space="preserve">otably strong individual piece of work </w:t>
            </w:r>
            <w:r w:rsidRPr="00F45166">
              <w:rPr>
                <w:rFonts w:ascii="Calibri" w:eastAsia="Calibri" w:hAnsi="Calibri" w:cs="Calibri"/>
                <w:sz w:val="20"/>
                <w:szCs w:val="20"/>
                <w:lang w:eastAsia="en-GB"/>
              </w:rPr>
              <w:t xml:space="preserve">- </w:t>
            </w:r>
            <w:r w:rsidR="00735BBF" w:rsidRPr="00F45166">
              <w:rPr>
                <w:rFonts w:ascii="Calibri" w:eastAsia="Calibri" w:hAnsi="Calibri" w:cs="Calibri"/>
                <w:sz w:val="20"/>
                <w:szCs w:val="20"/>
                <w:lang w:eastAsia="en-GB"/>
              </w:rPr>
              <w:t>at minimum MAG</w:t>
            </w:r>
          </w:p>
          <w:p w14:paraId="450E495E" w14:textId="6844E0E4" w:rsidR="009A20B6" w:rsidRPr="00F45166" w:rsidRDefault="00F45166" w:rsidP="00F45166">
            <w:pPr>
              <w:rPr>
                <w:rFonts w:cstheme="minorHAnsi"/>
              </w:rPr>
            </w:pPr>
            <w:r w:rsidRPr="00F45166">
              <w:rPr>
                <w:rFonts w:ascii="Calibri" w:eastAsia="Calibri" w:hAnsi="Calibri" w:cs="Calibri"/>
                <w:sz w:val="20"/>
                <w:szCs w:val="20"/>
                <w:lang w:eastAsia="en-GB"/>
              </w:rPr>
              <w:t>N</w:t>
            </w:r>
            <w:r w:rsidR="00735BBF" w:rsidRPr="00F45166">
              <w:rPr>
                <w:rFonts w:ascii="Calibri" w:eastAsia="Calibri" w:hAnsi="Calibri" w:cs="Calibri"/>
                <w:sz w:val="20"/>
                <w:szCs w:val="20"/>
                <w:lang w:eastAsia="en-GB"/>
              </w:rPr>
              <w:t>otably strong leadership/</w:t>
            </w:r>
            <w:r w:rsidRPr="00F45166">
              <w:rPr>
                <w:rFonts w:ascii="Calibri" w:eastAsia="Calibri" w:hAnsi="Calibri" w:cs="Calibri"/>
                <w:sz w:val="20"/>
                <w:szCs w:val="20"/>
                <w:lang w:eastAsia="en-GB"/>
              </w:rPr>
              <w:t xml:space="preserve"> </w:t>
            </w:r>
            <w:r w:rsidR="00735BBF" w:rsidRPr="00F45166">
              <w:rPr>
                <w:rFonts w:ascii="Calibri" w:eastAsia="Calibri" w:hAnsi="Calibri" w:cs="Calibri"/>
                <w:sz w:val="20"/>
                <w:szCs w:val="20"/>
                <w:lang w:eastAsia="en-GB"/>
              </w:rPr>
              <w:t>support/</w:t>
            </w:r>
            <w:r w:rsidRPr="00F45166">
              <w:rPr>
                <w:rFonts w:ascii="Calibri" w:eastAsia="Calibri" w:hAnsi="Calibri" w:cs="Calibri"/>
                <w:sz w:val="20"/>
                <w:szCs w:val="20"/>
                <w:lang w:eastAsia="en-GB"/>
              </w:rPr>
              <w:t xml:space="preserve"> </w:t>
            </w:r>
            <w:r w:rsidR="00735BBF" w:rsidRPr="00F45166">
              <w:rPr>
                <w:rFonts w:ascii="Calibri" w:eastAsia="Calibri" w:hAnsi="Calibri" w:cs="Calibri"/>
                <w:sz w:val="20"/>
                <w:szCs w:val="20"/>
                <w:lang w:eastAsia="en-GB"/>
              </w:rPr>
              <w:t>teamwork/</w:t>
            </w:r>
            <w:r w:rsidRPr="00F45166">
              <w:rPr>
                <w:rFonts w:ascii="Calibri" w:eastAsia="Calibri" w:hAnsi="Calibri" w:cs="Calibri"/>
                <w:sz w:val="20"/>
                <w:szCs w:val="20"/>
                <w:lang w:eastAsia="en-GB"/>
              </w:rPr>
              <w:t xml:space="preserve"> </w:t>
            </w:r>
            <w:r w:rsidR="00735BBF" w:rsidRPr="00F45166">
              <w:rPr>
                <w:rFonts w:ascii="Calibri" w:eastAsia="Calibri" w:hAnsi="Calibri" w:cs="Calibri"/>
                <w:sz w:val="20"/>
                <w:szCs w:val="20"/>
                <w:lang w:eastAsia="en-GB"/>
              </w:rPr>
              <w:t>conduct/</w:t>
            </w:r>
            <w:r w:rsidRPr="00F45166">
              <w:rPr>
                <w:rFonts w:ascii="Calibri" w:eastAsia="Calibri" w:hAnsi="Calibri" w:cs="Calibri"/>
                <w:sz w:val="20"/>
                <w:szCs w:val="20"/>
                <w:lang w:eastAsia="en-GB"/>
              </w:rPr>
              <w:t xml:space="preserve"> </w:t>
            </w:r>
            <w:r w:rsidR="00735BBF" w:rsidRPr="00F45166">
              <w:rPr>
                <w:rFonts w:ascii="Calibri" w:eastAsia="Calibri" w:hAnsi="Calibri" w:cs="Calibri"/>
                <w:sz w:val="20"/>
                <w:szCs w:val="20"/>
                <w:lang w:eastAsia="en-GB"/>
              </w:rPr>
              <w:t>role modelling</w:t>
            </w:r>
          </w:p>
        </w:tc>
      </w:tr>
      <w:bookmarkEnd w:id="10"/>
      <w:tr w:rsidR="00F45166" w:rsidRPr="00F45166" w14:paraId="5775674F" w14:textId="77777777" w:rsidTr="00182775">
        <w:tc>
          <w:tcPr>
            <w:tcW w:w="2122" w:type="dxa"/>
          </w:tcPr>
          <w:p w14:paraId="107AB07C" w14:textId="77777777" w:rsidR="00735BBF" w:rsidRPr="00F45166" w:rsidRDefault="00735BBF" w:rsidP="00735BBF">
            <w:pPr>
              <w:numPr>
                <w:ilvl w:val="0"/>
                <w:numId w:val="8"/>
              </w:numPr>
              <w:ind w:left="306" w:hanging="284"/>
              <w:contextualSpacing/>
              <w:rPr>
                <w:rFonts w:ascii="Calibri" w:eastAsia="Times New Roman" w:hAnsi="Calibri" w:cs="Calibri"/>
                <w:sz w:val="20"/>
                <w:szCs w:val="20"/>
                <w:lang w:eastAsia="en-GB"/>
              </w:rPr>
            </w:pPr>
            <w:r w:rsidRPr="00F45166">
              <w:rPr>
                <w:rFonts w:ascii="Calibri" w:eastAsia="Times New Roman" w:hAnsi="Calibri" w:cs="Calibri"/>
                <w:sz w:val="20"/>
                <w:szCs w:val="20"/>
                <w:lang w:eastAsia="en-GB"/>
              </w:rPr>
              <w:lastRenderedPageBreak/>
              <w:t>work quality</w:t>
            </w:r>
          </w:p>
          <w:p w14:paraId="4DD14988" w14:textId="77777777" w:rsidR="00735BBF" w:rsidRPr="00F45166" w:rsidRDefault="00735BBF" w:rsidP="00735BBF">
            <w:pPr>
              <w:numPr>
                <w:ilvl w:val="0"/>
                <w:numId w:val="8"/>
              </w:numPr>
              <w:ind w:left="306" w:hanging="284"/>
              <w:contextualSpacing/>
              <w:rPr>
                <w:rFonts w:ascii="Calibri" w:eastAsia="Times New Roman" w:hAnsi="Calibri" w:cs="Calibri"/>
                <w:sz w:val="20"/>
                <w:szCs w:val="20"/>
                <w:lang w:eastAsia="en-GB"/>
              </w:rPr>
            </w:pPr>
            <w:r w:rsidRPr="00F45166">
              <w:rPr>
                <w:rFonts w:ascii="Calibri" w:eastAsia="Times New Roman" w:hAnsi="Calibri" w:cs="Calibri"/>
                <w:sz w:val="20"/>
                <w:szCs w:val="20"/>
                <w:lang w:eastAsia="en-GB"/>
              </w:rPr>
              <w:t>behaviour and effort</w:t>
            </w:r>
          </w:p>
          <w:p w14:paraId="70FEC0FE" w14:textId="77777777" w:rsidR="00735BBF" w:rsidRPr="00F45166" w:rsidRDefault="00735BBF" w:rsidP="00735BBF">
            <w:pPr>
              <w:numPr>
                <w:ilvl w:val="0"/>
                <w:numId w:val="8"/>
              </w:numPr>
              <w:ind w:left="306" w:hanging="284"/>
              <w:contextualSpacing/>
              <w:rPr>
                <w:rFonts w:ascii="Calibri" w:eastAsia="Times New Roman" w:hAnsi="Calibri" w:cs="Calibri"/>
                <w:sz w:val="20"/>
                <w:szCs w:val="20"/>
                <w:lang w:eastAsia="en-GB"/>
              </w:rPr>
            </w:pPr>
            <w:r w:rsidRPr="00F45166">
              <w:rPr>
                <w:rFonts w:ascii="Calibri" w:eastAsia="Times New Roman" w:hAnsi="Calibri" w:cs="Calibri"/>
                <w:sz w:val="20"/>
                <w:szCs w:val="20"/>
                <w:lang w:eastAsia="en-GB"/>
              </w:rPr>
              <w:t>teamwork or leadership</w:t>
            </w:r>
          </w:p>
          <w:p w14:paraId="5999C9DB" w14:textId="47387117" w:rsidR="00735BBF" w:rsidRPr="00F45166" w:rsidRDefault="00735BBF" w:rsidP="00735BBF">
            <w:pPr>
              <w:contextualSpacing/>
              <w:rPr>
                <w:rFonts w:ascii="Calibri" w:eastAsia="Times New Roman" w:hAnsi="Calibri" w:cs="Calibri"/>
                <w:sz w:val="20"/>
                <w:szCs w:val="20"/>
                <w:lang w:eastAsia="en-GB"/>
              </w:rPr>
            </w:pPr>
          </w:p>
        </w:tc>
        <w:tc>
          <w:tcPr>
            <w:tcW w:w="2693" w:type="dxa"/>
          </w:tcPr>
          <w:p w14:paraId="7BE1B185" w14:textId="783EC143" w:rsidR="009A20B6" w:rsidRPr="00F45166" w:rsidRDefault="009A20B6" w:rsidP="009A20B6">
            <w:pPr>
              <w:rPr>
                <w:rFonts w:ascii="Calibri" w:eastAsia="Calibri" w:hAnsi="Calibri" w:cs="Calibri"/>
                <w:sz w:val="20"/>
                <w:szCs w:val="20"/>
                <w:lang w:eastAsia="en-GB"/>
              </w:rPr>
            </w:pPr>
            <w:r w:rsidRPr="00F45166">
              <w:rPr>
                <w:rFonts w:ascii="Calibri" w:eastAsia="Calibri" w:hAnsi="Calibri" w:cs="Calibri"/>
                <w:sz w:val="20"/>
                <w:szCs w:val="20"/>
                <w:lang w:eastAsia="en-GB"/>
              </w:rPr>
              <w:t xml:space="preserve">Commendation awarded </w:t>
            </w:r>
          </w:p>
          <w:p w14:paraId="1C6428CA" w14:textId="54420641" w:rsidR="009A20B6" w:rsidRPr="00F45166" w:rsidRDefault="00B2705C" w:rsidP="009A20B6">
            <w:pPr>
              <w:rPr>
                <w:rFonts w:ascii="Calibri" w:eastAsia="Calibri" w:hAnsi="Calibri" w:cs="Calibri"/>
                <w:sz w:val="20"/>
                <w:szCs w:val="20"/>
                <w:lang w:eastAsia="en-GB"/>
              </w:rPr>
            </w:pPr>
            <w:r>
              <w:rPr>
                <w:rFonts w:ascii="Calibri" w:eastAsia="Calibri" w:hAnsi="Calibri" w:cs="Calibri"/>
                <w:sz w:val="20"/>
                <w:szCs w:val="20"/>
                <w:lang w:eastAsia="en-GB"/>
              </w:rPr>
              <w:t>3HP</w:t>
            </w:r>
          </w:p>
          <w:p w14:paraId="497D8F65" w14:textId="77777777" w:rsidR="009A20B6" w:rsidRPr="00F45166" w:rsidRDefault="009A20B6" w:rsidP="009A20B6">
            <w:pPr>
              <w:rPr>
                <w:rFonts w:ascii="Calibri" w:eastAsia="Calibri" w:hAnsi="Calibri" w:cs="Calibri"/>
                <w:sz w:val="20"/>
                <w:szCs w:val="20"/>
                <w:lang w:eastAsia="en-GB"/>
              </w:rPr>
            </w:pPr>
          </w:p>
          <w:p w14:paraId="70F2F080" w14:textId="77777777" w:rsidR="009A20B6" w:rsidRPr="00F45166" w:rsidRDefault="009A20B6" w:rsidP="009A20B6">
            <w:pPr>
              <w:rPr>
                <w:rFonts w:ascii="Calibri" w:eastAsia="Calibri" w:hAnsi="Calibri" w:cs="Calibri"/>
                <w:sz w:val="20"/>
                <w:szCs w:val="20"/>
                <w:lang w:eastAsia="en-GB"/>
              </w:rPr>
            </w:pPr>
            <w:r w:rsidRPr="00F45166">
              <w:rPr>
                <w:rFonts w:ascii="Calibri" w:eastAsia="Calibri" w:hAnsi="Calibri" w:cs="Calibri"/>
                <w:sz w:val="20"/>
                <w:szCs w:val="20"/>
                <w:lang w:eastAsia="en-GB"/>
              </w:rPr>
              <w:t>Communication home</w:t>
            </w:r>
          </w:p>
        </w:tc>
        <w:tc>
          <w:tcPr>
            <w:tcW w:w="4394" w:type="dxa"/>
          </w:tcPr>
          <w:p w14:paraId="085F8D26" w14:textId="5F53F894" w:rsidR="00735BBF" w:rsidRPr="00F45166" w:rsidRDefault="00F45166" w:rsidP="00F45166">
            <w:pPr>
              <w:jc w:val="both"/>
              <w:rPr>
                <w:rFonts w:cstheme="minorHAnsi"/>
                <w:sz w:val="20"/>
                <w:szCs w:val="20"/>
              </w:rPr>
            </w:pPr>
            <w:r w:rsidRPr="00F45166">
              <w:rPr>
                <w:rFonts w:cstheme="minorHAnsi"/>
                <w:sz w:val="20"/>
                <w:szCs w:val="20"/>
              </w:rPr>
              <w:t>E</w:t>
            </w:r>
            <w:r w:rsidR="00735BBF" w:rsidRPr="00F45166">
              <w:rPr>
                <w:rFonts w:cstheme="minorHAnsi"/>
                <w:sz w:val="20"/>
                <w:szCs w:val="20"/>
              </w:rPr>
              <w:t>xceptional sustained effort and attitude over several lessons</w:t>
            </w:r>
          </w:p>
          <w:p w14:paraId="54B69271" w14:textId="0A20E125" w:rsidR="00735BBF" w:rsidRPr="00F45166" w:rsidRDefault="00F45166" w:rsidP="00F45166">
            <w:pPr>
              <w:jc w:val="both"/>
              <w:rPr>
                <w:rFonts w:cstheme="minorHAnsi"/>
                <w:sz w:val="20"/>
                <w:szCs w:val="20"/>
              </w:rPr>
            </w:pPr>
            <w:r w:rsidRPr="00F45166">
              <w:rPr>
                <w:rFonts w:cstheme="minorHAnsi"/>
                <w:sz w:val="20"/>
                <w:szCs w:val="20"/>
              </w:rPr>
              <w:t>E</w:t>
            </w:r>
            <w:r w:rsidR="00735BBF" w:rsidRPr="00F45166">
              <w:rPr>
                <w:rFonts w:cstheme="minorHAnsi"/>
                <w:sz w:val="20"/>
                <w:szCs w:val="20"/>
              </w:rPr>
              <w:t>xceptional sustained attainment/progress against MAG academic targets (work often at TAG)</w:t>
            </w:r>
          </w:p>
          <w:p w14:paraId="7B1CD642" w14:textId="41C97753" w:rsidR="00735BBF" w:rsidRPr="00F45166" w:rsidRDefault="00F45166" w:rsidP="00F45166">
            <w:pPr>
              <w:jc w:val="both"/>
              <w:rPr>
                <w:rFonts w:cstheme="minorHAnsi"/>
                <w:sz w:val="20"/>
                <w:szCs w:val="20"/>
              </w:rPr>
            </w:pPr>
            <w:r w:rsidRPr="00F45166">
              <w:rPr>
                <w:rFonts w:cstheme="minorHAnsi"/>
                <w:sz w:val="20"/>
                <w:szCs w:val="20"/>
              </w:rPr>
              <w:t>E</w:t>
            </w:r>
            <w:r w:rsidR="00735BBF" w:rsidRPr="00F45166">
              <w:rPr>
                <w:rFonts w:cstheme="minorHAnsi"/>
                <w:sz w:val="20"/>
                <w:szCs w:val="20"/>
              </w:rPr>
              <w:t>xceptional individual piece of work above MAG (at minimum TAG)</w:t>
            </w:r>
          </w:p>
          <w:p w14:paraId="33016466" w14:textId="7D64F0EA" w:rsidR="009A20B6" w:rsidRPr="00A64FFF" w:rsidRDefault="00735BBF" w:rsidP="00A64FFF">
            <w:pPr>
              <w:jc w:val="both"/>
              <w:rPr>
                <w:rFonts w:cstheme="minorHAnsi"/>
                <w:sz w:val="20"/>
                <w:szCs w:val="20"/>
              </w:rPr>
            </w:pPr>
            <w:r w:rsidRPr="00F45166">
              <w:rPr>
                <w:rFonts w:cstheme="minorHAnsi"/>
                <w:sz w:val="20"/>
                <w:szCs w:val="20"/>
              </w:rPr>
              <w:t xml:space="preserve">exemplary </w:t>
            </w:r>
            <w:r w:rsidR="00F45166" w:rsidRPr="00F45166">
              <w:rPr>
                <w:rFonts w:cstheme="minorHAnsi"/>
                <w:sz w:val="20"/>
                <w:szCs w:val="20"/>
              </w:rPr>
              <w:t>L</w:t>
            </w:r>
            <w:r w:rsidRPr="00F45166">
              <w:rPr>
                <w:rFonts w:cstheme="minorHAnsi"/>
                <w:sz w:val="20"/>
                <w:szCs w:val="20"/>
              </w:rPr>
              <w:t>eadership/support/teamwork/conduct/role modelling</w:t>
            </w:r>
          </w:p>
        </w:tc>
      </w:tr>
      <w:tr w:rsidR="00F45166" w:rsidRPr="00F45166" w14:paraId="2E8185E8" w14:textId="77777777" w:rsidTr="00182775">
        <w:tc>
          <w:tcPr>
            <w:tcW w:w="2122" w:type="dxa"/>
          </w:tcPr>
          <w:p w14:paraId="4E091BC3" w14:textId="762DE88E" w:rsidR="009A20B6" w:rsidRPr="00F45166" w:rsidRDefault="009A20B6" w:rsidP="009A20B6">
            <w:pPr>
              <w:numPr>
                <w:ilvl w:val="0"/>
                <w:numId w:val="8"/>
              </w:numPr>
              <w:ind w:left="306" w:hanging="284"/>
              <w:contextualSpacing/>
              <w:rPr>
                <w:rFonts w:ascii="Calibri" w:eastAsia="Times New Roman" w:hAnsi="Calibri" w:cs="Calibri"/>
                <w:sz w:val="20"/>
                <w:szCs w:val="20"/>
                <w:lang w:eastAsia="en-GB"/>
              </w:rPr>
            </w:pPr>
            <w:r w:rsidRPr="00F45166">
              <w:rPr>
                <w:rFonts w:ascii="Calibri" w:eastAsia="Times New Roman" w:hAnsi="Calibri" w:cs="Calibri"/>
                <w:sz w:val="20"/>
                <w:szCs w:val="20"/>
                <w:lang w:eastAsia="en-GB"/>
              </w:rPr>
              <w:t xml:space="preserve">Net </w:t>
            </w:r>
            <w:r w:rsidR="0002106C">
              <w:rPr>
                <w:rFonts w:ascii="Calibri" w:eastAsia="Times New Roman" w:hAnsi="Calibri" w:cs="Calibri"/>
                <w:sz w:val="20"/>
                <w:szCs w:val="20"/>
                <w:lang w:eastAsia="en-GB"/>
              </w:rPr>
              <w:t>Behaviour Point</w:t>
            </w:r>
            <w:r w:rsidRPr="00F45166">
              <w:rPr>
                <w:rFonts w:ascii="Calibri" w:eastAsia="Times New Roman" w:hAnsi="Calibri" w:cs="Calibri"/>
                <w:sz w:val="20"/>
                <w:szCs w:val="20"/>
                <w:lang w:eastAsia="en-GB"/>
              </w:rPr>
              <w:t xml:space="preserve"> Award 5 Students per Year Group Term 6</w:t>
            </w:r>
          </w:p>
        </w:tc>
        <w:tc>
          <w:tcPr>
            <w:tcW w:w="2693" w:type="dxa"/>
          </w:tcPr>
          <w:p w14:paraId="4E7AEE6B" w14:textId="35C4635B" w:rsidR="009A20B6" w:rsidRPr="00F45166" w:rsidRDefault="007D4FDA" w:rsidP="009A20B6">
            <w:pPr>
              <w:rPr>
                <w:rFonts w:ascii="Calibri" w:eastAsia="Calibri" w:hAnsi="Calibri" w:cs="Calibri"/>
                <w:sz w:val="20"/>
                <w:szCs w:val="20"/>
                <w:lang w:eastAsia="en-GB"/>
              </w:rPr>
            </w:pPr>
            <w:r w:rsidRPr="00F45166">
              <w:rPr>
                <w:rFonts w:ascii="Calibri" w:eastAsia="Calibri" w:hAnsi="Calibri" w:cs="Calibri"/>
                <w:sz w:val="20"/>
                <w:szCs w:val="20"/>
                <w:lang w:eastAsia="en-GB"/>
              </w:rPr>
              <w:t>Two-week</w:t>
            </w:r>
            <w:r w:rsidR="00735BBF" w:rsidRPr="00F45166">
              <w:rPr>
                <w:rFonts w:ascii="Calibri" w:eastAsia="Calibri" w:hAnsi="Calibri" w:cs="Calibri"/>
                <w:sz w:val="20"/>
                <w:szCs w:val="20"/>
                <w:lang w:eastAsia="en-GB"/>
              </w:rPr>
              <w:t xml:space="preserve"> </w:t>
            </w:r>
            <w:r w:rsidR="009A20B6" w:rsidRPr="00F45166">
              <w:rPr>
                <w:rFonts w:ascii="Calibri" w:eastAsia="Calibri" w:hAnsi="Calibri" w:cs="Calibri"/>
                <w:sz w:val="20"/>
                <w:szCs w:val="20"/>
                <w:lang w:eastAsia="en-GB"/>
              </w:rPr>
              <w:t>Lunch Pass for Term 1</w:t>
            </w:r>
          </w:p>
        </w:tc>
        <w:tc>
          <w:tcPr>
            <w:tcW w:w="4394" w:type="dxa"/>
          </w:tcPr>
          <w:p w14:paraId="6873E5F5" w14:textId="11DA4418" w:rsidR="009A20B6" w:rsidRDefault="009A20B6" w:rsidP="009A20B6">
            <w:pPr>
              <w:rPr>
                <w:rFonts w:ascii="Calibri" w:eastAsia="Times New Roman" w:hAnsi="Calibri" w:cs="Calibri"/>
                <w:sz w:val="20"/>
                <w:szCs w:val="20"/>
                <w:lang w:eastAsia="en-GB"/>
              </w:rPr>
            </w:pPr>
            <w:r w:rsidRPr="00F45166">
              <w:rPr>
                <w:rFonts w:ascii="Calibri" w:eastAsia="Times New Roman" w:hAnsi="Calibri" w:cs="Calibri"/>
                <w:sz w:val="20"/>
                <w:szCs w:val="20"/>
                <w:lang w:eastAsia="en-GB"/>
              </w:rPr>
              <w:t xml:space="preserve">5 students in each Year </w:t>
            </w:r>
            <w:r w:rsidR="0002106C">
              <w:rPr>
                <w:rFonts w:ascii="Calibri" w:eastAsia="Times New Roman" w:hAnsi="Calibri" w:cs="Calibri"/>
                <w:sz w:val="20"/>
                <w:szCs w:val="20"/>
                <w:lang w:eastAsia="en-GB"/>
              </w:rPr>
              <w:t xml:space="preserve">Group </w:t>
            </w:r>
            <w:r w:rsidRPr="00F45166">
              <w:rPr>
                <w:rFonts w:ascii="Calibri" w:eastAsia="Times New Roman" w:hAnsi="Calibri" w:cs="Calibri"/>
                <w:sz w:val="20"/>
                <w:szCs w:val="20"/>
                <w:lang w:eastAsia="en-GB"/>
              </w:rPr>
              <w:t xml:space="preserve">with the highest </w:t>
            </w:r>
            <w:r w:rsidR="0002106C">
              <w:rPr>
                <w:rFonts w:ascii="Calibri" w:eastAsia="Times New Roman" w:hAnsi="Calibri" w:cs="Calibri"/>
                <w:sz w:val="20"/>
                <w:szCs w:val="20"/>
                <w:lang w:eastAsia="en-GB"/>
              </w:rPr>
              <w:t>net Behaviour Points</w:t>
            </w:r>
            <w:r w:rsidRPr="00F45166">
              <w:rPr>
                <w:rFonts w:ascii="Calibri" w:eastAsia="Times New Roman" w:hAnsi="Calibri" w:cs="Calibri"/>
                <w:sz w:val="20"/>
                <w:szCs w:val="20"/>
                <w:lang w:eastAsia="en-GB"/>
              </w:rPr>
              <w:t xml:space="preserve"> at the end of the year will be able to go directly to the front of the lunch queue</w:t>
            </w:r>
            <w:r w:rsidR="00735BBF" w:rsidRPr="00F45166">
              <w:rPr>
                <w:rFonts w:ascii="Calibri" w:eastAsia="Times New Roman" w:hAnsi="Calibri" w:cs="Calibri"/>
                <w:sz w:val="20"/>
                <w:szCs w:val="20"/>
                <w:lang w:eastAsia="en-GB"/>
              </w:rPr>
              <w:t xml:space="preserve"> (with a </w:t>
            </w:r>
            <w:r w:rsidR="009F1C72" w:rsidRPr="00F45166">
              <w:rPr>
                <w:rFonts w:ascii="Calibri" w:eastAsia="Times New Roman" w:hAnsi="Calibri" w:cs="Calibri"/>
                <w:sz w:val="20"/>
                <w:szCs w:val="20"/>
                <w:lang w:eastAsia="en-GB"/>
              </w:rPr>
              <w:t>plus 1</w:t>
            </w:r>
            <w:r w:rsidR="00735BBF" w:rsidRPr="00F45166">
              <w:rPr>
                <w:rFonts w:ascii="Calibri" w:eastAsia="Times New Roman" w:hAnsi="Calibri" w:cs="Calibri"/>
                <w:sz w:val="20"/>
                <w:szCs w:val="20"/>
                <w:lang w:eastAsia="en-GB"/>
              </w:rPr>
              <w:t>)</w:t>
            </w:r>
            <w:r w:rsidR="009F1C72" w:rsidRPr="00F45166">
              <w:rPr>
                <w:rFonts w:ascii="Calibri" w:eastAsia="Times New Roman" w:hAnsi="Calibri" w:cs="Calibri"/>
                <w:sz w:val="20"/>
                <w:szCs w:val="20"/>
                <w:lang w:eastAsia="en-GB"/>
              </w:rPr>
              <w:t xml:space="preserve"> for</w:t>
            </w:r>
            <w:r w:rsidRPr="00F45166">
              <w:rPr>
                <w:rFonts w:ascii="Calibri" w:eastAsia="Times New Roman" w:hAnsi="Calibri" w:cs="Calibri"/>
                <w:sz w:val="20"/>
                <w:szCs w:val="20"/>
                <w:lang w:eastAsia="en-GB"/>
              </w:rPr>
              <w:t xml:space="preserve"> two </w:t>
            </w:r>
            <w:r w:rsidR="00735BBF" w:rsidRPr="00F45166">
              <w:rPr>
                <w:rFonts w:ascii="Calibri" w:eastAsia="Times New Roman" w:hAnsi="Calibri" w:cs="Calibri"/>
                <w:sz w:val="20"/>
                <w:szCs w:val="20"/>
                <w:lang w:eastAsia="en-GB"/>
              </w:rPr>
              <w:t xml:space="preserve">allocated </w:t>
            </w:r>
            <w:r w:rsidRPr="00F45166">
              <w:rPr>
                <w:rFonts w:ascii="Calibri" w:eastAsia="Times New Roman" w:hAnsi="Calibri" w:cs="Calibri"/>
                <w:sz w:val="20"/>
                <w:szCs w:val="20"/>
                <w:lang w:eastAsia="en-GB"/>
              </w:rPr>
              <w:t xml:space="preserve">weeks </w:t>
            </w:r>
            <w:r w:rsidR="00735BBF" w:rsidRPr="00F45166">
              <w:rPr>
                <w:rFonts w:ascii="Calibri" w:eastAsia="Times New Roman" w:hAnsi="Calibri" w:cs="Calibri"/>
                <w:sz w:val="20"/>
                <w:szCs w:val="20"/>
                <w:lang w:eastAsia="en-GB"/>
              </w:rPr>
              <w:t>in T</w:t>
            </w:r>
            <w:r w:rsidRPr="00F45166">
              <w:rPr>
                <w:rFonts w:ascii="Calibri" w:eastAsia="Times New Roman" w:hAnsi="Calibri" w:cs="Calibri"/>
                <w:sz w:val="20"/>
                <w:szCs w:val="20"/>
                <w:lang w:eastAsia="en-GB"/>
              </w:rPr>
              <w:t>erm 1</w:t>
            </w:r>
          </w:p>
          <w:p w14:paraId="5D194BE5" w14:textId="276520DB" w:rsidR="00B53486" w:rsidRPr="00F45166" w:rsidRDefault="00B53486" w:rsidP="009A20B6">
            <w:pPr>
              <w:rPr>
                <w:rFonts w:ascii="Calibri" w:eastAsia="Times New Roman" w:hAnsi="Calibri" w:cs="Calibri"/>
                <w:sz w:val="20"/>
                <w:szCs w:val="20"/>
                <w:lang w:eastAsia="en-GB"/>
              </w:rPr>
            </w:pPr>
          </w:p>
        </w:tc>
      </w:tr>
      <w:tr w:rsidR="00335555" w:rsidRPr="00335555" w14:paraId="505E0C7F" w14:textId="77777777" w:rsidTr="00182775">
        <w:tc>
          <w:tcPr>
            <w:tcW w:w="2122" w:type="dxa"/>
            <w:shd w:val="clear" w:color="auto" w:fill="2E74B5" w:themeFill="accent5" w:themeFillShade="BF"/>
          </w:tcPr>
          <w:p w14:paraId="39FAD678" w14:textId="5CF533B9" w:rsidR="009A20B6" w:rsidRPr="009A20B6" w:rsidRDefault="00975438" w:rsidP="009A20B6">
            <w:pPr>
              <w:jc w:val="both"/>
              <w:rPr>
                <w:rFonts w:ascii="Calibri" w:eastAsia="Calibri" w:hAnsi="Calibri" w:cs="Calibri"/>
                <w:b/>
                <w:bCs/>
                <w:color w:val="FFFFFF" w:themeColor="background1"/>
                <w:sz w:val="20"/>
                <w:szCs w:val="20"/>
                <w:lang w:eastAsia="en-GB"/>
              </w:rPr>
            </w:pPr>
            <w:r>
              <w:rPr>
                <w:rFonts w:ascii="Calibri" w:eastAsia="Calibri" w:hAnsi="Calibri" w:cs="Calibri"/>
                <w:b/>
                <w:bCs/>
                <w:color w:val="FFFFFF" w:themeColor="background1"/>
                <w:sz w:val="20"/>
                <w:szCs w:val="20"/>
                <w:lang w:eastAsia="en-GB"/>
              </w:rPr>
              <w:t>Additional formal recognition</w:t>
            </w:r>
            <w:r w:rsidR="00735BBF">
              <w:rPr>
                <w:rFonts w:ascii="Calibri" w:eastAsia="Calibri" w:hAnsi="Calibri" w:cs="Calibri"/>
                <w:b/>
                <w:bCs/>
                <w:color w:val="FFFFFF" w:themeColor="background1"/>
                <w:sz w:val="20"/>
                <w:szCs w:val="20"/>
                <w:lang w:eastAsia="en-GB"/>
              </w:rPr>
              <w:t xml:space="preserve"> during the academic year</w:t>
            </w:r>
          </w:p>
        </w:tc>
        <w:tc>
          <w:tcPr>
            <w:tcW w:w="2693" w:type="dxa"/>
            <w:shd w:val="clear" w:color="auto" w:fill="2E74B5" w:themeFill="accent5" w:themeFillShade="BF"/>
          </w:tcPr>
          <w:p w14:paraId="67D5303F" w14:textId="77777777" w:rsidR="00975438" w:rsidRDefault="00975438" w:rsidP="009A20B6">
            <w:pPr>
              <w:jc w:val="both"/>
              <w:rPr>
                <w:rFonts w:ascii="Calibri" w:eastAsia="Calibri" w:hAnsi="Calibri" w:cs="Calibri"/>
                <w:b/>
                <w:bCs/>
                <w:color w:val="FFFFFF" w:themeColor="background1"/>
                <w:sz w:val="20"/>
                <w:szCs w:val="20"/>
                <w:lang w:eastAsia="en-GB"/>
              </w:rPr>
            </w:pPr>
            <w:r>
              <w:rPr>
                <w:rFonts w:ascii="Calibri" w:eastAsia="Calibri" w:hAnsi="Calibri" w:cs="Calibri"/>
                <w:b/>
                <w:bCs/>
                <w:color w:val="FFFFFF" w:themeColor="background1"/>
                <w:sz w:val="20"/>
                <w:szCs w:val="20"/>
                <w:lang w:eastAsia="en-GB"/>
              </w:rPr>
              <w:t xml:space="preserve">Formal </w:t>
            </w:r>
          </w:p>
          <w:p w14:paraId="6702947B" w14:textId="5D823918" w:rsidR="009A20B6" w:rsidRPr="009A20B6" w:rsidRDefault="00975438" w:rsidP="009A20B6">
            <w:pPr>
              <w:jc w:val="both"/>
              <w:rPr>
                <w:rFonts w:ascii="Calibri" w:eastAsia="Calibri" w:hAnsi="Calibri" w:cs="Calibri"/>
                <w:b/>
                <w:bCs/>
                <w:color w:val="FFFFFF" w:themeColor="background1"/>
                <w:sz w:val="20"/>
                <w:szCs w:val="20"/>
                <w:lang w:eastAsia="en-GB"/>
              </w:rPr>
            </w:pPr>
            <w:r>
              <w:rPr>
                <w:rFonts w:ascii="Calibri" w:eastAsia="Calibri" w:hAnsi="Calibri" w:cs="Calibri"/>
                <w:b/>
                <w:bCs/>
                <w:color w:val="FFFFFF" w:themeColor="background1"/>
                <w:sz w:val="20"/>
                <w:szCs w:val="20"/>
                <w:lang w:eastAsia="en-GB"/>
              </w:rPr>
              <w:t>Award / Recognition</w:t>
            </w:r>
          </w:p>
        </w:tc>
        <w:tc>
          <w:tcPr>
            <w:tcW w:w="4394" w:type="dxa"/>
            <w:shd w:val="clear" w:color="auto" w:fill="2E74B5" w:themeFill="accent5" w:themeFillShade="BF"/>
          </w:tcPr>
          <w:p w14:paraId="6907192F" w14:textId="77777777" w:rsidR="009A20B6" w:rsidRPr="009A20B6" w:rsidRDefault="009A20B6" w:rsidP="009A20B6">
            <w:pPr>
              <w:rPr>
                <w:rFonts w:ascii="Calibri" w:eastAsia="Calibri" w:hAnsi="Calibri" w:cs="Calibri"/>
                <w:b/>
                <w:bCs/>
                <w:color w:val="FFFFFF" w:themeColor="background1"/>
                <w:sz w:val="20"/>
                <w:szCs w:val="20"/>
                <w:lang w:eastAsia="en-GB"/>
              </w:rPr>
            </w:pPr>
            <w:r w:rsidRPr="009A20B6">
              <w:rPr>
                <w:rFonts w:ascii="Calibri" w:eastAsia="Calibri" w:hAnsi="Calibri" w:cs="Calibri"/>
                <w:b/>
                <w:bCs/>
                <w:color w:val="FFFFFF" w:themeColor="background1"/>
                <w:sz w:val="20"/>
                <w:szCs w:val="20"/>
                <w:lang w:eastAsia="en-GB"/>
              </w:rPr>
              <w:t>Description of Reward</w:t>
            </w:r>
          </w:p>
        </w:tc>
      </w:tr>
      <w:tr w:rsidR="00F45166" w:rsidRPr="00F45166" w14:paraId="19A74EA8" w14:textId="77777777" w:rsidTr="00182775">
        <w:tc>
          <w:tcPr>
            <w:tcW w:w="2122" w:type="dxa"/>
          </w:tcPr>
          <w:p w14:paraId="4312379B" w14:textId="77777777" w:rsidR="009A20B6" w:rsidRPr="00F45166" w:rsidRDefault="009A20B6" w:rsidP="009A20B6">
            <w:pPr>
              <w:numPr>
                <w:ilvl w:val="0"/>
                <w:numId w:val="8"/>
              </w:numPr>
              <w:ind w:left="306" w:hanging="284"/>
              <w:contextualSpacing/>
              <w:rPr>
                <w:rFonts w:ascii="Calibri" w:eastAsia="Calibri" w:hAnsi="Calibri" w:cs="Calibri"/>
                <w:sz w:val="20"/>
                <w:szCs w:val="20"/>
                <w:lang w:eastAsia="en-GB"/>
              </w:rPr>
            </w:pPr>
            <w:r w:rsidRPr="00F45166">
              <w:rPr>
                <w:rFonts w:ascii="Calibri" w:eastAsia="Calibri" w:hAnsi="Calibri" w:cs="Calibri"/>
                <w:sz w:val="20"/>
                <w:szCs w:val="20"/>
                <w:lang w:eastAsia="en-GB"/>
              </w:rPr>
              <w:t>Outstanding Performance by Curriculum Team award Terms 2, 4 and 6</w:t>
            </w:r>
          </w:p>
        </w:tc>
        <w:tc>
          <w:tcPr>
            <w:tcW w:w="2693" w:type="dxa"/>
          </w:tcPr>
          <w:p w14:paraId="2CEC1C7D" w14:textId="77777777" w:rsidR="009A20B6" w:rsidRPr="00F45166" w:rsidRDefault="009A20B6" w:rsidP="009A20B6">
            <w:pPr>
              <w:rPr>
                <w:rFonts w:ascii="Calibri" w:eastAsia="Calibri" w:hAnsi="Calibri" w:cs="Calibri"/>
                <w:sz w:val="20"/>
                <w:szCs w:val="20"/>
                <w:lang w:eastAsia="en-GB"/>
              </w:rPr>
            </w:pPr>
            <w:r w:rsidRPr="00F45166">
              <w:rPr>
                <w:rFonts w:ascii="Calibri" w:eastAsia="Calibri" w:hAnsi="Calibri" w:cs="Calibri"/>
                <w:sz w:val="20"/>
                <w:szCs w:val="20"/>
                <w:lang w:eastAsia="en-GB"/>
              </w:rPr>
              <w:t>Outstanding Performance Certificate</w:t>
            </w:r>
          </w:p>
          <w:p w14:paraId="590463A9" w14:textId="18702F7A" w:rsidR="00735BBF" w:rsidRPr="00F45166" w:rsidRDefault="009A20B6" w:rsidP="009A20B6">
            <w:pPr>
              <w:rPr>
                <w:rFonts w:ascii="Calibri" w:eastAsia="Calibri" w:hAnsi="Calibri" w:cs="Calibri"/>
                <w:sz w:val="20"/>
                <w:szCs w:val="20"/>
                <w:lang w:eastAsia="en-GB"/>
              </w:rPr>
            </w:pPr>
            <w:r w:rsidRPr="00F45166">
              <w:rPr>
                <w:rFonts w:ascii="Calibri" w:eastAsia="Calibri" w:hAnsi="Calibri" w:cs="Calibri"/>
                <w:sz w:val="20"/>
                <w:szCs w:val="20"/>
                <w:lang w:eastAsia="en-GB"/>
              </w:rPr>
              <w:t>&amp; Letter Home</w:t>
            </w:r>
          </w:p>
          <w:p w14:paraId="1AAB2040" w14:textId="6EAA463F" w:rsidR="009A20B6" w:rsidRPr="00F45166" w:rsidRDefault="009A20B6" w:rsidP="009A20B6">
            <w:pPr>
              <w:rPr>
                <w:rFonts w:ascii="Calibri" w:eastAsia="Calibri" w:hAnsi="Calibri" w:cs="Calibri"/>
                <w:sz w:val="20"/>
                <w:szCs w:val="20"/>
                <w:lang w:eastAsia="en-GB"/>
              </w:rPr>
            </w:pPr>
            <w:r w:rsidRPr="00F45166">
              <w:rPr>
                <w:rFonts w:ascii="Calibri" w:eastAsia="Calibri" w:hAnsi="Calibri" w:cs="Calibri"/>
                <w:sz w:val="20"/>
                <w:szCs w:val="20"/>
                <w:lang w:eastAsia="en-GB"/>
              </w:rPr>
              <w:t>(</w:t>
            </w:r>
            <w:r w:rsidR="00735BBF" w:rsidRPr="00F45166">
              <w:rPr>
                <w:rFonts w:ascii="Calibri" w:eastAsia="Calibri" w:hAnsi="Calibri" w:cs="Calibri"/>
                <w:sz w:val="20"/>
                <w:szCs w:val="20"/>
                <w:lang w:eastAsia="en-GB"/>
              </w:rPr>
              <w:t xml:space="preserve">Commendation / </w:t>
            </w:r>
            <w:r w:rsidRPr="00F45166">
              <w:rPr>
                <w:rFonts w:ascii="Calibri" w:eastAsia="Calibri" w:hAnsi="Calibri" w:cs="Calibri"/>
                <w:sz w:val="20"/>
                <w:szCs w:val="20"/>
                <w:lang w:eastAsia="en-GB"/>
              </w:rPr>
              <w:t>10 House Points)</w:t>
            </w:r>
          </w:p>
          <w:p w14:paraId="3200FB83" w14:textId="77777777" w:rsidR="009A20B6" w:rsidRPr="00F45166" w:rsidRDefault="009A20B6" w:rsidP="009A20B6">
            <w:pPr>
              <w:rPr>
                <w:rFonts w:ascii="Calibri" w:eastAsia="Calibri" w:hAnsi="Calibri" w:cs="Calibri"/>
                <w:sz w:val="20"/>
                <w:szCs w:val="20"/>
                <w:lang w:eastAsia="en-GB"/>
              </w:rPr>
            </w:pPr>
            <w:r w:rsidRPr="00F45166">
              <w:rPr>
                <w:rFonts w:ascii="Calibri" w:eastAsia="Calibri" w:hAnsi="Calibri" w:cs="Calibri"/>
                <w:sz w:val="20"/>
                <w:szCs w:val="20"/>
                <w:lang w:eastAsia="en-GB"/>
              </w:rPr>
              <w:t>&amp; Lunch Pass (2 weeks)</w:t>
            </w:r>
          </w:p>
          <w:p w14:paraId="6ABD9645" w14:textId="77777777" w:rsidR="009A20B6" w:rsidRPr="00F45166" w:rsidRDefault="009A20B6" w:rsidP="009A20B6">
            <w:pPr>
              <w:rPr>
                <w:rFonts w:ascii="Calibri" w:eastAsia="Calibri" w:hAnsi="Calibri" w:cs="Calibri"/>
                <w:sz w:val="20"/>
                <w:szCs w:val="20"/>
                <w:lang w:eastAsia="en-GB"/>
              </w:rPr>
            </w:pPr>
          </w:p>
        </w:tc>
        <w:tc>
          <w:tcPr>
            <w:tcW w:w="4394" w:type="dxa"/>
          </w:tcPr>
          <w:p w14:paraId="063AD26D" w14:textId="77777777" w:rsidR="009A20B6" w:rsidRPr="00F45166" w:rsidRDefault="009A20B6" w:rsidP="009A20B6">
            <w:pPr>
              <w:rPr>
                <w:rFonts w:ascii="Calibri" w:eastAsia="Calibri" w:hAnsi="Calibri" w:cs="Calibri"/>
                <w:sz w:val="20"/>
                <w:szCs w:val="20"/>
                <w:lang w:eastAsia="en-GB"/>
              </w:rPr>
            </w:pPr>
            <w:r w:rsidRPr="00F45166">
              <w:rPr>
                <w:rFonts w:ascii="Calibri" w:eastAsia="Calibri" w:hAnsi="Calibri" w:cs="Calibri"/>
                <w:sz w:val="20"/>
                <w:szCs w:val="20"/>
                <w:lang w:eastAsia="en-GB"/>
              </w:rPr>
              <w:t>At the end of Term 2,4 &amp; 6 Curriculum Teams nominate for Outstanding Performance. Behaviour, Attitude or academic or achievement in an extracurricular activity</w:t>
            </w:r>
          </w:p>
        </w:tc>
      </w:tr>
      <w:tr w:rsidR="00CE28CC" w:rsidRPr="00CE28CC" w14:paraId="5630ECD2" w14:textId="77777777" w:rsidTr="00182775">
        <w:tc>
          <w:tcPr>
            <w:tcW w:w="2122" w:type="dxa"/>
          </w:tcPr>
          <w:p w14:paraId="42813934" w14:textId="77777777" w:rsidR="009A20B6" w:rsidRPr="00CE28CC" w:rsidRDefault="009A20B6" w:rsidP="009A20B6">
            <w:pPr>
              <w:numPr>
                <w:ilvl w:val="0"/>
                <w:numId w:val="8"/>
              </w:numPr>
              <w:ind w:left="306" w:hanging="284"/>
              <w:contextualSpacing/>
              <w:rPr>
                <w:rFonts w:ascii="Calibri" w:eastAsia="Calibri" w:hAnsi="Calibri" w:cs="Calibri"/>
                <w:sz w:val="20"/>
                <w:szCs w:val="20"/>
                <w:lang w:eastAsia="en-GB"/>
              </w:rPr>
            </w:pPr>
            <w:r w:rsidRPr="00CE28CC">
              <w:rPr>
                <w:rFonts w:ascii="Calibri" w:eastAsia="Calibri" w:hAnsi="Calibri" w:cs="Calibri"/>
                <w:sz w:val="20"/>
                <w:szCs w:val="20"/>
                <w:lang w:eastAsia="en-GB"/>
              </w:rPr>
              <w:t>High level of student achievement in or outside the classroom.</w:t>
            </w:r>
          </w:p>
        </w:tc>
        <w:tc>
          <w:tcPr>
            <w:tcW w:w="2693" w:type="dxa"/>
          </w:tcPr>
          <w:p w14:paraId="727C663D" w14:textId="77777777"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t>Headteachers Bulletin</w:t>
            </w:r>
          </w:p>
          <w:p w14:paraId="296B3702" w14:textId="77777777"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t>Display Board</w:t>
            </w:r>
          </w:p>
          <w:p w14:paraId="112A2384" w14:textId="77777777"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t>Form Tutor or Assembly announcement</w:t>
            </w:r>
          </w:p>
          <w:p w14:paraId="18A145FD" w14:textId="77777777"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t>Local Newspaper and social media</w:t>
            </w:r>
          </w:p>
        </w:tc>
        <w:tc>
          <w:tcPr>
            <w:tcW w:w="4394" w:type="dxa"/>
          </w:tcPr>
          <w:p w14:paraId="7E06B5E0" w14:textId="77777777"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t>Accolade given following reports by staff to SLT and fed back within school communications</w:t>
            </w:r>
          </w:p>
          <w:p w14:paraId="627C50B4" w14:textId="77777777" w:rsidR="009A20B6" w:rsidRPr="00CE28CC" w:rsidRDefault="009A20B6" w:rsidP="009A20B6">
            <w:pPr>
              <w:rPr>
                <w:rFonts w:ascii="Calibri" w:eastAsia="Calibri" w:hAnsi="Calibri" w:cs="Calibri"/>
                <w:sz w:val="20"/>
                <w:szCs w:val="20"/>
                <w:lang w:eastAsia="en-GB"/>
              </w:rPr>
            </w:pPr>
          </w:p>
        </w:tc>
      </w:tr>
      <w:tr w:rsidR="00CE28CC" w:rsidRPr="00CE28CC" w14:paraId="0AEB2C73" w14:textId="77777777" w:rsidTr="00182775">
        <w:tc>
          <w:tcPr>
            <w:tcW w:w="2122" w:type="dxa"/>
          </w:tcPr>
          <w:p w14:paraId="2DFA0F8E" w14:textId="77777777" w:rsidR="009A20B6" w:rsidRPr="00CE28CC" w:rsidRDefault="009A20B6" w:rsidP="009A20B6">
            <w:pPr>
              <w:numPr>
                <w:ilvl w:val="0"/>
                <w:numId w:val="8"/>
              </w:numPr>
              <w:ind w:left="306" w:hanging="284"/>
              <w:contextualSpacing/>
              <w:rPr>
                <w:rFonts w:ascii="Calibri" w:eastAsia="Calibri" w:hAnsi="Calibri" w:cs="Calibri"/>
                <w:sz w:val="20"/>
                <w:szCs w:val="20"/>
                <w:lang w:eastAsia="en-GB"/>
              </w:rPr>
            </w:pPr>
            <w:r w:rsidRPr="00CE28CC">
              <w:rPr>
                <w:rFonts w:ascii="Calibri" w:eastAsia="Calibri" w:hAnsi="Calibri" w:cs="Calibri"/>
                <w:sz w:val="20"/>
                <w:szCs w:val="20"/>
                <w:lang w:eastAsia="en-GB"/>
              </w:rPr>
              <w:t xml:space="preserve">Award Ceremony Award </w:t>
            </w:r>
          </w:p>
          <w:p w14:paraId="6D337733" w14:textId="77777777" w:rsidR="009A20B6" w:rsidRPr="00CE28CC" w:rsidRDefault="009A20B6" w:rsidP="009A20B6">
            <w:pPr>
              <w:numPr>
                <w:ilvl w:val="0"/>
                <w:numId w:val="8"/>
              </w:numPr>
              <w:ind w:left="306" w:hanging="284"/>
              <w:contextualSpacing/>
              <w:rPr>
                <w:rFonts w:ascii="Calibri" w:eastAsia="Calibri" w:hAnsi="Calibri" w:cs="Calibri"/>
                <w:sz w:val="20"/>
                <w:szCs w:val="20"/>
                <w:lang w:eastAsia="en-GB"/>
              </w:rPr>
            </w:pPr>
            <w:r w:rsidRPr="00CE28CC">
              <w:rPr>
                <w:rFonts w:ascii="Calibri" w:eastAsia="Calibri" w:hAnsi="Calibri" w:cs="Calibri"/>
                <w:sz w:val="20"/>
                <w:szCs w:val="20"/>
                <w:lang w:eastAsia="en-GB"/>
              </w:rPr>
              <w:t>Award Ceremony Named Award</w:t>
            </w:r>
          </w:p>
        </w:tc>
        <w:tc>
          <w:tcPr>
            <w:tcW w:w="2693" w:type="dxa"/>
          </w:tcPr>
          <w:p w14:paraId="6A70DDB4" w14:textId="77777777"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t>Academic Award</w:t>
            </w:r>
          </w:p>
          <w:p w14:paraId="06F63E1A" w14:textId="77777777"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t>Arts Award</w:t>
            </w:r>
          </w:p>
          <w:p w14:paraId="2FB91AA7" w14:textId="77777777"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t>Personal Development Award</w:t>
            </w:r>
          </w:p>
          <w:p w14:paraId="6B403CC7" w14:textId="77777777"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t>Sports Award</w:t>
            </w:r>
          </w:p>
          <w:p w14:paraId="1A687C68" w14:textId="14E9CD55"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t>(</w:t>
            </w:r>
            <w:r w:rsidR="00975438" w:rsidRPr="00CE28CC">
              <w:rPr>
                <w:rFonts w:ascii="Calibri" w:eastAsia="Calibri" w:hAnsi="Calibri" w:cs="Calibri"/>
                <w:sz w:val="20"/>
                <w:szCs w:val="20"/>
                <w:lang w:eastAsia="en-GB"/>
              </w:rPr>
              <w:t>Commend</w:t>
            </w:r>
            <w:r w:rsidR="00CE28CC">
              <w:rPr>
                <w:rFonts w:ascii="Calibri" w:eastAsia="Calibri" w:hAnsi="Calibri" w:cs="Calibri"/>
                <w:sz w:val="20"/>
                <w:szCs w:val="20"/>
                <w:lang w:eastAsia="en-GB"/>
              </w:rPr>
              <w:t xml:space="preserve">ed &amp; </w:t>
            </w:r>
            <w:r w:rsidRPr="00CE28CC">
              <w:rPr>
                <w:rFonts w:ascii="Calibri" w:eastAsia="Calibri" w:hAnsi="Calibri" w:cs="Calibri"/>
                <w:sz w:val="20"/>
                <w:szCs w:val="20"/>
                <w:lang w:eastAsia="en-GB"/>
              </w:rPr>
              <w:t>10</w:t>
            </w:r>
            <w:r w:rsidR="00CE28CC">
              <w:rPr>
                <w:rFonts w:ascii="Calibri" w:eastAsia="Calibri" w:hAnsi="Calibri" w:cs="Calibri"/>
                <w:sz w:val="20"/>
                <w:szCs w:val="20"/>
                <w:lang w:eastAsia="en-GB"/>
              </w:rPr>
              <w:t>HP</w:t>
            </w:r>
            <w:r w:rsidRPr="00CE28CC">
              <w:rPr>
                <w:rFonts w:ascii="Calibri" w:eastAsia="Calibri" w:hAnsi="Calibri" w:cs="Calibri"/>
                <w:sz w:val="20"/>
                <w:szCs w:val="20"/>
                <w:lang w:eastAsia="en-GB"/>
              </w:rPr>
              <w:t>)</w:t>
            </w:r>
          </w:p>
          <w:p w14:paraId="35795AA7" w14:textId="77777777"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t xml:space="preserve">Certificates and </w:t>
            </w:r>
          </w:p>
          <w:p w14:paraId="0B978D57" w14:textId="77777777"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t>Bronze, Silver, Gold, Platinum badges</w:t>
            </w:r>
          </w:p>
          <w:p w14:paraId="5015FFD2" w14:textId="77777777"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t>Half Colours, Full Colours, International and Cup winning ties</w:t>
            </w:r>
          </w:p>
          <w:p w14:paraId="7704047C" w14:textId="77777777"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t>Monetary Prizes</w:t>
            </w:r>
          </w:p>
        </w:tc>
        <w:tc>
          <w:tcPr>
            <w:tcW w:w="4394" w:type="dxa"/>
          </w:tcPr>
          <w:p w14:paraId="702D0A25" w14:textId="77777777" w:rsidR="009A20B6" w:rsidRPr="00CE28CC" w:rsidRDefault="009A20B6" w:rsidP="009A20B6">
            <w:pPr>
              <w:rPr>
                <w:rFonts w:ascii="Calibri" w:eastAsia="Times New Roman" w:hAnsi="Calibri" w:cs="Calibri"/>
                <w:sz w:val="20"/>
                <w:szCs w:val="20"/>
                <w:lang w:eastAsia="en-GB"/>
              </w:rPr>
            </w:pPr>
            <w:r w:rsidRPr="00CE28CC">
              <w:rPr>
                <w:rFonts w:ascii="Calibri" w:eastAsia="Calibri" w:hAnsi="Calibri" w:cs="Calibri"/>
                <w:sz w:val="20"/>
                <w:szCs w:val="20"/>
                <w:lang w:eastAsia="en-GB"/>
              </w:rPr>
              <w:t xml:space="preserve">Accolades given during </w:t>
            </w:r>
            <w:r w:rsidRPr="00CE28CC">
              <w:rPr>
                <w:rFonts w:ascii="Calibri" w:eastAsia="Times New Roman" w:hAnsi="Calibri" w:cs="Calibri"/>
                <w:sz w:val="20"/>
                <w:szCs w:val="20"/>
                <w:lang w:eastAsia="en-GB"/>
              </w:rPr>
              <w:t>Academic Awards/Arts Awards/Personal Development Awards/Sports Awards. These will be by year, team or subject but will also include named awards that result in a significant reward</w:t>
            </w:r>
          </w:p>
        </w:tc>
      </w:tr>
      <w:tr w:rsidR="00CE28CC" w:rsidRPr="00CE28CC" w14:paraId="168E4E4A" w14:textId="77777777" w:rsidTr="00182775">
        <w:tc>
          <w:tcPr>
            <w:tcW w:w="2122" w:type="dxa"/>
          </w:tcPr>
          <w:p w14:paraId="7B14E6C1" w14:textId="77777777" w:rsidR="009A20B6" w:rsidRPr="00CE28CC" w:rsidRDefault="009A20B6" w:rsidP="009A20B6">
            <w:pPr>
              <w:numPr>
                <w:ilvl w:val="0"/>
                <w:numId w:val="8"/>
              </w:numPr>
              <w:ind w:left="306" w:hanging="284"/>
              <w:contextualSpacing/>
              <w:rPr>
                <w:rFonts w:ascii="Calibri" w:eastAsia="Calibri" w:hAnsi="Calibri" w:cs="Calibri"/>
                <w:sz w:val="20"/>
                <w:szCs w:val="20"/>
                <w:lang w:eastAsia="en-GB"/>
              </w:rPr>
            </w:pPr>
            <w:r w:rsidRPr="00CE28CC">
              <w:rPr>
                <w:rFonts w:ascii="Calibri" w:eastAsia="Calibri" w:hAnsi="Calibri" w:cs="Calibri"/>
                <w:sz w:val="20"/>
                <w:szCs w:val="20"/>
                <w:lang w:eastAsia="en-GB"/>
              </w:rPr>
              <w:t>Position of Responsibility</w:t>
            </w:r>
          </w:p>
        </w:tc>
        <w:tc>
          <w:tcPr>
            <w:tcW w:w="2693" w:type="dxa"/>
          </w:tcPr>
          <w:p w14:paraId="6BE5760B" w14:textId="77777777" w:rsidR="009A20B6" w:rsidRPr="00CE28CC" w:rsidRDefault="009A20B6" w:rsidP="009A20B6">
            <w:pPr>
              <w:rPr>
                <w:rFonts w:ascii="Calibri" w:eastAsia="Times New Roman" w:hAnsi="Calibri" w:cs="Calibri"/>
                <w:sz w:val="20"/>
                <w:szCs w:val="20"/>
                <w:lang w:eastAsia="en-GB"/>
              </w:rPr>
            </w:pPr>
            <w:r w:rsidRPr="00CE28CC">
              <w:rPr>
                <w:rFonts w:ascii="Calibri" w:eastAsia="Times New Roman" w:hAnsi="Calibri" w:cs="Calibri"/>
                <w:sz w:val="20"/>
                <w:szCs w:val="20"/>
                <w:lang w:eastAsia="en-GB"/>
              </w:rPr>
              <w:t xml:space="preserve">Head Boy and Head Girl/Deputy Head Boy and Deputy Head Girl </w:t>
            </w:r>
          </w:p>
          <w:p w14:paraId="5CEE6E9E" w14:textId="77777777" w:rsidR="009A20B6" w:rsidRPr="00CE28CC" w:rsidRDefault="009A20B6" w:rsidP="009A20B6">
            <w:pPr>
              <w:rPr>
                <w:rFonts w:ascii="Calibri" w:eastAsia="Times New Roman" w:hAnsi="Calibri" w:cs="Calibri"/>
                <w:sz w:val="20"/>
                <w:szCs w:val="20"/>
                <w:lang w:eastAsia="en-GB"/>
              </w:rPr>
            </w:pPr>
            <w:r w:rsidRPr="00CE28CC">
              <w:rPr>
                <w:rFonts w:ascii="Calibri" w:eastAsia="Times New Roman" w:hAnsi="Calibri" w:cs="Calibri"/>
                <w:sz w:val="20"/>
                <w:szCs w:val="20"/>
                <w:lang w:eastAsia="en-GB"/>
              </w:rPr>
              <w:t>Student Leadership Team</w:t>
            </w:r>
          </w:p>
          <w:p w14:paraId="42168F85" w14:textId="77777777" w:rsidR="009A20B6" w:rsidRPr="00CE28CC" w:rsidRDefault="009A20B6" w:rsidP="009A20B6">
            <w:pPr>
              <w:rPr>
                <w:rFonts w:ascii="Calibri" w:eastAsia="Times New Roman" w:hAnsi="Calibri" w:cs="Calibri"/>
                <w:sz w:val="20"/>
                <w:szCs w:val="20"/>
                <w:lang w:eastAsia="en-GB"/>
              </w:rPr>
            </w:pPr>
            <w:r w:rsidRPr="00CE28CC">
              <w:rPr>
                <w:rFonts w:ascii="Calibri" w:eastAsia="Times New Roman" w:hAnsi="Calibri" w:cs="Calibri"/>
                <w:sz w:val="20"/>
                <w:szCs w:val="20"/>
                <w:lang w:eastAsia="en-GB"/>
              </w:rPr>
              <w:t>House Form Representative</w:t>
            </w:r>
          </w:p>
          <w:p w14:paraId="768CBF46" w14:textId="77777777" w:rsidR="009A20B6" w:rsidRPr="00CE28CC" w:rsidRDefault="009A20B6" w:rsidP="009A20B6">
            <w:pPr>
              <w:rPr>
                <w:rFonts w:ascii="Calibri" w:eastAsia="Times New Roman" w:hAnsi="Calibri" w:cs="Calibri"/>
                <w:sz w:val="20"/>
                <w:szCs w:val="20"/>
                <w:lang w:eastAsia="en-GB"/>
              </w:rPr>
            </w:pPr>
            <w:r w:rsidRPr="00CE28CC">
              <w:rPr>
                <w:rFonts w:ascii="Calibri" w:eastAsia="Times New Roman" w:hAnsi="Calibri" w:cs="Calibri"/>
                <w:sz w:val="20"/>
                <w:szCs w:val="20"/>
                <w:lang w:eastAsia="en-GB"/>
              </w:rPr>
              <w:t>School Council</w:t>
            </w:r>
          </w:p>
          <w:p w14:paraId="1092D818" w14:textId="77777777" w:rsidR="009A20B6" w:rsidRPr="00CE28CC" w:rsidRDefault="009A20B6" w:rsidP="009A20B6">
            <w:pPr>
              <w:rPr>
                <w:rFonts w:ascii="Calibri" w:eastAsia="Times New Roman" w:hAnsi="Calibri" w:cs="Calibri"/>
                <w:sz w:val="20"/>
                <w:szCs w:val="20"/>
                <w:lang w:eastAsia="en-GB"/>
              </w:rPr>
            </w:pPr>
            <w:r w:rsidRPr="00CE28CC">
              <w:rPr>
                <w:rFonts w:ascii="Calibri" w:eastAsia="Times New Roman" w:hAnsi="Calibri" w:cs="Calibri"/>
                <w:sz w:val="20"/>
                <w:szCs w:val="20"/>
                <w:lang w:eastAsia="en-GB"/>
              </w:rPr>
              <w:t xml:space="preserve">Green Leader </w:t>
            </w:r>
          </w:p>
          <w:p w14:paraId="6C78C757" w14:textId="77777777" w:rsidR="009A20B6" w:rsidRPr="00CE28CC" w:rsidRDefault="009A20B6" w:rsidP="009A20B6">
            <w:pPr>
              <w:rPr>
                <w:rFonts w:ascii="Calibri" w:eastAsia="Times New Roman" w:hAnsi="Calibri" w:cs="Calibri"/>
                <w:sz w:val="20"/>
                <w:szCs w:val="20"/>
                <w:lang w:eastAsia="en-GB"/>
              </w:rPr>
            </w:pPr>
            <w:r w:rsidRPr="00CE28CC">
              <w:rPr>
                <w:rFonts w:ascii="Calibri" w:eastAsia="Times New Roman" w:hAnsi="Calibri" w:cs="Calibri"/>
                <w:sz w:val="20"/>
                <w:szCs w:val="20"/>
                <w:lang w:eastAsia="en-GB"/>
              </w:rPr>
              <w:t>Race Ambassador</w:t>
            </w:r>
          </w:p>
          <w:p w14:paraId="70843E67" w14:textId="77777777" w:rsidR="009A20B6" w:rsidRPr="00CE28CC" w:rsidRDefault="009A20B6" w:rsidP="009A20B6">
            <w:pPr>
              <w:rPr>
                <w:rFonts w:ascii="Calibri" w:eastAsia="Times New Roman" w:hAnsi="Calibri" w:cs="Calibri"/>
                <w:sz w:val="20"/>
                <w:szCs w:val="20"/>
                <w:lang w:eastAsia="en-GB"/>
              </w:rPr>
            </w:pPr>
            <w:r w:rsidRPr="00CE28CC">
              <w:rPr>
                <w:rFonts w:ascii="Calibri" w:eastAsia="Times New Roman" w:hAnsi="Calibri" w:cs="Calibri"/>
                <w:sz w:val="20"/>
                <w:szCs w:val="20"/>
                <w:lang w:eastAsia="en-GB"/>
              </w:rPr>
              <w:t>Female Lead Committee</w:t>
            </w:r>
          </w:p>
          <w:p w14:paraId="1C5AE18B" w14:textId="77777777" w:rsidR="009A20B6" w:rsidRPr="00CE28CC" w:rsidRDefault="009A20B6" w:rsidP="009A20B6">
            <w:pPr>
              <w:rPr>
                <w:rFonts w:ascii="Calibri" w:eastAsia="Times New Roman" w:hAnsi="Calibri" w:cs="Calibri"/>
                <w:sz w:val="20"/>
                <w:szCs w:val="20"/>
                <w:lang w:eastAsia="en-GB"/>
              </w:rPr>
            </w:pPr>
            <w:r w:rsidRPr="00CE28CC">
              <w:rPr>
                <w:rFonts w:ascii="Calibri" w:eastAsia="Times New Roman" w:hAnsi="Calibri" w:cs="Calibri"/>
                <w:sz w:val="20"/>
                <w:szCs w:val="20"/>
                <w:lang w:eastAsia="en-GB"/>
              </w:rPr>
              <w:lastRenderedPageBreak/>
              <w:t>LGBTQ Committee</w:t>
            </w:r>
          </w:p>
          <w:p w14:paraId="658B492A" w14:textId="77777777" w:rsidR="009A20B6" w:rsidRPr="00CE28CC" w:rsidRDefault="009A20B6" w:rsidP="009A20B6">
            <w:pPr>
              <w:rPr>
                <w:rFonts w:ascii="Calibri" w:eastAsia="Times New Roman" w:hAnsi="Calibri" w:cs="Calibri"/>
                <w:sz w:val="20"/>
                <w:szCs w:val="20"/>
                <w:lang w:eastAsia="en-GB"/>
              </w:rPr>
            </w:pPr>
            <w:r w:rsidRPr="00CE28CC">
              <w:rPr>
                <w:rFonts w:ascii="Calibri" w:eastAsia="Times New Roman" w:hAnsi="Calibri" w:cs="Calibri"/>
                <w:sz w:val="20"/>
                <w:szCs w:val="20"/>
                <w:lang w:eastAsia="en-GB"/>
              </w:rPr>
              <w:t>Peer Mentor</w:t>
            </w:r>
          </w:p>
          <w:p w14:paraId="2B82CEE3" w14:textId="77777777" w:rsidR="009A20B6" w:rsidRPr="00CE28CC" w:rsidRDefault="009A20B6" w:rsidP="009A20B6">
            <w:pPr>
              <w:rPr>
                <w:rFonts w:ascii="Calibri" w:eastAsia="Times New Roman" w:hAnsi="Calibri" w:cs="Calibri"/>
                <w:sz w:val="20"/>
                <w:szCs w:val="20"/>
                <w:lang w:eastAsia="en-GB"/>
              </w:rPr>
            </w:pPr>
            <w:r w:rsidRPr="00CE28CC">
              <w:rPr>
                <w:rFonts w:ascii="Calibri" w:eastAsia="Times New Roman" w:hAnsi="Calibri" w:cs="Calibri"/>
                <w:sz w:val="20"/>
                <w:szCs w:val="20"/>
                <w:lang w:eastAsia="en-GB"/>
              </w:rPr>
              <w:t>House Leadership Team</w:t>
            </w:r>
          </w:p>
          <w:p w14:paraId="5447B341" w14:textId="77777777" w:rsidR="009A20B6" w:rsidRPr="00CE28CC" w:rsidRDefault="009A20B6" w:rsidP="009A20B6">
            <w:pPr>
              <w:rPr>
                <w:rFonts w:ascii="Calibri" w:eastAsia="Times New Roman" w:hAnsi="Calibri" w:cs="Calibri"/>
                <w:sz w:val="20"/>
                <w:szCs w:val="20"/>
                <w:lang w:eastAsia="en-GB"/>
              </w:rPr>
            </w:pPr>
            <w:r w:rsidRPr="00CE28CC">
              <w:rPr>
                <w:rFonts w:ascii="Calibri" w:eastAsia="Times New Roman" w:hAnsi="Calibri" w:cs="Calibri"/>
                <w:sz w:val="20"/>
                <w:szCs w:val="20"/>
                <w:lang w:eastAsia="en-GB"/>
              </w:rPr>
              <w:t>House Council</w:t>
            </w:r>
          </w:p>
          <w:p w14:paraId="56686538" w14:textId="77777777" w:rsidR="009A20B6" w:rsidRPr="00CE28CC" w:rsidRDefault="009A20B6" w:rsidP="009A20B6">
            <w:pPr>
              <w:rPr>
                <w:rFonts w:ascii="Calibri" w:eastAsia="Times New Roman" w:hAnsi="Calibri" w:cs="Calibri"/>
                <w:sz w:val="20"/>
                <w:szCs w:val="20"/>
                <w:lang w:eastAsia="en-GB"/>
              </w:rPr>
            </w:pPr>
            <w:r w:rsidRPr="00CE28CC">
              <w:rPr>
                <w:rFonts w:ascii="Calibri" w:eastAsia="Times New Roman" w:hAnsi="Calibri" w:cs="Calibri"/>
                <w:sz w:val="20"/>
                <w:szCs w:val="20"/>
                <w:lang w:eastAsia="en-GB"/>
              </w:rPr>
              <w:t>House Seniors</w:t>
            </w:r>
          </w:p>
          <w:p w14:paraId="4A61164E" w14:textId="77777777" w:rsidR="00975438" w:rsidRDefault="00975438" w:rsidP="009A20B6">
            <w:pPr>
              <w:rPr>
                <w:rFonts w:ascii="Calibri" w:eastAsia="Times New Roman" w:hAnsi="Calibri" w:cs="Calibri"/>
                <w:sz w:val="20"/>
                <w:szCs w:val="20"/>
                <w:lang w:eastAsia="en-GB"/>
              </w:rPr>
            </w:pPr>
            <w:r w:rsidRPr="00CE28CC">
              <w:rPr>
                <w:rFonts w:ascii="Calibri" w:eastAsia="Times New Roman" w:hAnsi="Calibri" w:cs="Calibri"/>
                <w:sz w:val="20"/>
                <w:szCs w:val="20"/>
                <w:lang w:eastAsia="en-GB"/>
              </w:rPr>
              <w:t>(All 10 House Points)</w:t>
            </w:r>
          </w:p>
          <w:p w14:paraId="5DB4A7D1" w14:textId="6D9D188B" w:rsidR="00B53486" w:rsidRPr="00CE28CC" w:rsidRDefault="00B53486" w:rsidP="009A20B6">
            <w:pPr>
              <w:rPr>
                <w:rFonts w:ascii="Calibri" w:eastAsia="Calibri" w:hAnsi="Calibri" w:cs="Calibri"/>
                <w:sz w:val="20"/>
                <w:szCs w:val="20"/>
                <w:lang w:eastAsia="en-GB"/>
              </w:rPr>
            </w:pPr>
          </w:p>
        </w:tc>
        <w:tc>
          <w:tcPr>
            <w:tcW w:w="4394" w:type="dxa"/>
          </w:tcPr>
          <w:p w14:paraId="7696E9A5" w14:textId="3EC3891A"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lastRenderedPageBreak/>
              <w:t xml:space="preserve">To support the Student Voice and the running of the school the committee work and named roles are vital to a rounded school </w:t>
            </w:r>
          </w:p>
        </w:tc>
      </w:tr>
    </w:tbl>
    <w:p w14:paraId="32E9FED8" w14:textId="77777777" w:rsidR="00B53486" w:rsidRPr="00A64FFF" w:rsidRDefault="00B53486" w:rsidP="00A64FFF">
      <w:pPr>
        <w:autoSpaceDE w:val="0"/>
        <w:autoSpaceDN w:val="0"/>
        <w:adjustRightInd w:val="0"/>
        <w:spacing w:after="0" w:line="240" w:lineRule="auto"/>
        <w:jc w:val="both"/>
        <w:rPr>
          <w:rFonts w:cstheme="minorHAnsi"/>
        </w:rPr>
      </w:pPr>
    </w:p>
    <w:tbl>
      <w:tblPr>
        <w:tblStyle w:val="TableGrid"/>
        <w:tblW w:w="0" w:type="auto"/>
        <w:tblInd w:w="-5" w:type="dxa"/>
        <w:shd w:val="clear" w:color="auto" w:fill="2E74B5" w:themeFill="accent5" w:themeFillShade="BF"/>
        <w:tblLook w:val="04A0" w:firstRow="1" w:lastRow="0" w:firstColumn="1" w:lastColumn="0" w:noHBand="0" w:noVBand="1"/>
      </w:tblPr>
      <w:tblGrid>
        <w:gridCol w:w="9021"/>
      </w:tblGrid>
      <w:tr w:rsidR="00CF366F" w:rsidRPr="002F2068" w14:paraId="3627E671" w14:textId="77777777" w:rsidTr="004507DE">
        <w:tc>
          <w:tcPr>
            <w:tcW w:w="9021" w:type="dxa"/>
            <w:shd w:val="clear" w:color="auto" w:fill="2E74B5" w:themeFill="accent5" w:themeFillShade="BF"/>
          </w:tcPr>
          <w:p w14:paraId="356D1E15" w14:textId="293A5A41" w:rsidR="00CF366F" w:rsidRPr="002F2068" w:rsidRDefault="00CF366F" w:rsidP="00B53486">
            <w:pPr>
              <w:pStyle w:val="Heading5"/>
              <w:spacing w:before="0" w:after="0"/>
            </w:pPr>
            <w:bookmarkStart w:id="11" w:name="_Toc242786668"/>
            <w:r w:rsidRPr="002F2068">
              <w:t>5</w:t>
            </w:r>
            <w:r w:rsidR="00D4567D" w:rsidRPr="002F2068">
              <w:t>.</w:t>
            </w:r>
            <w:r w:rsidRPr="002F2068">
              <w:t xml:space="preserve"> School systems and social norms</w:t>
            </w:r>
            <w:r w:rsidR="005206A6">
              <w:t xml:space="preserve"> and </w:t>
            </w:r>
            <w:r w:rsidRPr="002F2068">
              <w:t>the Sanctions System</w:t>
            </w:r>
            <w:r w:rsidR="0098423F">
              <w:t xml:space="preserve"> (including Homework and Mobile Devices)</w:t>
            </w:r>
            <w:bookmarkEnd w:id="11"/>
          </w:p>
        </w:tc>
      </w:tr>
    </w:tbl>
    <w:p w14:paraId="50E0EC89" w14:textId="65A23D78" w:rsidR="00CF366F" w:rsidRPr="002D4B9D" w:rsidRDefault="00CF366F" w:rsidP="00B53486">
      <w:pPr>
        <w:spacing w:before="240"/>
        <w:jc w:val="both"/>
        <w:rPr>
          <w:rFonts w:cstheme="minorHAnsi"/>
          <w:b/>
          <w:bCs/>
          <w:color w:val="000000" w:themeColor="text1"/>
          <w:u w:val="single"/>
        </w:rPr>
      </w:pPr>
      <w:r w:rsidRPr="002D4B9D">
        <w:rPr>
          <w:rFonts w:cstheme="minorHAnsi"/>
          <w:b/>
          <w:bCs/>
          <w:color w:val="000000" w:themeColor="text1"/>
          <w:u w:val="single"/>
        </w:rPr>
        <w:t>Context</w:t>
      </w:r>
    </w:p>
    <w:p w14:paraId="0C58B7EC" w14:textId="27553F03" w:rsidR="00CF366F" w:rsidRDefault="00CF366F" w:rsidP="00D4567D">
      <w:pPr>
        <w:jc w:val="both"/>
        <w:rPr>
          <w:rFonts w:cstheme="minorHAnsi"/>
          <w:color w:val="000000" w:themeColor="text1"/>
        </w:rPr>
      </w:pPr>
      <w:r w:rsidRPr="00C97651">
        <w:rPr>
          <w:rFonts w:cstheme="minorHAnsi"/>
          <w:color w:val="000000" w:themeColor="text1"/>
        </w:rPr>
        <w:t>Staff should seek to manage behaviour fairly</w:t>
      </w:r>
      <w:r>
        <w:rPr>
          <w:rFonts w:cstheme="minorHAnsi"/>
          <w:color w:val="000000" w:themeColor="text1"/>
        </w:rPr>
        <w:t xml:space="preserve">, </w:t>
      </w:r>
      <w:r w:rsidRPr="00C97651">
        <w:rPr>
          <w:rFonts w:cstheme="minorHAnsi"/>
          <w:color w:val="000000" w:themeColor="text1"/>
        </w:rPr>
        <w:t xml:space="preserve">consistently and without emotional attachment. Best practice is recognised by a teacher who secures high standards of behaviour through firmly establishing the highest expectations of </w:t>
      </w:r>
      <w:r>
        <w:rPr>
          <w:rFonts w:cstheme="minorHAnsi"/>
          <w:color w:val="000000" w:themeColor="text1"/>
        </w:rPr>
        <w:t>their</w:t>
      </w:r>
      <w:r w:rsidRPr="00C97651">
        <w:rPr>
          <w:rFonts w:cstheme="minorHAnsi"/>
          <w:color w:val="000000" w:themeColor="text1"/>
        </w:rPr>
        <w:t xml:space="preserve"> students</w:t>
      </w:r>
      <w:r>
        <w:rPr>
          <w:rFonts w:cstheme="minorHAnsi"/>
          <w:color w:val="000000" w:themeColor="text1"/>
        </w:rPr>
        <w:t>: embedding</w:t>
      </w:r>
      <w:r w:rsidRPr="00C97651">
        <w:rPr>
          <w:rFonts w:cstheme="minorHAnsi"/>
          <w:color w:val="000000" w:themeColor="text1"/>
        </w:rPr>
        <w:t xml:space="preserve"> consistent routines, </w:t>
      </w:r>
      <w:r>
        <w:rPr>
          <w:rFonts w:cstheme="minorHAnsi"/>
          <w:color w:val="000000" w:themeColor="text1"/>
        </w:rPr>
        <w:t>delivering</w:t>
      </w:r>
      <w:r w:rsidRPr="00C97651">
        <w:rPr>
          <w:rFonts w:cstheme="minorHAnsi"/>
          <w:color w:val="000000" w:themeColor="text1"/>
        </w:rPr>
        <w:t xml:space="preserve"> </w:t>
      </w:r>
      <w:r>
        <w:rPr>
          <w:rFonts w:cstheme="minorHAnsi"/>
          <w:color w:val="000000" w:themeColor="text1"/>
        </w:rPr>
        <w:t>challenging</w:t>
      </w:r>
      <w:r w:rsidRPr="00C97651">
        <w:rPr>
          <w:rFonts w:cstheme="minorHAnsi"/>
          <w:color w:val="000000" w:themeColor="text1"/>
        </w:rPr>
        <w:t xml:space="preserve"> teaching which </w:t>
      </w:r>
      <w:r>
        <w:rPr>
          <w:rFonts w:cstheme="minorHAnsi"/>
          <w:color w:val="000000" w:themeColor="text1"/>
        </w:rPr>
        <w:t>stretches</w:t>
      </w:r>
      <w:r w:rsidRPr="00C97651">
        <w:rPr>
          <w:rFonts w:cstheme="minorHAnsi"/>
          <w:color w:val="000000" w:themeColor="text1"/>
        </w:rPr>
        <w:t xml:space="preserve"> students of all abilities</w:t>
      </w:r>
      <w:r>
        <w:rPr>
          <w:rFonts w:cstheme="minorHAnsi"/>
          <w:color w:val="000000" w:themeColor="text1"/>
        </w:rPr>
        <w:t xml:space="preserve"> </w:t>
      </w:r>
      <w:r w:rsidRPr="00C97651">
        <w:rPr>
          <w:rFonts w:cstheme="minorHAnsi"/>
          <w:color w:val="000000" w:themeColor="text1"/>
        </w:rPr>
        <w:t xml:space="preserve">and establishing a positive working rapport with students who recognise that the teacher cares about their </w:t>
      </w:r>
      <w:r w:rsidR="002838D1">
        <w:rPr>
          <w:rFonts w:cstheme="minorHAnsi"/>
          <w:color w:val="000000" w:themeColor="text1"/>
        </w:rPr>
        <w:t xml:space="preserve">personal </w:t>
      </w:r>
      <w:r w:rsidRPr="00C97651">
        <w:rPr>
          <w:rFonts w:cstheme="minorHAnsi"/>
          <w:color w:val="000000" w:themeColor="text1"/>
        </w:rPr>
        <w:t>welfare and outcomes.</w:t>
      </w:r>
    </w:p>
    <w:p w14:paraId="04692FA4" w14:textId="769EB9F8" w:rsidR="00872A40" w:rsidRPr="00E65315" w:rsidRDefault="00397B7B" w:rsidP="00D4567D">
      <w:pPr>
        <w:jc w:val="both"/>
      </w:pPr>
      <w:r w:rsidRPr="00E65315">
        <w:t>Positive relationships are at the heart of effective behaviour management. We are committed to building strong, trusting, and respectful relationships between staff and students, ensuring that every student feels valued, understood, and supported. When students experience positive connections with adults, they are more likely to engage positively in learning, respond constructively to guidance, and meet behavioural expectations. These relationships also provide a safe and supportive environment that promotes emotional regulation, helping students to manage their feelings effectively and reducing the likelihood of behavioural incidents. By prioritising respectful and meaningful relationships, we create a positive school culture where all students can thrive academically, socially, and emotionally.</w:t>
      </w:r>
    </w:p>
    <w:p w14:paraId="0F77D84C" w14:textId="0077326B" w:rsidR="005E6FA0" w:rsidRPr="00E65315" w:rsidRDefault="005E6FA0" w:rsidP="00D4567D">
      <w:pPr>
        <w:jc w:val="both"/>
      </w:pPr>
      <w:r w:rsidRPr="00E65315">
        <w:t xml:space="preserve">Restorative conversations are </w:t>
      </w:r>
      <w:r w:rsidR="00E51D12" w:rsidRPr="00E65315">
        <w:t xml:space="preserve">also </w:t>
      </w:r>
      <w:r w:rsidRPr="00E65315">
        <w:t>an essential part of our approach to behaviour and relationships. We use restorative practices to encourage students to reflect on their behaviour, understand its impact on others, and take responsibility for their actions. These conversations focus on repairing and rebuilding relationships between students, staff, and peers, helping to restore trust and strengthen our school community. By exploring the underlying causes of behaviour rather than focusing solely on consequences, restorative conversations promote understanding, empathy, and accountability. This approach supports meaningful and sustained behaviour change, enabling students to learn from their experiences and make positive choices in the future.</w:t>
      </w:r>
    </w:p>
    <w:p w14:paraId="4A875FDF" w14:textId="45B71705" w:rsidR="00B94E19" w:rsidRPr="005D108C" w:rsidRDefault="00CF366F" w:rsidP="00D4567D">
      <w:pPr>
        <w:jc w:val="both"/>
        <w:rPr>
          <w:rFonts w:cstheme="minorHAnsi"/>
        </w:rPr>
      </w:pPr>
      <w:r w:rsidRPr="0075324A">
        <w:rPr>
          <w:rFonts w:cstheme="minorHAnsi"/>
        </w:rPr>
        <w:t xml:space="preserve">Expected behaviour should be </w:t>
      </w:r>
      <w:r>
        <w:rPr>
          <w:rFonts w:cstheme="minorHAnsi"/>
        </w:rPr>
        <w:t xml:space="preserve">modelled and </w:t>
      </w:r>
      <w:r w:rsidRPr="0075324A">
        <w:rPr>
          <w:rFonts w:cstheme="minorHAnsi"/>
        </w:rPr>
        <w:t xml:space="preserve">taught. The NSB Behaviour Curriculum and the Code of Conduct of Routines and Expectations should guide the </w:t>
      </w:r>
      <w:r>
        <w:rPr>
          <w:rFonts w:cstheme="minorHAnsi"/>
        </w:rPr>
        <w:t>management of behaviour</w:t>
      </w:r>
      <w:r w:rsidRPr="0075324A">
        <w:rPr>
          <w:rFonts w:cstheme="minorHAnsi"/>
        </w:rPr>
        <w:t xml:space="preserve"> within the classroom. The vast majority of students at the school display outstanding levels of behaviour throughout their time at the school</w:t>
      </w:r>
      <w:r w:rsidRPr="00B64789">
        <w:rPr>
          <w:rFonts w:cstheme="minorHAnsi"/>
        </w:rPr>
        <w:t xml:space="preserve">. </w:t>
      </w:r>
      <w:r w:rsidRPr="00B64789">
        <w:rPr>
          <w:rFonts w:cstheme="minorHAnsi"/>
          <w:color w:val="000000" w:themeColor="text1"/>
        </w:rPr>
        <w:t xml:space="preserve">The NSB </w:t>
      </w:r>
      <w:r>
        <w:rPr>
          <w:rFonts w:cstheme="minorHAnsi"/>
          <w:color w:val="000000" w:themeColor="text1"/>
        </w:rPr>
        <w:t>B</w:t>
      </w:r>
      <w:r w:rsidRPr="00B64789">
        <w:rPr>
          <w:rFonts w:cstheme="minorHAnsi"/>
          <w:color w:val="000000" w:themeColor="text1"/>
        </w:rPr>
        <w:t xml:space="preserve">ehaviour </w:t>
      </w:r>
      <w:r>
        <w:rPr>
          <w:rFonts w:cstheme="minorHAnsi"/>
          <w:color w:val="000000" w:themeColor="text1"/>
        </w:rPr>
        <w:t>C</w:t>
      </w:r>
      <w:r w:rsidRPr="00B64789">
        <w:rPr>
          <w:rFonts w:cstheme="minorHAnsi"/>
          <w:color w:val="000000" w:themeColor="text1"/>
        </w:rPr>
        <w:t>urriculum</w:t>
      </w:r>
      <w:r w:rsidR="00732C19">
        <w:rPr>
          <w:rFonts w:cstheme="minorHAnsi"/>
          <w:color w:val="000000" w:themeColor="text1"/>
        </w:rPr>
        <w:t xml:space="preserve"> </w:t>
      </w:r>
      <w:r w:rsidRPr="00B64789">
        <w:rPr>
          <w:rFonts w:cstheme="minorHAnsi"/>
          <w:color w:val="000000" w:themeColor="text1"/>
        </w:rPr>
        <w:t>is used to teach children to demonstrate our school values through their behaviour. T</w:t>
      </w:r>
      <w:r w:rsidRPr="00B64789">
        <w:rPr>
          <w:rFonts w:cstheme="minorHAnsi"/>
        </w:rPr>
        <w:t>he Rewards section of the Policy is applicable for all students; the Sanctions section will be relevant</w:t>
      </w:r>
      <w:r w:rsidRPr="0075324A">
        <w:rPr>
          <w:rFonts w:cstheme="minorHAnsi"/>
        </w:rPr>
        <w:t xml:space="preserve"> for </w:t>
      </w:r>
      <w:r>
        <w:rPr>
          <w:rFonts w:cstheme="minorHAnsi"/>
        </w:rPr>
        <w:t>a</w:t>
      </w:r>
      <w:r w:rsidR="002838D1">
        <w:rPr>
          <w:rFonts w:cstheme="minorHAnsi"/>
        </w:rPr>
        <w:t xml:space="preserve"> small</w:t>
      </w:r>
      <w:r>
        <w:rPr>
          <w:rFonts w:cstheme="minorHAnsi"/>
        </w:rPr>
        <w:t xml:space="preserve"> minority of the student cohort</w:t>
      </w:r>
      <w:r w:rsidRPr="0075324A">
        <w:rPr>
          <w:rFonts w:cstheme="minorHAnsi"/>
        </w:rPr>
        <w:t>.</w:t>
      </w:r>
      <w:r w:rsidR="009C366A">
        <w:rPr>
          <w:rFonts w:cstheme="minorHAnsi"/>
        </w:rPr>
        <w:t xml:space="preserve"> </w:t>
      </w:r>
    </w:p>
    <w:p w14:paraId="13928F37" w14:textId="56B6F89A" w:rsidR="00CF366F" w:rsidRPr="002D4B9D" w:rsidRDefault="00CF366F" w:rsidP="00D4567D">
      <w:pPr>
        <w:jc w:val="both"/>
        <w:rPr>
          <w:u w:val="single"/>
        </w:rPr>
      </w:pPr>
      <w:r w:rsidRPr="002D4B9D">
        <w:rPr>
          <w:b/>
          <w:bCs/>
          <w:u w:val="single"/>
        </w:rPr>
        <w:t>Reporting a behaviour concern</w:t>
      </w:r>
      <w:r w:rsidRPr="002D4B9D">
        <w:rPr>
          <w:u w:val="single"/>
        </w:rPr>
        <w:t xml:space="preserve"> </w:t>
      </w:r>
    </w:p>
    <w:p w14:paraId="788CFB4E" w14:textId="3338E02B" w:rsidR="00CF366F" w:rsidRDefault="00CF366F" w:rsidP="00D4567D">
      <w:pPr>
        <w:jc w:val="both"/>
      </w:pPr>
      <w:r>
        <w:t xml:space="preserve">A safe environment for </w:t>
      </w:r>
      <w:r w:rsidR="00B23581">
        <w:t xml:space="preserve">all </w:t>
      </w:r>
      <w:r>
        <w:t xml:space="preserve">is established through emphasising the need for all students and staff to report incidents of concerning behaviour. Students are regularly reminded to report incidents of concerning behaviour directly to a member of staff at the earliest given opportunity and are reassured </w:t>
      </w:r>
      <w:r>
        <w:lastRenderedPageBreak/>
        <w:t xml:space="preserve">that all concerns are treated seriously. If circumstances arise that mean students do not feel able to report a particular incident directly to a member of staff, they can report concerns via the online ‘Report a Concern’ </w:t>
      </w:r>
      <w:r w:rsidR="003F42E0">
        <w:t xml:space="preserve">button </w:t>
      </w:r>
      <w:r w:rsidR="003F42E0" w:rsidRPr="00E65315">
        <w:t xml:space="preserve">within their </w:t>
      </w:r>
      <w:r w:rsidR="009E5572" w:rsidRPr="00E65315">
        <w:t>ClassCharts</w:t>
      </w:r>
      <w:r w:rsidR="003F42E0" w:rsidRPr="00E65315">
        <w:t xml:space="preserve"> account</w:t>
      </w:r>
      <w:r w:rsidR="003F42E0">
        <w:t xml:space="preserve">. </w:t>
      </w:r>
    </w:p>
    <w:p w14:paraId="5391E6BB" w14:textId="1D4461A9" w:rsidR="00CF366F" w:rsidRDefault="00CF366F" w:rsidP="00D4567D">
      <w:pPr>
        <w:jc w:val="both"/>
      </w:pPr>
      <w:r>
        <w:t xml:space="preserve">Parents/carers should contact their child’s Form Tutor in the first instance to discuss any concerns regarding behaviour. Any safeguarding concerns should be reported directly to the school’s Designated Safeguarding Lead(s). </w:t>
      </w:r>
    </w:p>
    <w:p w14:paraId="4F131E53" w14:textId="3C419E87" w:rsidR="008E3405" w:rsidRDefault="00CF366F" w:rsidP="00CF366F">
      <w:pPr>
        <w:jc w:val="both"/>
        <w:rPr>
          <w:rFonts w:cstheme="minorHAnsi"/>
        </w:rPr>
      </w:pPr>
      <w:r>
        <w:rPr>
          <w:rFonts w:cstheme="minorHAnsi"/>
        </w:rPr>
        <w:t xml:space="preserve">When a member of staff becomes aware of misbehaviour, they should respond predictably, promptly and assertively in accordance with the school’s </w:t>
      </w:r>
      <w:r w:rsidR="005206A6">
        <w:rPr>
          <w:rFonts w:cstheme="minorHAnsi"/>
        </w:rPr>
        <w:t>s</w:t>
      </w:r>
      <w:r>
        <w:rPr>
          <w:rFonts w:cstheme="minorHAnsi"/>
        </w:rPr>
        <w:t xml:space="preserve">anctions </w:t>
      </w:r>
      <w:r w:rsidR="005206A6">
        <w:rPr>
          <w:rFonts w:cstheme="minorHAnsi"/>
        </w:rPr>
        <w:t>s</w:t>
      </w:r>
      <w:r>
        <w:rPr>
          <w:rFonts w:cstheme="minorHAnsi"/>
        </w:rPr>
        <w:t>ystem. The first priority is to ensure the safety of students and to restore a calm environment so that students can learn and thrive. Responses must be consistent, fair and proportionate so that students know that misbehaviour will always be addressed</w:t>
      </w:r>
      <w:r w:rsidRPr="00B64789">
        <w:rPr>
          <w:rFonts w:cstheme="minorHAnsi"/>
        </w:rPr>
        <w:t xml:space="preserve">. Some students </w:t>
      </w:r>
      <w:r>
        <w:rPr>
          <w:rFonts w:cstheme="minorHAnsi"/>
        </w:rPr>
        <w:t xml:space="preserve">whose behaviour meets relevant </w:t>
      </w:r>
      <w:r w:rsidR="002838D1">
        <w:rPr>
          <w:rFonts w:cstheme="minorHAnsi"/>
        </w:rPr>
        <w:t>related Ranges</w:t>
      </w:r>
      <w:r w:rsidR="00FD3EDB">
        <w:rPr>
          <w:rFonts w:cstheme="minorHAnsi"/>
        </w:rPr>
        <w:t xml:space="preserve"> </w:t>
      </w:r>
      <w:r>
        <w:rPr>
          <w:rFonts w:cstheme="minorHAnsi"/>
        </w:rPr>
        <w:t>thresholds</w:t>
      </w:r>
      <w:r w:rsidR="006E0F62">
        <w:rPr>
          <w:rFonts w:cstheme="minorHAnsi"/>
        </w:rPr>
        <w:t xml:space="preserve"> for </w:t>
      </w:r>
      <w:r w:rsidR="008E3405">
        <w:rPr>
          <w:rFonts w:cstheme="minorHAnsi"/>
        </w:rPr>
        <w:t>I</w:t>
      </w:r>
      <w:r w:rsidR="008E3405" w:rsidRPr="008E3405">
        <w:rPr>
          <w:rFonts w:cstheme="minorHAnsi"/>
        </w:rPr>
        <w:t>nclusion will have a</w:t>
      </w:r>
      <w:r w:rsidR="00BF7B86">
        <w:rPr>
          <w:rFonts w:cstheme="minorHAnsi"/>
        </w:rPr>
        <w:t>n associated</w:t>
      </w:r>
      <w:r w:rsidR="008E3405" w:rsidRPr="008E3405">
        <w:rPr>
          <w:rFonts w:cstheme="minorHAnsi"/>
        </w:rPr>
        <w:t xml:space="preserve"> </w:t>
      </w:r>
      <w:r w:rsidR="00750993">
        <w:rPr>
          <w:rFonts w:cstheme="minorHAnsi"/>
        </w:rPr>
        <w:t>Graduated Response</w:t>
      </w:r>
      <w:r w:rsidR="008E3405" w:rsidRPr="008E3405">
        <w:rPr>
          <w:rFonts w:cstheme="minorHAnsi"/>
        </w:rPr>
        <w:t xml:space="preserve"> </w:t>
      </w:r>
      <w:r w:rsidR="00BF7B86">
        <w:rPr>
          <w:rFonts w:cstheme="minorHAnsi"/>
        </w:rPr>
        <w:t>P</w:t>
      </w:r>
      <w:r w:rsidR="008E3405" w:rsidRPr="008E3405">
        <w:rPr>
          <w:rFonts w:cstheme="minorHAnsi"/>
        </w:rPr>
        <w:t>lan in place, which will need to be followed.</w:t>
      </w:r>
    </w:p>
    <w:p w14:paraId="504CE6A7" w14:textId="776093CD" w:rsidR="00CF366F" w:rsidRPr="00732C19" w:rsidRDefault="00CF366F" w:rsidP="00CF366F">
      <w:pPr>
        <w:jc w:val="both"/>
        <w:rPr>
          <w:rFonts w:cstheme="minorHAnsi"/>
        </w:rPr>
      </w:pPr>
      <w:r w:rsidRPr="0075324A">
        <w:rPr>
          <w:rFonts w:cstheme="minorHAnsi"/>
        </w:rPr>
        <w:t xml:space="preserve">Sanctions are one type of response intended both to bring about a modification in the behaviour of an individual </w:t>
      </w:r>
      <w:r>
        <w:rPr>
          <w:rFonts w:cstheme="minorHAnsi"/>
        </w:rPr>
        <w:t>student</w:t>
      </w:r>
      <w:r w:rsidRPr="0075324A">
        <w:rPr>
          <w:rFonts w:cstheme="minorHAnsi"/>
        </w:rPr>
        <w:t xml:space="preserve"> and act as a deterrent to others.</w:t>
      </w:r>
      <w:r w:rsidR="00732C19">
        <w:rPr>
          <w:rFonts w:cstheme="minorHAnsi"/>
        </w:rPr>
        <w:t xml:space="preserve"> </w:t>
      </w:r>
      <w:r>
        <w:rPr>
          <w:rFonts w:cstheme="minorHAnsi"/>
          <w:color w:val="000000" w:themeColor="text1"/>
        </w:rPr>
        <w:t>Following any sanction, intervention support strategies must be considered to help the student understand how to improve their behaviour and to meet the behaviour expectations of the school. Depending on the nature of the incident, these might include a targeted discussion with the student; a phone call with parents</w:t>
      </w:r>
      <w:r w:rsidR="00521E7F">
        <w:rPr>
          <w:rFonts w:cstheme="minorHAnsi"/>
          <w:color w:val="000000" w:themeColor="text1"/>
        </w:rPr>
        <w:t>/</w:t>
      </w:r>
      <w:r>
        <w:rPr>
          <w:rFonts w:cstheme="minorHAnsi"/>
          <w:color w:val="000000" w:themeColor="text1"/>
        </w:rPr>
        <w:t>carers; wider appraisal and feedback from all staff who teach or support the student; inquiries into circumstances outside of school conducted by the Safeguarding Lead or Deputy; wider internal or external agency interventions run by trained staff promoting the mental health and wellbeing of the student, or for LAC students consultation with the Virtual School Team.</w:t>
      </w:r>
    </w:p>
    <w:p w14:paraId="025A0E06" w14:textId="0BAFE607" w:rsidR="00CF366F" w:rsidRDefault="00CF366F" w:rsidP="00CF366F">
      <w:pPr>
        <w:jc w:val="both"/>
        <w:rPr>
          <w:rFonts w:cstheme="minorHAnsi"/>
        </w:rPr>
      </w:pPr>
      <w:r w:rsidRPr="00C97651">
        <w:rPr>
          <w:rFonts w:cstheme="minorHAnsi"/>
        </w:rPr>
        <w:t>T</w:t>
      </w:r>
      <w:r>
        <w:rPr>
          <w:rFonts w:cstheme="minorHAnsi"/>
        </w:rPr>
        <w:t>o support a consistent approach to the management of poor behaviour across the school, sanctions should be utilised as set out at the end of this section.</w:t>
      </w:r>
      <w:r w:rsidRPr="0028620B">
        <w:rPr>
          <w:rFonts w:cstheme="minorHAnsi"/>
        </w:rPr>
        <w:t xml:space="preserve"> </w:t>
      </w:r>
      <w:r w:rsidRPr="00C97651">
        <w:rPr>
          <w:rFonts w:cstheme="minorHAnsi"/>
        </w:rPr>
        <w:t>Only the strategies/sanctions listed should be used by staff. Whole class detentions must not be used nor the practice of writing the names of students on a Classroom Board</w:t>
      </w:r>
      <w:r w:rsidR="00D4567D">
        <w:rPr>
          <w:rFonts w:cstheme="minorHAnsi"/>
        </w:rPr>
        <w:t>/</w:t>
      </w:r>
      <w:r>
        <w:rPr>
          <w:rFonts w:cstheme="minorHAnsi"/>
        </w:rPr>
        <w:t>Screen</w:t>
      </w:r>
      <w:r w:rsidRPr="00C97651">
        <w:rPr>
          <w:rFonts w:cstheme="minorHAnsi"/>
        </w:rPr>
        <w:t xml:space="preserve"> for negative behaviour</w:t>
      </w:r>
      <w:r>
        <w:rPr>
          <w:rFonts w:cstheme="minorHAnsi"/>
        </w:rPr>
        <w:t xml:space="preserve">. </w:t>
      </w:r>
      <w:r w:rsidRPr="00C97651">
        <w:rPr>
          <w:rFonts w:cstheme="minorHAnsi"/>
        </w:rPr>
        <w:t xml:space="preserve">For </w:t>
      </w:r>
      <w:r w:rsidR="003B67F1">
        <w:rPr>
          <w:rFonts w:cstheme="minorHAnsi"/>
        </w:rPr>
        <w:t>High-level</w:t>
      </w:r>
      <w:r w:rsidRPr="00C97651">
        <w:rPr>
          <w:rFonts w:cstheme="minorHAnsi"/>
        </w:rPr>
        <w:t xml:space="preserve"> incidents</w:t>
      </w:r>
      <w:r>
        <w:rPr>
          <w:rFonts w:cstheme="minorHAnsi"/>
        </w:rPr>
        <w:t>,</w:t>
      </w:r>
      <w:r w:rsidRPr="00C97651">
        <w:rPr>
          <w:rFonts w:cstheme="minorHAnsi"/>
        </w:rPr>
        <w:t xml:space="preserve"> more than one sanction can be applied according to the context of the incident</w:t>
      </w:r>
      <w:r w:rsidR="00195F18">
        <w:rPr>
          <w:rFonts w:cstheme="minorHAnsi"/>
        </w:rPr>
        <w:t>,</w:t>
      </w:r>
      <w:r>
        <w:rPr>
          <w:rFonts w:cstheme="minorHAnsi"/>
        </w:rPr>
        <w:t xml:space="preserve"> providing</w:t>
      </w:r>
      <w:r w:rsidRPr="00C97651">
        <w:rPr>
          <w:rFonts w:cstheme="minorHAnsi"/>
        </w:rPr>
        <w:t xml:space="preserve"> they are proportional and appropriate.</w:t>
      </w:r>
    </w:p>
    <w:p w14:paraId="53D8B859" w14:textId="3235D688" w:rsidR="00CF366F" w:rsidRPr="00FA6843" w:rsidRDefault="00CF366F" w:rsidP="00D4567D">
      <w:pPr>
        <w:jc w:val="both"/>
        <w:rPr>
          <w:rFonts w:cstheme="minorHAnsi"/>
        </w:rPr>
      </w:pPr>
      <w:r w:rsidRPr="00FA6843">
        <w:rPr>
          <w:rFonts w:cstheme="minorHAnsi"/>
        </w:rPr>
        <w:t xml:space="preserve">For students with SEND, staff must consider whether a student’s SEND has contributed to the misbehaviour and if so, whether it is appropriate and lawful to sanction the student as per the Equality Act </w:t>
      </w:r>
      <w:r w:rsidR="00955CEC" w:rsidRPr="00FA6843">
        <w:rPr>
          <w:rFonts w:cstheme="minorHAnsi"/>
        </w:rPr>
        <w:t>(</w:t>
      </w:r>
      <w:r w:rsidRPr="00FA6843">
        <w:rPr>
          <w:rFonts w:cstheme="minorHAnsi"/>
        </w:rPr>
        <w:t>2010</w:t>
      </w:r>
      <w:r w:rsidR="00955CEC" w:rsidRPr="00FA6843">
        <w:rPr>
          <w:rFonts w:cstheme="minorHAnsi"/>
        </w:rPr>
        <w:t>)</w:t>
      </w:r>
      <w:r w:rsidRPr="00FA6843">
        <w:rPr>
          <w:rFonts w:cstheme="minorHAnsi"/>
        </w:rPr>
        <w:t>. Similarly, where a student has a disability, staff must consider whether reasonable adjustments need to be made to the sanction taking note to the DFE definition that ‘</w:t>
      </w:r>
      <w:r w:rsidRPr="00FA6843">
        <w:rPr>
          <w:rFonts w:cstheme="minorHAnsi"/>
          <w:i/>
          <w:iCs/>
        </w:rPr>
        <w:t>if a child has a recognised condition that is more likely to result in a tendency to physical abuse, that can be a disability’.</w:t>
      </w:r>
      <w:r w:rsidRPr="00FA6843">
        <w:rPr>
          <w:rFonts w:cstheme="minorHAnsi"/>
        </w:rPr>
        <w:t xml:space="preserve"> This does not necessarily mean that a disabled child will be exempt from sanction. Staff should take advice from the Inclusion Team and the SLT pastoral leads where relevant.</w:t>
      </w:r>
      <w:r w:rsidR="005C7273" w:rsidRPr="00FA6843">
        <w:rPr>
          <w:rFonts w:cstheme="minorHAnsi"/>
        </w:rPr>
        <w:t xml:space="preserve"> </w:t>
      </w:r>
    </w:p>
    <w:p w14:paraId="3C2502B4" w14:textId="77777777" w:rsidR="00CF366F" w:rsidRDefault="00CF366F" w:rsidP="00D4567D">
      <w:pPr>
        <w:jc w:val="both"/>
        <w:rPr>
          <w:rFonts w:cstheme="minorHAnsi"/>
        </w:rPr>
      </w:pPr>
      <w:r>
        <w:rPr>
          <w:rFonts w:cstheme="minorHAnsi"/>
        </w:rPr>
        <w:t xml:space="preserve">Alternative arrangements for sanctions will be considered on a case-by-case basis for any student where the school believes an alternative arrangement would be more effective for that student, based on the knowledge of their personal circumstances. </w:t>
      </w:r>
    </w:p>
    <w:p w14:paraId="72E59219" w14:textId="77777777" w:rsidR="00CF366F" w:rsidRDefault="00CF366F" w:rsidP="00D4567D">
      <w:pPr>
        <w:jc w:val="both"/>
        <w:rPr>
          <w:rFonts w:cstheme="minorHAnsi"/>
        </w:rPr>
      </w:pPr>
      <w:r>
        <w:rPr>
          <w:rFonts w:cstheme="minorHAnsi"/>
        </w:rPr>
        <w:t xml:space="preserve">When determining a sanction, the school will take into account any contributing factors that are identified after a behaviour incident has occurred: for example, if the student has suffered bereavement, experienced abuse or neglect, has mental health needs, has been subject to bullying, has SEND needs, has been subject to criminal exploitation, or is experiencing significant challenges at home. </w:t>
      </w:r>
    </w:p>
    <w:p w14:paraId="6C22B9B2" w14:textId="46327285" w:rsidR="00CF366F" w:rsidRPr="00E73FD4" w:rsidRDefault="00CF366F" w:rsidP="00D4567D">
      <w:pPr>
        <w:jc w:val="both"/>
        <w:rPr>
          <w:rFonts w:cstheme="minorHAnsi"/>
          <w:b/>
          <w:bCs/>
          <w:color w:val="FF0000"/>
        </w:rPr>
      </w:pPr>
      <w:r w:rsidRPr="00FA6843">
        <w:rPr>
          <w:rFonts w:cstheme="minorHAnsi"/>
        </w:rPr>
        <w:lastRenderedPageBreak/>
        <w:t>SENDCo</w:t>
      </w:r>
      <w:r w:rsidR="00D77529" w:rsidRPr="00FA6843">
        <w:rPr>
          <w:rFonts w:cstheme="minorHAnsi"/>
        </w:rPr>
        <w:t>s</w:t>
      </w:r>
      <w:r w:rsidRPr="00FA6843">
        <w:rPr>
          <w:rFonts w:cstheme="minorHAnsi"/>
        </w:rPr>
        <w:t xml:space="preserve"> and</w:t>
      </w:r>
      <w:r w:rsidR="00FB0E16" w:rsidRPr="00FA6843">
        <w:rPr>
          <w:rFonts w:cstheme="minorHAnsi"/>
        </w:rPr>
        <w:t xml:space="preserve"> the</w:t>
      </w:r>
      <w:r w:rsidRPr="00FA6843">
        <w:rPr>
          <w:rFonts w:cstheme="minorHAnsi"/>
        </w:rPr>
        <w:t xml:space="preserve"> Inclusion </w:t>
      </w:r>
      <w:r w:rsidR="00ED2B8B" w:rsidRPr="00FA6843">
        <w:rPr>
          <w:rFonts w:cstheme="minorHAnsi"/>
        </w:rPr>
        <w:t xml:space="preserve">Team </w:t>
      </w:r>
      <w:r w:rsidRPr="00FA6843">
        <w:rPr>
          <w:rFonts w:cstheme="minorHAnsi"/>
        </w:rPr>
        <w:t xml:space="preserve">have a key role in ensuring that the teachers of students with SEND and other SLT are aware of SEND needs that may be impacting on behaviour and therefore where sanctions may need to be mitigated. Year Team Leaders and Form Tutors have a key role in alerting </w:t>
      </w:r>
      <w:r w:rsidRPr="00E73FD4">
        <w:rPr>
          <w:rFonts w:cstheme="minorHAnsi"/>
        </w:rPr>
        <w:t>teaching staff to other personal mitigating factors which may impact on a student’s behaviour.</w:t>
      </w:r>
      <w:r w:rsidR="008B779E" w:rsidRPr="00E73FD4">
        <w:rPr>
          <w:rFonts w:cstheme="minorHAnsi"/>
        </w:rPr>
        <w:t xml:space="preserve"> </w:t>
      </w:r>
    </w:p>
    <w:p w14:paraId="57DC09ED" w14:textId="45BC77EC" w:rsidR="00AF4218" w:rsidRPr="0040781F" w:rsidRDefault="00CF366F" w:rsidP="00AF4218">
      <w:pPr>
        <w:spacing w:line="240" w:lineRule="auto"/>
        <w:jc w:val="both"/>
        <w:rPr>
          <w:rFonts w:cstheme="minorHAnsi"/>
        </w:rPr>
      </w:pPr>
      <w:r w:rsidRPr="0040781F">
        <w:rPr>
          <w:rFonts w:cstheme="minorHAnsi"/>
        </w:rPr>
        <w:t xml:space="preserve">At NSB we follow </w:t>
      </w:r>
      <w:r w:rsidR="00923D4A" w:rsidRPr="0040781F">
        <w:rPr>
          <w:rFonts w:cstheme="minorHAnsi"/>
        </w:rPr>
        <w:t>a</w:t>
      </w:r>
      <w:r w:rsidR="00B52A9F" w:rsidRPr="0040781F">
        <w:rPr>
          <w:rFonts w:cstheme="minorHAnsi"/>
        </w:rPr>
        <w:t xml:space="preserve"> </w:t>
      </w:r>
      <w:r w:rsidR="00750993" w:rsidRPr="0040781F">
        <w:rPr>
          <w:rFonts w:cstheme="minorHAnsi"/>
        </w:rPr>
        <w:t>Graduated Response</w:t>
      </w:r>
      <w:r w:rsidRPr="0040781F">
        <w:rPr>
          <w:rFonts w:cstheme="minorHAnsi"/>
        </w:rPr>
        <w:t xml:space="preserve"> to managing</w:t>
      </w:r>
      <w:r w:rsidR="001C1EAF" w:rsidRPr="0040781F">
        <w:rPr>
          <w:rFonts w:cstheme="minorHAnsi"/>
        </w:rPr>
        <w:t xml:space="preserve"> and supporting</w:t>
      </w:r>
      <w:r w:rsidRPr="0040781F">
        <w:rPr>
          <w:rFonts w:cstheme="minorHAnsi"/>
        </w:rPr>
        <w:t xml:space="preserve"> behaviour</w:t>
      </w:r>
      <w:r w:rsidR="00BA6369" w:rsidRPr="0040781F">
        <w:rPr>
          <w:rFonts w:cstheme="minorHAnsi"/>
        </w:rPr>
        <w:t>al</w:t>
      </w:r>
      <w:r w:rsidRPr="0040781F">
        <w:rPr>
          <w:rFonts w:cstheme="minorHAnsi"/>
        </w:rPr>
        <w:t xml:space="preserve"> needs</w:t>
      </w:r>
      <w:r w:rsidR="001C1EAF" w:rsidRPr="0040781F">
        <w:rPr>
          <w:rFonts w:cstheme="minorHAnsi"/>
        </w:rPr>
        <w:t xml:space="preserve"> which sit alongside the school’s </w:t>
      </w:r>
      <w:r w:rsidR="002838D1" w:rsidRPr="0040781F">
        <w:rPr>
          <w:rFonts w:cstheme="minorHAnsi"/>
        </w:rPr>
        <w:t xml:space="preserve">Rewards and </w:t>
      </w:r>
      <w:r w:rsidR="001C1EAF" w:rsidRPr="0040781F">
        <w:rPr>
          <w:rFonts w:cstheme="minorHAnsi"/>
        </w:rPr>
        <w:t xml:space="preserve">Sanctions </w:t>
      </w:r>
      <w:r w:rsidR="002838D1" w:rsidRPr="0040781F">
        <w:rPr>
          <w:rFonts w:cstheme="minorHAnsi"/>
        </w:rPr>
        <w:t>s</w:t>
      </w:r>
      <w:r w:rsidR="001C1EAF" w:rsidRPr="0040781F">
        <w:rPr>
          <w:rFonts w:cstheme="minorHAnsi"/>
        </w:rPr>
        <w:t>ystem</w:t>
      </w:r>
      <w:r w:rsidR="002838D1" w:rsidRPr="0040781F">
        <w:rPr>
          <w:rFonts w:cstheme="minorHAnsi"/>
        </w:rPr>
        <w:t>s</w:t>
      </w:r>
      <w:r w:rsidRPr="0040781F">
        <w:rPr>
          <w:rFonts w:cstheme="minorHAnsi"/>
        </w:rPr>
        <w:t xml:space="preserve"> </w:t>
      </w:r>
      <w:r w:rsidR="00BA6369" w:rsidRPr="0040781F">
        <w:rPr>
          <w:rFonts w:cstheme="minorHAnsi"/>
        </w:rPr>
        <w:t>and are</w:t>
      </w:r>
      <w:r w:rsidRPr="0040781F">
        <w:rPr>
          <w:rFonts w:cstheme="minorHAnsi"/>
        </w:rPr>
        <w:t xml:space="preserve"> overseen by </w:t>
      </w:r>
      <w:r w:rsidR="001C1EAF" w:rsidRPr="0040781F">
        <w:rPr>
          <w:rFonts w:cstheme="minorHAnsi"/>
        </w:rPr>
        <w:t>the SENDC</w:t>
      </w:r>
      <w:r w:rsidR="00961428" w:rsidRPr="0040781F">
        <w:rPr>
          <w:rFonts w:cstheme="minorHAnsi"/>
        </w:rPr>
        <w:t>o</w:t>
      </w:r>
      <w:r w:rsidR="001C1EAF" w:rsidRPr="0040781F">
        <w:rPr>
          <w:rFonts w:cstheme="minorHAnsi"/>
        </w:rPr>
        <w:t xml:space="preserve">s and other </w:t>
      </w:r>
      <w:r w:rsidR="00EB7680" w:rsidRPr="0040781F">
        <w:rPr>
          <w:rFonts w:cstheme="minorHAnsi"/>
        </w:rPr>
        <w:t>relevant</w:t>
      </w:r>
      <w:r w:rsidRPr="0040781F">
        <w:rPr>
          <w:rFonts w:cstheme="minorHAnsi"/>
        </w:rPr>
        <w:t xml:space="preserve"> staff. </w:t>
      </w:r>
      <w:r w:rsidR="001C1EAF" w:rsidRPr="0040781F">
        <w:rPr>
          <w:rFonts w:cstheme="minorHAnsi"/>
        </w:rPr>
        <w:t>The</w:t>
      </w:r>
      <w:r w:rsidR="007F3CBB" w:rsidRPr="0040781F">
        <w:rPr>
          <w:rFonts w:cstheme="minorHAnsi"/>
        </w:rPr>
        <w:t xml:space="preserve"> </w:t>
      </w:r>
      <w:r w:rsidR="00750993" w:rsidRPr="0040781F">
        <w:rPr>
          <w:rFonts w:cstheme="minorHAnsi"/>
        </w:rPr>
        <w:t>Graduated Response</w:t>
      </w:r>
      <w:r w:rsidR="001C1EAF" w:rsidRPr="0040781F">
        <w:rPr>
          <w:rFonts w:cstheme="minorHAnsi"/>
        </w:rPr>
        <w:t xml:space="preserve"> will normally be used to support students who are demonstrating increasingly challenging behaviour in line with the SEND Range</w:t>
      </w:r>
      <w:r w:rsidR="006E0F62" w:rsidRPr="0040781F">
        <w:rPr>
          <w:rFonts w:cstheme="minorHAnsi"/>
        </w:rPr>
        <w:t>s</w:t>
      </w:r>
      <w:r w:rsidR="008368BB" w:rsidRPr="0040781F">
        <w:rPr>
          <w:rFonts w:cstheme="minorHAnsi"/>
        </w:rPr>
        <w:t xml:space="preserve">. </w:t>
      </w:r>
    </w:p>
    <w:p w14:paraId="6B953A91" w14:textId="536F6731" w:rsidR="005B127F" w:rsidRPr="0040781F" w:rsidRDefault="008368BB" w:rsidP="00AF4218">
      <w:pPr>
        <w:spacing w:line="240" w:lineRule="auto"/>
        <w:jc w:val="both"/>
        <w:rPr>
          <w:rFonts w:cstheme="minorHAnsi"/>
          <w:b/>
          <w:bCs/>
        </w:rPr>
      </w:pPr>
      <w:r w:rsidRPr="0040781F">
        <w:rPr>
          <w:rFonts w:cstheme="minorHAnsi"/>
          <w:b/>
          <w:bCs/>
        </w:rPr>
        <w:t xml:space="preserve">Stages of targeted support are: </w:t>
      </w:r>
    </w:p>
    <w:p w14:paraId="4D3DE14B" w14:textId="157D4BD6" w:rsidR="00D410BA" w:rsidRPr="0040781F" w:rsidRDefault="00B01DD1" w:rsidP="00AD4290">
      <w:pPr>
        <w:pStyle w:val="ListParagraph"/>
        <w:numPr>
          <w:ilvl w:val="0"/>
          <w:numId w:val="7"/>
        </w:numPr>
        <w:spacing w:line="240" w:lineRule="auto"/>
        <w:jc w:val="both"/>
        <w:rPr>
          <w:b/>
          <w:bCs/>
        </w:rPr>
      </w:pPr>
      <w:r w:rsidRPr="0040781F">
        <w:rPr>
          <w:b/>
          <w:bCs/>
        </w:rPr>
        <w:t>Universal</w:t>
      </w:r>
    </w:p>
    <w:p w14:paraId="43198B08" w14:textId="515CF3AE" w:rsidR="00D410BA" w:rsidRPr="0040781F" w:rsidRDefault="00B01DD1" w:rsidP="00AD4290">
      <w:pPr>
        <w:pStyle w:val="ListParagraph"/>
        <w:numPr>
          <w:ilvl w:val="0"/>
          <w:numId w:val="7"/>
        </w:numPr>
        <w:spacing w:line="240" w:lineRule="auto"/>
        <w:jc w:val="both"/>
        <w:rPr>
          <w:b/>
          <w:bCs/>
        </w:rPr>
      </w:pPr>
      <w:r w:rsidRPr="0040781F">
        <w:rPr>
          <w:b/>
          <w:bCs/>
        </w:rPr>
        <w:t>Targeted</w:t>
      </w:r>
    </w:p>
    <w:p w14:paraId="77AD8E3D" w14:textId="538479E1" w:rsidR="00D410BA" w:rsidRPr="0040781F" w:rsidRDefault="00B01DD1" w:rsidP="00AD4290">
      <w:pPr>
        <w:pStyle w:val="ListParagraph"/>
        <w:numPr>
          <w:ilvl w:val="0"/>
          <w:numId w:val="7"/>
        </w:numPr>
        <w:spacing w:line="240" w:lineRule="auto"/>
        <w:jc w:val="both"/>
        <w:rPr>
          <w:b/>
          <w:bCs/>
        </w:rPr>
      </w:pPr>
      <w:r w:rsidRPr="0040781F">
        <w:rPr>
          <w:b/>
          <w:bCs/>
        </w:rPr>
        <w:t>Targeted Plus</w:t>
      </w:r>
    </w:p>
    <w:p w14:paraId="10F63A0A" w14:textId="4FE4D740" w:rsidR="008368BB" w:rsidRPr="0040781F" w:rsidRDefault="008368BB" w:rsidP="00FB0E16">
      <w:pPr>
        <w:spacing w:line="240" w:lineRule="auto"/>
        <w:jc w:val="both"/>
      </w:pPr>
      <w:r w:rsidRPr="0040781F">
        <w:t xml:space="preserve">As a student moves up the </w:t>
      </w:r>
      <w:r w:rsidR="00750993" w:rsidRPr="0040781F">
        <w:t>Graduated Response</w:t>
      </w:r>
      <w:r w:rsidRPr="0040781F">
        <w:t xml:space="preserve"> the relevant plans become wider in scope and more in depth regarding the necessary levels of support and intervention. </w:t>
      </w:r>
      <w:r w:rsidR="0010588E" w:rsidRPr="0040781F">
        <w:t xml:space="preserve"> </w:t>
      </w:r>
    </w:p>
    <w:p w14:paraId="338F519D" w14:textId="68CB5A58" w:rsidR="00CF366F" w:rsidRPr="0040781F" w:rsidRDefault="00CF366F" w:rsidP="00FB0E16">
      <w:pPr>
        <w:spacing w:line="240" w:lineRule="auto"/>
        <w:jc w:val="both"/>
      </w:pPr>
      <w:r w:rsidRPr="0040781F">
        <w:t xml:space="preserve">The list of incidents is not exhaustive, and guidance should be sought </w:t>
      </w:r>
      <w:r w:rsidR="001C1EAF" w:rsidRPr="0040781F">
        <w:t xml:space="preserve">from the Pastoral Deputy </w:t>
      </w:r>
      <w:r w:rsidR="002838D1" w:rsidRPr="0040781F">
        <w:t xml:space="preserve">Headteacher or Assistant Headteacher </w:t>
      </w:r>
      <w:r w:rsidRPr="0040781F">
        <w:t>where a teacher is unclear on the correct sanction to use.</w:t>
      </w:r>
    </w:p>
    <w:p w14:paraId="4E060E79" w14:textId="16946C8A" w:rsidR="00335555" w:rsidRPr="0040781F" w:rsidRDefault="00CF366F" w:rsidP="00FB0E16">
      <w:pPr>
        <w:spacing w:line="240" w:lineRule="auto"/>
        <w:jc w:val="both"/>
      </w:pPr>
      <w:r w:rsidRPr="0040781F">
        <w:t xml:space="preserve">Staff must always recognise and make clear to students that it is the behaviour being sanctioned </w:t>
      </w:r>
      <w:r w:rsidR="00AE5FD4" w:rsidRPr="0040781F">
        <w:t xml:space="preserve">and </w:t>
      </w:r>
      <w:r w:rsidRPr="0040781F">
        <w:t>not the character of the individual.</w:t>
      </w:r>
      <w:r w:rsidR="00391C95" w:rsidRPr="0040781F">
        <w:t xml:space="preserve"> </w:t>
      </w:r>
    </w:p>
    <w:p w14:paraId="17BF5ADC" w14:textId="0D4D8C58" w:rsidR="00CF366F" w:rsidRPr="00AE5FD4" w:rsidRDefault="001C1EAF" w:rsidP="00AE5FD4">
      <w:pPr>
        <w:spacing w:line="240" w:lineRule="auto"/>
        <w:jc w:val="both"/>
        <w:rPr>
          <w:b/>
          <w:bCs/>
          <w:u w:val="single"/>
        </w:rPr>
      </w:pPr>
      <w:r w:rsidRPr="00AE5FD4">
        <w:rPr>
          <w:b/>
          <w:bCs/>
          <w:u w:val="single"/>
        </w:rPr>
        <w:t xml:space="preserve">Management of </w:t>
      </w:r>
      <w:r w:rsidR="00D77624" w:rsidRPr="00AE5FD4">
        <w:rPr>
          <w:b/>
          <w:bCs/>
          <w:u w:val="single"/>
        </w:rPr>
        <w:t>Behaviour</w:t>
      </w:r>
      <w:r w:rsidR="00CF366F" w:rsidRPr="00AE5FD4">
        <w:rPr>
          <w:b/>
          <w:bCs/>
          <w:u w:val="single"/>
        </w:rPr>
        <w:t xml:space="preserve"> Incidents </w:t>
      </w:r>
    </w:p>
    <w:p w14:paraId="62B0733E" w14:textId="5CEE142F" w:rsidR="00EB0D14" w:rsidRDefault="003D7BB4" w:rsidP="00CE1A8D">
      <w:pPr>
        <w:spacing w:line="240" w:lineRule="auto"/>
        <w:jc w:val="both"/>
      </w:pPr>
      <w:r w:rsidRPr="0040781F">
        <w:t xml:space="preserve">At </w:t>
      </w:r>
      <w:r w:rsidR="006C7B54" w:rsidRPr="0040781F">
        <w:t>U</w:t>
      </w:r>
      <w:r w:rsidRPr="0040781F">
        <w:t xml:space="preserve">niversal level, staff will draw on a range of strategies which could include non-verbal communications </w:t>
      </w:r>
      <w:r w:rsidR="00182775" w:rsidRPr="0040781F">
        <w:t>such as</w:t>
      </w:r>
      <w:r w:rsidRPr="0040781F">
        <w:t xml:space="preserve"> pauses, claps, raised hands, eye contact, proximity, and other strategies to provide a reminder to students of expected behaviours</w:t>
      </w:r>
      <w:r w:rsidR="00617862" w:rsidRPr="0040781F">
        <w:t>,</w:t>
      </w:r>
      <w:r w:rsidR="00033062" w:rsidRPr="0040781F">
        <w:t xml:space="preserve"> </w:t>
      </w:r>
      <w:r w:rsidR="00CF366F" w:rsidRPr="0040781F">
        <w:t>especially in the ‘pro</w:t>
      </w:r>
      <w:r w:rsidR="00CF366F">
        <w:t xml:space="preserve">mpt’ stage of disciplinary decisions. In line with the principle that staff should be able to ‘start small’ when addressing poor behaviour, the use of behavioural signalling with students should be used wherever possible. </w:t>
      </w:r>
      <w:r w:rsidR="00EB0D14" w:rsidRPr="000212C7">
        <w:t xml:space="preserve">All </w:t>
      </w:r>
      <w:r w:rsidR="00EB0D14">
        <w:t xml:space="preserve">teaching and support </w:t>
      </w:r>
      <w:r w:rsidR="00EB0D14" w:rsidRPr="000212C7">
        <w:t xml:space="preserve">staff </w:t>
      </w:r>
      <w:r w:rsidR="00EB0D14">
        <w:t xml:space="preserve">will be trained in the use of behaviour management techniques designed to promote consistent standards of high behaviour and to be able to de-escalate </w:t>
      </w:r>
      <w:r w:rsidR="003B67F1">
        <w:t>low-level</w:t>
      </w:r>
      <w:r w:rsidR="00EB0D14">
        <w:t xml:space="preserve"> misbehaviour before the use of formal sanctions. Staff are encouraged to use their discretion to manage behaviour without use of formal sanctions when any initial misbehaviour is at a </w:t>
      </w:r>
      <w:r w:rsidR="003B67F1">
        <w:t>low-level</w:t>
      </w:r>
      <w:r w:rsidR="00EB0D14">
        <w:t>.</w:t>
      </w:r>
    </w:p>
    <w:p w14:paraId="230D5934" w14:textId="2641F435" w:rsidR="00CF366F" w:rsidRDefault="00CF366F" w:rsidP="00CE1A8D">
      <w:pPr>
        <w:spacing w:line="240" w:lineRule="auto"/>
        <w:jc w:val="both"/>
      </w:pPr>
      <w:r>
        <w:t>Staff should ‘reach for’ the appropriate formal sanction in each situation only as a final resort</w:t>
      </w:r>
      <w:r w:rsidR="00D72841">
        <w:t>.</w:t>
      </w:r>
    </w:p>
    <w:p w14:paraId="4E9BF88B" w14:textId="77777777" w:rsidR="000E294D" w:rsidRPr="00AF4218" w:rsidRDefault="000E294D" w:rsidP="00CE1A8D">
      <w:pPr>
        <w:spacing w:line="240" w:lineRule="auto"/>
        <w:jc w:val="both"/>
      </w:pPr>
      <w:r w:rsidRPr="00AF4218">
        <w:t>A sanction is lawful if it satisfies the following conditions:</w:t>
      </w:r>
    </w:p>
    <w:p w14:paraId="509AD612" w14:textId="68365D04" w:rsidR="000E294D" w:rsidRPr="00AF4218" w:rsidRDefault="00417C69" w:rsidP="00AD4290">
      <w:pPr>
        <w:pStyle w:val="ListParagraph"/>
        <w:numPr>
          <w:ilvl w:val="0"/>
          <w:numId w:val="7"/>
        </w:numPr>
        <w:spacing w:line="240" w:lineRule="auto"/>
        <w:jc w:val="both"/>
      </w:pPr>
      <w:r>
        <w:t>t</w:t>
      </w:r>
      <w:r w:rsidR="000E294D" w:rsidRPr="00AF4218">
        <w:t>he decision to sanction a student is made by a paid member of the school staff (not one who the Headteacher has decided should not do so) or an unpaid member of staff authorised by the Headteacher</w:t>
      </w:r>
    </w:p>
    <w:p w14:paraId="5F1347C1" w14:textId="48D1BEFC" w:rsidR="000E294D" w:rsidRPr="00AF4218" w:rsidRDefault="00417C69" w:rsidP="00AD4290">
      <w:pPr>
        <w:pStyle w:val="ListParagraph"/>
        <w:numPr>
          <w:ilvl w:val="0"/>
          <w:numId w:val="7"/>
        </w:numPr>
        <w:spacing w:line="240" w:lineRule="auto"/>
        <w:jc w:val="both"/>
      </w:pPr>
      <w:r>
        <w:t>t</w:t>
      </w:r>
      <w:r w:rsidR="000E294D" w:rsidRPr="00AF4218">
        <w:t>he decision to sanction the student and the sanction itself are made on the school premises or while the student is under the lawful charge of the member of staff; and</w:t>
      </w:r>
    </w:p>
    <w:p w14:paraId="01B4A171" w14:textId="6AE86CA1" w:rsidR="000E294D" w:rsidRPr="00AF4218" w:rsidRDefault="00417C69" w:rsidP="00AD4290">
      <w:pPr>
        <w:pStyle w:val="ListParagraph"/>
        <w:numPr>
          <w:ilvl w:val="0"/>
          <w:numId w:val="7"/>
        </w:numPr>
        <w:spacing w:line="240" w:lineRule="auto"/>
        <w:jc w:val="both"/>
      </w:pPr>
      <w:r>
        <w:t>i</w:t>
      </w:r>
      <w:r w:rsidR="000E294D" w:rsidRPr="00AF4218">
        <w:t>t does not breach any other legislation (for example in respect of Equality, SEND and Human Rights) and it is reasonable in all the circumstances</w:t>
      </w:r>
    </w:p>
    <w:p w14:paraId="78C76E60" w14:textId="2769E04C" w:rsidR="000E294D" w:rsidRPr="00AF4218" w:rsidRDefault="00EE2EE1" w:rsidP="00EE2EE1">
      <w:pPr>
        <w:spacing w:line="240" w:lineRule="auto"/>
        <w:jc w:val="both"/>
      </w:pPr>
      <w:r>
        <w:t>I</w:t>
      </w:r>
      <w:r w:rsidR="000E294D" w:rsidRPr="00AF4218">
        <w:t xml:space="preserve">n considering whether a sanction is reasonable in all circumstances, the school will consider whether it is proportionate in the circumstances of the case and will consider any individual circumstances relevant to its imposition including the student’s age, any </w:t>
      </w:r>
      <w:r w:rsidR="004E21AF" w:rsidRPr="00AF4218">
        <w:t>SEND,</w:t>
      </w:r>
      <w:r w:rsidR="000E294D" w:rsidRPr="00AF4218">
        <w:t xml:space="preserve"> and any religious requirements</w:t>
      </w:r>
    </w:p>
    <w:p w14:paraId="6D0D4D8E" w14:textId="422225FB" w:rsidR="00A44CCC" w:rsidRDefault="00EE2EE1" w:rsidP="00B17A55">
      <w:pPr>
        <w:spacing w:line="240" w:lineRule="auto"/>
        <w:jc w:val="both"/>
      </w:pPr>
      <w:r>
        <w:t>F</w:t>
      </w:r>
      <w:r w:rsidR="00EB0D14">
        <w:t>or ease of use</w:t>
      </w:r>
      <w:r w:rsidR="003D3949">
        <w:t>,</w:t>
      </w:r>
      <w:r w:rsidR="00EB0D14">
        <w:t xml:space="preserve"> the </w:t>
      </w:r>
      <w:r w:rsidR="003D3949">
        <w:t>S</w:t>
      </w:r>
      <w:r w:rsidR="00EB0D14">
        <w:t xml:space="preserve">anctions </w:t>
      </w:r>
      <w:r w:rsidR="003D3949">
        <w:t>S</w:t>
      </w:r>
      <w:r w:rsidR="00EB0D14">
        <w:t>ystem categorises incidents as one of three Levels</w:t>
      </w:r>
      <w:r w:rsidR="003F0245">
        <w:t xml:space="preserve">: </w:t>
      </w:r>
      <w:r w:rsidR="003B67F1">
        <w:t>Low-level</w:t>
      </w:r>
      <w:r w:rsidR="00EB0D14">
        <w:t xml:space="preserve"> (LL)/</w:t>
      </w:r>
      <w:r w:rsidR="003B67F1">
        <w:t>Mid-level</w:t>
      </w:r>
      <w:r w:rsidR="00EB0D14">
        <w:t xml:space="preserve"> (</w:t>
      </w:r>
      <w:r w:rsidR="00592A07">
        <w:t>M</w:t>
      </w:r>
      <w:r w:rsidR="00EB0D14">
        <w:t>L)/</w:t>
      </w:r>
      <w:r w:rsidR="003B67F1">
        <w:t>High-level</w:t>
      </w:r>
      <w:r w:rsidR="00EB0D14">
        <w:t xml:space="preserve"> (</w:t>
      </w:r>
      <w:r w:rsidR="00592A07">
        <w:t>H</w:t>
      </w:r>
      <w:r w:rsidR="00EB0D14">
        <w:t xml:space="preserve">L). All behaviour incidents have a sanction and support intervention to support </w:t>
      </w:r>
      <w:r w:rsidR="00EB0D14">
        <w:lastRenderedPageBreak/>
        <w:t xml:space="preserve">learning and to help minimise reoccurrence. The list of incidents is not exhaustive, and guidance should be sought </w:t>
      </w:r>
      <w:r w:rsidR="00A44CCC">
        <w:t xml:space="preserve">from a line manager </w:t>
      </w:r>
      <w:r w:rsidR="00EB0D14">
        <w:t>where a teacher is unclear on the correct sanction to use.</w:t>
      </w:r>
    </w:p>
    <w:p w14:paraId="07709288" w14:textId="3D128226" w:rsidR="00B17A55" w:rsidRPr="0040781F" w:rsidRDefault="00A44CCC" w:rsidP="00B17A55">
      <w:pPr>
        <w:spacing w:line="240" w:lineRule="auto"/>
        <w:jc w:val="both"/>
        <w:rPr>
          <w:b/>
          <w:bCs/>
          <w:u w:val="single"/>
        </w:rPr>
      </w:pPr>
      <w:r w:rsidRPr="0040781F">
        <w:rPr>
          <w:b/>
          <w:bCs/>
          <w:u w:val="single"/>
        </w:rPr>
        <w:t>Notes on missed homework - to be read in conjunction with the Sanctions Table</w:t>
      </w:r>
    </w:p>
    <w:p w14:paraId="04B23058" w14:textId="77777777" w:rsidR="00B17A55" w:rsidRPr="0040781F" w:rsidRDefault="00B17A55" w:rsidP="00B17A55">
      <w:pPr>
        <w:spacing w:line="240" w:lineRule="auto"/>
        <w:jc w:val="both"/>
      </w:pPr>
      <w:r w:rsidRPr="0040781F">
        <w:t>Homework is an essential part of our overall delivery of the curriculum – deliberate and well-planned homework tasks make for more motivated students who are more likely to understand the content, develop subject-specific skills and consolidate the core knowledge needed to be successful.</w:t>
      </w:r>
    </w:p>
    <w:p w14:paraId="42F557A4" w14:textId="58927E2B" w:rsidR="00B17A55" w:rsidRPr="0040781F" w:rsidRDefault="00B17A55" w:rsidP="00B17A55">
      <w:pPr>
        <w:spacing w:after="0" w:line="240" w:lineRule="auto"/>
        <w:jc w:val="both"/>
      </w:pPr>
      <w:r w:rsidRPr="0040781F">
        <w:t xml:space="preserve">At NSB, homework is designed by </w:t>
      </w:r>
      <w:r w:rsidR="00A44CCC" w:rsidRPr="0040781F">
        <w:t>C</w:t>
      </w:r>
      <w:r w:rsidRPr="0040781F">
        <w:t xml:space="preserve">urriculum </w:t>
      </w:r>
      <w:r w:rsidR="00A44CCC" w:rsidRPr="0040781F">
        <w:t>T</w:t>
      </w:r>
      <w:r w:rsidRPr="0040781F">
        <w:t xml:space="preserve">eams and teachers to give students the opportunity to complete purposeful and meaningful tasks: </w:t>
      </w:r>
    </w:p>
    <w:p w14:paraId="593006D8" w14:textId="77777777" w:rsidR="00B17A55" w:rsidRPr="0040781F" w:rsidRDefault="00B17A55" w:rsidP="00B17A55">
      <w:pPr>
        <w:pStyle w:val="ListParagraph"/>
        <w:numPr>
          <w:ilvl w:val="0"/>
          <w:numId w:val="7"/>
        </w:numPr>
        <w:spacing w:line="240" w:lineRule="auto"/>
        <w:jc w:val="both"/>
      </w:pPr>
      <w:r w:rsidRPr="0040781F">
        <w:t xml:space="preserve">Revisit and retrieve knowledge </w:t>
      </w:r>
    </w:p>
    <w:p w14:paraId="22836543" w14:textId="77777777" w:rsidR="00B17A55" w:rsidRPr="0040781F" w:rsidRDefault="00B17A55" w:rsidP="00B17A55">
      <w:pPr>
        <w:pStyle w:val="ListParagraph"/>
        <w:numPr>
          <w:ilvl w:val="0"/>
          <w:numId w:val="7"/>
        </w:numPr>
        <w:spacing w:line="240" w:lineRule="auto"/>
        <w:jc w:val="both"/>
      </w:pPr>
      <w:r w:rsidRPr="0040781F">
        <w:t xml:space="preserve">Check and test understanding </w:t>
      </w:r>
    </w:p>
    <w:p w14:paraId="25D0782F" w14:textId="77777777" w:rsidR="00B17A55" w:rsidRPr="0040781F" w:rsidRDefault="00B17A55" w:rsidP="00B17A55">
      <w:pPr>
        <w:pStyle w:val="ListParagraph"/>
        <w:numPr>
          <w:ilvl w:val="0"/>
          <w:numId w:val="7"/>
        </w:numPr>
        <w:spacing w:line="240" w:lineRule="auto"/>
        <w:jc w:val="both"/>
      </w:pPr>
      <w:r w:rsidRPr="0040781F">
        <w:t xml:space="preserve">Apply and practise skills </w:t>
      </w:r>
    </w:p>
    <w:p w14:paraId="499F696E" w14:textId="77777777" w:rsidR="00B17A55" w:rsidRPr="0040781F" w:rsidRDefault="00B17A55" w:rsidP="00B17A55">
      <w:pPr>
        <w:pStyle w:val="ListParagraph"/>
        <w:numPr>
          <w:ilvl w:val="0"/>
          <w:numId w:val="7"/>
        </w:numPr>
        <w:spacing w:line="240" w:lineRule="auto"/>
        <w:jc w:val="both"/>
      </w:pPr>
      <w:r w:rsidRPr="0040781F">
        <w:t xml:space="preserve">Reinforce skills by applying them to new contexts </w:t>
      </w:r>
    </w:p>
    <w:p w14:paraId="039C904F" w14:textId="77777777" w:rsidR="00B17A55" w:rsidRPr="0040781F" w:rsidRDefault="00B17A55" w:rsidP="00B17A55">
      <w:pPr>
        <w:pStyle w:val="ListParagraph"/>
        <w:numPr>
          <w:ilvl w:val="0"/>
          <w:numId w:val="7"/>
        </w:numPr>
        <w:spacing w:line="240" w:lineRule="auto"/>
        <w:jc w:val="both"/>
      </w:pPr>
      <w:r w:rsidRPr="0040781F">
        <w:t>Deepen knowledge through further research and wider reading</w:t>
      </w:r>
    </w:p>
    <w:p w14:paraId="2DB0B3CD" w14:textId="77777777" w:rsidR="00B17A55" w:rsidRPr="0040781F" w:rsidRDefault="00B17A55" w:rsidP="00B17A55">
      <w:pPr>
        <w:spacing w:after="0" w:line="240" w:lineRule="auto"/>
        <w:jc w:val="both"/>
        <w:rPr>
          <w:b/>
          <w:bCs/>
        </w:rPr>
      </w:pPr>
      <w:r w:rsidRPr="0040781F">
        <w:rPr>
          <w:b/>
          <w:bCs/>
        </w:rPr>
        <w:t>Sanctions:</w:t>
      </w:r>
    </w:p>
    <w:p w14:paraId="28EB2D10" w14:textId="6EC1F4C4" w:rsidR="00EC6B08" w:rsidRPr="0040781F" w:rsidRDefault="008A3F7A" w:rsidP="00EC6B08">
      <w:pPr>
        <w:spacing w:after="0" w:line="240" w:lineRule="auto"/>
        <w:jc w:val="both"/>
      </w:pPr>
      <w:r w:rsidRPr="0040781F">
        <w:t xml:space="preserve">The sanctions for missed homework are listed </w:t>
      </w:r>
      <w:r w:rsidR="00A44CCC" w:rsidRPr="0040781F">
        <w:t xml:space="preserve">in the Sanctions Table </w:t>
      </w:r>
      <w:r w:rsidR="007D4FDA" w:rsidRPr="0040781F">
        <w:t>below</w:t>
      </w:r>
      <w:r w:rsidRPr="0040781F">
        <w:t xml:space="preserve"> </w:t>
      </w:r>
      <w:r w:rsidR="00182775" w:rsidRPr="0040781F">
        <w:t>however,</w:t>
      </w:r>
      <w:r w:rsidRPr="0040781F">
        <w:t xml:space="preserve"> s</w:t>
      </w:r>
      <w:r w:rsidR="00EC6B08" w:rsidRPr="0040781F">
        <w:t xml:space="preserve">taff </w:t>
      </w:r>
      <w:r w:rsidRPr="0040781F">
        <w:t>must</w:t>
      </w:r>
      <w:r w:rsidR="00EC6B08" w:rsidRPr="0040781F">
        <w:t xml:space="preserve"> utilise their professional discretion when responding to missed homework deadlines. Depending on the context and individual circumstances, staff may choose to provide the student with a revised deadline and the opportunity to rectify the situation before giving a sanction in line with the policy below. Examples of where this professional discretion may be applicable would include (non-exhaustive): evidence in the days/ evenings before the deadline - that the student was ill or injured /evidence of </w:t>
      </w:r>
      <w:r w:rsidR="00182775" w:rsidRPr="0040781F">
        <w:t>family emergency/evidence</w:t>
      </w:r>
      <w:r w:rsidR="00EC6B08" w:rsidRPr="0040781F">
        <w:t xml:space="preserve"> of county or regional or national representation in extra-curricular activities.</w:t>
      </w:r>
    </w:p>
    <w:p w14:paraId="06AEBDDA" w14:textId="77777777" w:rsidR="007127F8" w:rsidRPr="00F40442" w:rsidRDefault="007127F8" w:rsidP="00EC6B08">
      <w:pPr>
        <w:spacing w:after="0" w:line="240" w:lineRule="auto"/>
        <w:jc w:val="both"/>
        <w:rPr>
          <w:color w:val="EE0000"/>
          <w:highlight w:val="yellow"/>
        </w:rPr>
      </w:pPr>
    </w:p>
    <w:p w14:paraId="7BE95732" w14:textId="19B8590E" w:rsidR="002F39D5" w:rsidRPr="0040781F" w:rsidRDefault="002F39D5" w:rsidP="002F39D5">
      <w:pPr>
        <w:spacing w:after="0" w:line="240" w:lineRule="auto"/>
        <w:jc w:val="both"/>
      </w:pPr>
      <w:r w:rsidRPr="0040781F">
        <w:t xml:space="preserve">Form Tutors will be provided with </w:t>
      </w:r>
      <w:r w:rsidR="00992D59" w:rsidRPr="0040781F">
        <w:t>rolling</w:t>
      </w:r>
      <w:r w:rsidRPr="0040781F">
        <w:t> reports which show the number of missed/incomplete homework tasks for each student. Form Tutors must use this information to provide additional pastoral support for individuals where necessary and discuss emerging patterns of non-completion with students during Personal Development / Tutor time.</w:t>
      </w:r>
      <w:r w:rsidR="008A3F7A" w:rsidRPr="0040781F">
        <w:t xml:space="preserve"> </w:t>
      </w:r>
    </w:p>
    <w:p w14:paraId="44CB7A32" w14:textId="77777777" w:rsidR="008A3F7A" w:rsidRPr="0040781F" w:rsidRDefault="008A3F7A" w:rsidP="002F39D5">
      <w:pPr>
        <w:spacing w:after="0" w:line="240" w:lineRule="auto"/>
        <w:jc w:val="both"/>
      </w:pPr>
    </w:p>
    <w:p w14:paraId="6BC3A2B8" w14:textId="571F8658" w:rsidR="00B17A55" w:rsidRDefault="008A3F7A" w:rsidP="007D4FDA">
      <w:pPr>
        <w:spacing w:after="0" w:line="240" w:lineRule="auto"/>
        <w:jc w:val="both"/>
      </w:pPr>
      <w:r w:rsidRPr="0040781F">
        <w:t>Year Team leaders must monitor missed homework reports on a weekly basis – see high level homework incident</w:t>
      </w:r>
      <w:r w:rsidR="004F33B7" w:rsidRPr="0040781F">
        <w:t xml:space="preserve"> in the san</w:t>
      </w:r>
      <w:r w:rsidR="00A44CCC" w:rsidRPr="0040781F">
        <w:t>c</w:t>
      </w:r>
      <w:r w:rsidR="004F33B7" w:rsidRPr="0040781F">
        <w:t>tions table</w:t>
      </w:r>
      <w:r w:rsidR="00C86325" w:rsidRPr="0040781F">
        <w:t>.</w:t>
      </w:r>
    </w:p>
    <w:p w14:paraId="7C03AB12" w14:textId="77777777" w:rsidR="007D4FDA" w:rsidRPr="007D4FDA" w:rsidRDefault="007D4FDA" w:rsidP="007D4FDA">
      <w:pPr>
        <w:spacing w:after="0" w:line="240" w:lineRule="auto"/>
        <w:jc w:val="both"/>
      </w:pPr>
    </w:p>
    <w:tbl>
      <w:tblPr>
        <w:tblStyle w:val="TableGrid"/>
        <w:tblW w:w="9209" w:type="dxa"/>
        <w:tblLook w:val="04A0" w:firstRow="1" w:lastRow="0" w:firstColumn="1" w:lastColumn="0" w:noHBand="0" w:noVBand="1"/>
      </w:tblPr>
      <w:tblGrid>
        <w:gridCol w:w="9209"/>
      </w:tblGrid>
      <w:tr w:rsidR="00056374" w:rsidRPr="008A094A" w14:paraId="127E1213" w14:textId="77777777" w:rsidTr="005D60EB">
        <w:tc>
          <w:tcPr>
            <w:tcW w:w="9209" w:type="dxa"/>
            <w:shd w:val="clear" w:color="auto" w:fill="2E74B5" w:themeFill="accent5" w:themeFillShade="BF"/>
          </w:tcPr>
          <w:p w14:paraId="1AD5ADED" w14:textId="55DD46F8" w:rsidR="00056374" w:rsidRPr="008A094A" w:rsidRDefault="008D74D1" w:rsidP="00200BE3">
            <w:pPr>
              <w:jc w:val="center"/>
              <w:rPr>
                <w:rFonts w:ascii="Calibri" w:eastAsia="Calibri" w:hAnsi="Calibri" w:cs="Calibri"/>
                <w:b/>
                <w:bCs/>
                <w:color w:val="000000"/>
                <w:sz w:val="32"/>
                <w:szCs w:val="32"/>
              </w:rPr>
            </w:pPr>
            <w:r>
              <w:rPr>
                <w:rFonts w:ascii="Calibri" w:eastAsia="Calibri" w:hAnsi="Calibri" w:cs="Calibri"/>
                <w:b/>
                <w:bCs/>
                <w:color w:val="FFFFFF" w:themeColor="background1"/>
                <w:sz w:val="32"/>
                <w:szCs w:val="32"/>
              </w:rPr>
              <w:t xml:space="preserve">Behaviour </w:t>
            </w:r>
            <w:r w:rsidR="00056374" w:rsidRPr="00124833">
              <w:rPr>
                <w:rFonts w:ascii="Calibri" w:eastAsia="Calibri" w:hAnsi="Calibri" w:cs="Calibri"/>
                <w:b/>
                <w:bCs/>
                <w:color w:val="FFFFFF" w:themeColor="background1"/>
                <w:sz w:val="32"/>
                <w:szCs w:val="32"/>
              </w:rPr>
              <w:t>Sanctions</w:t>
            </w:r>
          </w:p>
        </w:tc>
      </w:tr>
    </w:tbl>
    <w:tbl>
      <w:tblPr>
        <w:tblStyle w:val="TableGrid"/>
        <w:tblW w:w="9209" w:type="dxa"/>
        <w:tblLayout w:type="fixed"/>
        <w:tblLook w:val="04A0" w:firstRow="1" w:lastRow="0" w:firstColumn="1" w:lastColumn="0" w:noHBand="0" w:noVBand="1"/>
      </w:tblPr>
      <w:tblGrid>
        <w:gridCol w:w="9209"/>
      </w:tblGrid>
      <w:tr w:rsidR="00F07DC2" w:rsidRPr="00B53486" w14:paraId="40C2DB3E" w14:textId="77777777" w:rsidTr="004507DE">
        <w:tc>
          <w:tcPr>
            <w:tcW w:w="9209" w:type="dxa"/>
            <w:shd w:val="clear" w:color="auto" w:fill="2E74B5" w:themeFill="accent5" w:themeFillShade="BF"/>
          </w:tcPr>
          <w:p w14:paraId="5DCA9BAB" w14:textId="5309E92B" w:rsidR="00F07DC2" w:rsidRPr="00B53486" w:rsidRDefault="00F07DC2" w:rsidP="005E0E7B">
            <w:pPr>
              <w:jc w:val="center"/>
              <w:rPr>
                <w:rFonts w:cstheme="minorHAnsi"/>
                <w:b/>
                <w:bCs/>
                <w:color w:val="000000" w:themeColor="text1"/>
              </w:rPr>
            </w:pPr>
            <w:bookmarkStart w:id="12" w:name="_Hlk170997462"/>
            <w:r w:rsidRPr="00B53486">
              <w:rPr>
                <w:rFonts w:cstheme="minorHAnsi"/>
                <w:b/>
                <w:bCs/>
                <w:color w:val="F2F2F2" w:themeColor="background1" w:themeShade="F2"/>
              </w:rPr>
              <w:t>Classroom Based Incidents – below sanctions</w:t>
            </w:r>
          </w:p>
        </w:tc>
      </w:tr>
      <w:tr w:rsidR="00F07DC2" w:rsidRPr="00335509" w14:paraId="55C8E158" w14:textId="77777777" w:rsidTr="005E0E7B">
        <w:tc>
          <w:tcPr>
            <w:tcW w:w="9209" w:type="dxa"/>
          </w:tcPr>
          <w:p w14:paraId="0E61B77D" w14:textId="104B369A" w:rsidR="00F07DC2" w:rsidRPr="00833D7B" w:rsidRDefault="00F07DC2" w:rsidP="005E0E7B">
            <w:pPr>
              <w:rPr>
                <w:rFonts w:cstheme="minorHAnsi"/>
                <w:sz w:val="20"/>
                <w:szCs w:val="20"/>
              </w:rPr>
            </w:pPr>
            <w:r w:rsidRPr="00833D7B">
              <w:rPr>
                <w:rFonts w:cstheme="minorHAnsi"/>
                <w:sz w:val="20"/>
                <w:szCs w:val="20"/>
              </w:rPr>
              <w:t xml:space="preserve">Examples of behaviours that are not formally sanctioned </w:t>
            </w:r>
            <w:r w:rsidR="0032041D">
              <w:rPr>
                <w:rFonts w:cstheme="minorHAnsi"/>
                <w:sz w:val="20"/>
                <w:szCs w:val="20"/>
              </w:rPr>
              <w:t>initially</w:t>
            </w:r>
            <w:r w:rsidRPr="00833D7B">
              <w:rPr>
                <w:rFonts w:cstheme="minorHAnsi"/>
                <w:sz w:val="20"/>
                <w:szCs w:val="20"/>
              </w:rPr>
              <w:t>:</w:t>
            </w:r>
          </w:p>
        </w:tc>
      </w:tr>
      <w:tr w:rsidR="00F07DC2" w:rsidRPr="00335509" w14:paraId="6108D7BB" w14:textId="77777777" w:rsidTr="005E0E7B">
        <w:tc>
          <w:tcPr>
            <w:tcW w:w="9209" w:type="dxa"/>
          </w:tcPr>
          <w:p w14:paraId="44066FAE" w14:textId="31C13A34" w:rsidR="002221E2" w:rsidRPr="00300972" w:rsidRDefault="002221E2" w:rsidP="00AF4218">
            <w:pPr>
              <w:rPr>
                <w:rFonts w:cstheme="minorHAnsi"/>
                <w:sz w:val="20"/>
                <w:szCs w:val="20"/>
              </w:rPr>
            </w:pPr>
            <w:r w:rsidRPr="00833D7B">
              <w:rPr>
                <w:rFonts w:cstheme="minorHAnsi"/>
                <w:color w:val="000000" w:themeColor="text1"/>
                <w:sz w:val="20"/>
                <w:szCs w:val="20"/>
              </w:rPr>
              <w:t>The following examples of behaviour should typically sit below the tiered incidents that require formal use of explicit sanctions. Students must be reminded of the need to correct these behaviours, make better choices moving forwards and rectify the issue swiftly to avoid any disruption to learning and a positive climate</w:t>
            </w:r>
            <w:r w:rsidR="00A85F9D" w:rsidRPr="00300972">
              <w:rPr>
                <w:rFonts w:cstheme="minorHAnsi"/>
                <w:sz w:val="20"/>
                <w:szCs w:val="20"/>
              </w:rPr>
              <w:t>. Such behaviours include, but are not limited to</w:t>
            </w:r>
            <w:r w:rsidRPr="00300972">
              <w:rPr>
                <w:rFonts w:cstheme="minorHAnsi"/>
                <w:sz w:val="20"/>
                <w:szCs w:val="20"/>
              </w:rPr>
              <w:t>:</w:t>
            </w:r>
          </w:p>
          <w:p w14:paraId="45F73782" w14:textId="77777777" w:rsidR="002221E2" w:rsidRPr="00300972" w:rsidRDefault="002221E2" w:rsidP="00AD4290">
            <w:pPr>
              <w:pStyle w:val="ListParagraph"/>
              <w:numPr>
                <w:ilvl w:val="0"/>
                <w:numId w:val="8"/>
              </w:numPr>
              <w:ind w:left="306" w:hanging="284"/>
              <w:rPr>
                <w:rFonts w:cstheme="minorHAnsi"/>
                <w:sz w:val="20"/>
                <w:szCs w:val="20"/>
              </w:rPr>
            </w:pPr>
            <w:r w:rsidRPr="00300972">
              <w:rPr>
                <w:rFonts w:cstheme="minorHAnsi"/>
                <w:sz w:val="20"/>
                <w:szCs w:val="20"/>
              </w:rPr>
              <w:t xml:space="preserve">poor focus </w:t>
            </w:r>
          </w:p>
          <w:p w14:paraId="38195323" w14:textId="77777777" w:rsidR="002221E2" w:rsidRPr="00833D7B" w:rsidRDefault="002221E2" w:rsidP="00AD4290">
            <w:pPr>
              <w:pStyle w:val="ListParagraph"/>
              <w:numPr>
                <w:ilvl w:val="0"/>
                <w:numId w:val="8"/>
              </w:numPr>
              <w:ind w:left="306" w:hanging="284"/>
              <w:rPr>
                <w:rFonts w:cstheme="minorHAnsi"/>
                <w:color w:val="000000" w:themeColor="text1"/>
                <w:sz w:val="20"/>
                <w:szCs w:val="20"/>
              </w:rPr>
            </w:pPr>
            <w:r w:rsidRPr="00833D7B">
              <w:rPr>
                <w:rFonts w:cstheme="minorHAnsi"/>
                <w:color w:val="000000" w:themeColor="text1"/>
                <w:sz w:val="20"/>
                <w:szCs w:val="20"/>
              </w:rPr>
              <w:t>not lining up/entering/leaving appropriately</w:t>
            </w:r>
          </w:p>
          <w:p w14:paraId="3E97488C" w14:textId="77777777" w:rsidR="002221E2" w:rsidRPr="00833D7B" w:rsidRDefault="002221E2" w:rsidP="00AD4290">
            <w:pPr>
              <w:pStyle w:val="ListParagraph"/>
              <w:numPr>
                <w:ilvl w:val="0"/>
                <w:numId w:val="8"/>
              </w:numPr>
              <w:ind w:left="306" w:hanging="284"/>
              <w:rPr>
                <w:rFonts w:cstheme="minorHAnsi"/>
                <w:color w:val="000000" w:themeColor="text1"/>
                <w:sz w:val="20"/>
                <w:szCs w:val="20"/>
              </w:rPr>
            </w:pPr>
            <w:r w:rsidRPr="00833D7B">
              <w:rPr>
                <w:rFonts w:cstheme="minorHAnsi"/>
                <w:color w:val="000000" w:themeColor="text1"/>
                <w:sz w:val="20"/>
                <w:szCs w:val="20"/>
              </w:rPr>
              <w:t xml:space="preserve">not fully equipped </w:t>
            </w:r>
          </w:p>
          <w:p w14:paraId="4CC6ECBD" w14:textId="77777777" w:rsidR="002221E2" w:rsidRPr="00833D7B" w:rsidRDefault="002221E2" w:rsidP="00AD4290">
            <w:pPr>
              <w:pStyle w:val="ListParagraph"/>
              <w:numPr>
                <w:ilvl w:val="0"/>
                <w:numId w:val="8"/>
              </w:numPr>
              <w:ind w:left="306" w:hanging="284"/>
              <w:rPr>
                <w:rFonts w:cstheme="minorHAnsi"/>
                <w:color w:val="000000" w:themeColor="text1"/>
                <w:sz w:val="20"/>
                <w:szCs w:val="20"/>
              </w:rPr>
            </w:pPr>
            <w:r w:rsidRPr="00833D7B">
              <w:rPr>
                <w:rFonts w:cstheme="minorHAnsi"/>
                <w:color w:val="000000" w:themeColor="text1"/>
                <w:sz w:val="20"/>
                <w:szCs w:val="20"/>
              </w:rPr>
              <w:t xml:space="preserve">minor uniform or appearance infringement </w:t>
            </w:r>
          </w:p>
          <w:p w14:paraId="0674EC40" w14:textId="77777777" w:rsidR="002221E2" w:rsidRPr="00833D7B" w:rsidRDefault="002221E2" w:rsidP="00AD4290">
            <w:pPr>
              <w:pStyle w:val="ListParagraph"/>
              <w:numPr>
                <w:ilvl w:val="0"/>
                <w:numId w:val="8"/>
              </w:numPr>
              <w:ind w:left="306" w:hanging="284"/>
              <w:rPr>
                <w:rFonts w:cstheme="minorHAnsi"/>
                <w:color w:val="000000" w:themeColor="text1"/>
                <w:sz w:val="20"/>
                <w:szCs w:val="20"/>
              </w:rPr>
            </w:pPr>
            <w:r w:rsidRPr="00833D7B">
              <w:rPr>
                <w:rFonts w:cstheme="minorHAnsi"/>
                <w:color w:val="000000" w:themeColor="text1"/>
                <w:sz w:val="20"/>
                <w:szCs w:val="20"/>
              </w:rPr>
              <w:t>poor quality of work for an element of the lesson</w:t>
            </w:r>
          </w:p>
          <w:p w14:paraId="4E9801B4" w14:textId="61A52080" w:rsidR="002221E2" w:rsidRPr="00833D7B" w:rsidRDefault="003B67F1" w:rsidP="00AD4290">
            <w:pPr>
              <w:pStyle w:val="ListParagraph"/>
              <w:numPr>
                <w:ilvl w:val="0"/>
                <w:numId w:val="8"/>
              </w:numPr>
              <w:ind w:left="306" w:hanging="284"/>
              <w:rPr>
                <w:rFonts w:cstheme="minorHAnsi"/>
                <w:color w:val="000000" w:themeColor="text1"/>
                <w:sz w:val="20"/>
                <w:szCs w:val="20"/>
              </w:rPr>
            </w:pPr>
            <w:r>
              <w:rPr>
                <w:rFonts w:cstheme="minorHAnsi"/>
                <w:color w:val="000000" w:themeColor="text1"/>
                <w:sz w:val="20"/>
                <w:szCs w:val="20"/>
              </w:rPr>
              <w:t>low-level</w:t>
            </w:r>
            <w:r w:rsidR="002221E2" w:rsidRPr="00833D7B">
              <w:rPr>
                <w:rFonts w:cstheme="minorHAnsi"/>
                <w:color w:val="000000" w:themeColor="text1"/>
                <w:sz w:val="20"/>
                <w:szCs w:val="20"/>
              </w:rPr>
              <w:t xml:space="preserve"> non-adherence to expected classroom routines</w:t>
            </w:r>
          </w:p>
          <w:p w14:paraId="3163E9B0" w14:textId="0DCDACF4" w:rsidR="00F07DC2" w:rsidRPr="00833D7B" w:rsidRDefault="00F07DC2" w:rsidP="002221E2">
            <w:pPr>
              <w:pStyle w:val="ListParagraph"/>
              <w:rPr>
                <w:rFonts w:cstheme="minorHAnsi"/>
                <w:color w:val="000000" w:themeColor="text1"/>
                <w:sz w:val="20"/>
                <w:szCs w:val="20"/>
              </w:rPr>
            </w:pPr>
          </w:p>
        </w:tc>
      </w:tr>
      <w:bookmarkEnd w:id="12"/>
    </w:tbl>
    <w:p w14:paraId="57C2DAFD" w14:textId="78E80E12" w:rsidR="00A264E1" w:rsidRPr="000D79B3" w:rsidRDefault="00A264E1" w:rsidP="000D79B3">
      <w:pPr>
        <w:spacing w:after="0"/>
        <w:jc w:val="both"/>
        <w:rPr>
          <w:sz w:val="8"/>
          <w:szCs w:val="8"/>
        </w:rPr>
      </w:pPr>
    </w:p>
    <w:tbl>
      <w:tblPr>
        <w:tblStyle w:val="TableGrid"/>
        <w:tblW w:w="9209" w:type="dxa"/>
        <w:tblLook w:val="04A0" w:firstRow="1" w:lastRow="0" w:firstColumn="1" w:lastColumn="0" w:noHBand="0" w:noVBand="1"/>
      </w:tblPr>
      <w:tblGrid>
        <w:gridCol w:w="3256"/>
        <w:gridCol w:w="2805"/>
        <w:gridCol w:w="3148"/>
      </w:tblGrid>
      <w:tr w:rsidR="000D79B3" w:rsidRPr="000D79B3" w14:paraId="064A2B54" w14:textId="77777777" w:rsidTr="004507DE">
        <w:tc>
          <w:tcPr>
            <w:tcW w:w="9209" w:type="dxa"/>
            <w:gridSpan w:val="3"/>
            <w:shd w:val="clear" w:color="auto" w:fill="2E74B5" w:themeFill="accent5" w:themeFillShade="BF"/>
          </w:tcPr>
          <w:p w14:paraId="43EA1591" w14:textId="77777777" w:rsidR="000D79B3" w:rsidRPr="000D79B3" w:rsidRDefault="000D79B3" w:rsidP="000D79B3">
            <w:pPr>
              <w:jc w:val="center"/>
              <w:rPr>
                <w:rFonts w:ascii="Calibri" w:eastAsia="Calibri" w:hAnsi="Calibri" w:cs="Calibri"/>
                <w:b/>
                <w:bCs/>
                <w:color w:val="000000"/>
              </w:rPr>
            </w:pPr>
            <w:r w:rsidRPr="000D79B3">
              <w:rPr>
                <w:rFonts w:ascii="Calibri" w:eastAsia="Calibri" w:hAnsi="Calibri" w:cs="Calibri"/>
                <w:b/>
                <w:bCs/>
                <w:color w:val="F2F2F2"/>
              </w:rPr>
              <w:t>Classroom Based Incidents - sanctions</w:t>
            </w:r>
          </w:p>
        </w:tc>
      </w:tr>
      <w:tr w:rsidR="000D79B3" w:rsidRPr="000D79B3" w14:paraId="6B7FB147" w14:textId="77777777" w:rsidTr="00A13EC5">
        <w:tc>
          <w:tcPr>
            <w:tcW w:w="3256" w:type="dxa"/>
          </w:tcPr>
          <w:p w14:paraId="666CEC36" w14:textId="3A1823F4" w:rsidR="000D79B3" w:rsidRPr="000D79B3" w:rsidRDefault="000D79B3" w:rsidP="000D79B3">
            <w:pPr>
              <w:jc w:val="both"/>
              <w:rPr>
                <w:rFonts w:ascii="Calibri" w:eastAsia="Calibri" w:hAnsi="Calibri" w:cs="Calibri"/>
                <w:b/>
                <w:bCs/>
                <w:color w:val="000000"/>
                <w:sz w:val="20"/>
                <w:szCs w:val="20"/>
              </w:rPr>
            </w:pPr>
            <w:r w:rsidRPr="000D79B3">
              <w:rPr>
                <w:rFonts w:ascii="Calibri" w:eastAsia="Calibri" w:hAnsi="Calibri" w:cs="Calibri"/>
                <w:b/>
                <w:bCs/>
                <w:color w:val="000000"/>
                <w:sz w:val="20"/>
                <w:szCs w:val="20"/>
              </w:rPr>
              <w:t>Low</w:t>
            </w:r>
            <w:r w:rsidR="00C0051C">
              <w:rPr>
                <w:rFonts w:ascii="Calibri" w:eastAsia="Calibri" w:hAnsi="Calibri" w:cs="Calibri"/>
                <w:b/>
                <w:bCs/>
                <w:color w:val="000000"/>
                <w:sz w:val="20"/>
                <w:szCs w:val="20"/>
              </w:rPr>
              <w:t>-</w:t>
            </w:r>
            <w:r w:rsidRPr="000D79B3">
              <w:rPr>
                <w:rFonts w:ascii="Calibri" w:eastAsia="Calibri" w:hAnsi="Calibri" w:cs="Calibri"/>
                <w:b/>
                <w:bCs/>
                <w:color w:val="000000"/>
                <w:sz w:val="20"/>
                <w:szCs w:val="20"/>
              </w:rPr>
              <w:t>Level (LL) Examples</w:t>
            </w:r>
          </w:p>
        </w:tc>
        <w:tc>
          <w:tcPr>
            <w:tcW w:w="2805" w:type="dxa"/>
          </w:tcPr>
          <w:p w14:paraId="7BAEC462" w14:textId="77777777" w:rsidR="000D79B3" w:rsidRPr="000D79B3" w:rsidRDefault="000D79B3" w:rsidP="000D79B3">
            <w:pPr>
              <w:jc w:val="both"/>
              <w:rPr>
                <w:rFonts w:ascii="Calibri" w:eastAsia="Calibri" w:hAnsi="Calibri" w:cs="Calibri"/>
                <w:b/>
                <w:bCs/>
                <w:color w:val="000000"/>
                <w:sz w:val="20"/>
                <w:szCs w:val="20"/>
              </w:rPr>
            </w:pPr>
            <w:r w:rsidRPr="000D79B3">
              <w:rPr>
                <w:rFonts w:ascii="Calibri" w:eastAsia="Calibri" w:hAnsi="Calibri" w:cs="Calibri"/>
                <w:b/>
                <w:bCs/>
                <w:color w:val="000000"/>
                <w:sz w:val="20"/>
                <w:szCs w:val="20"/>
              </w:rPr>
              <w:t>LL Sanction</w:t>
            </w:r>
          </w:p>
        </w:tc>
        <w:tc>
          <w:tcPr>
            <w:tcW w:w="3148" w:type="dxa"/>
          </w:tcPr>
          <w:p w14:paraId="7AB0CB99" w14:textId="77777777" w:rsidR="000D79B3" w:rsidRPr="000D79B3" w:rsidRDefault="000D79B3" w:rsidP="000D79B3">
            <w:pPr>
              <w:rPr>
                <w:rFonts w:ascii="Calibri" w:eastAsia="Calibri" w:hAnsi="Calibri" w:cs="Calibri"/>
                <w:b/>
                <w:bCs/>
                <w:color w:val="000000"/>
                <w:sz w:val="20"/>
                <w:szCs w:val="20"/>
              </w:rPr>
            </w:pPr>
            <w:r w:rsidRPr="000D79B3">
              <w:rPr>
                <w:rFonts w:ascii="Calibri" w:eastAsia="Calibri" w:hAnsi="Calibri" w:cs="Calibri"/>
                <w:b/>
                <w:bCs/>
                <w:color w:val="000000"/>
                <w:sz w:val="20"/>
                <w:szCs w:val="20"/>
              </w:rPr>
              <w:t>Range of Support Interventions</w:t>
            </w:r>
          </w:p>
        </w:tc>
      </w:tr>
      <w:tr w:rsidR="000D79B3" w:rsidRPr="000D79B3" w14:paraId="1D863025" w14:textId="77777777" w:rsidTr="00A13EC5">
        <w:tc>
          <w:tcPr>
            <w:tcW w:w="3256" w:type="dxa"/>
          </w:tcPr>
          <w:p w14:paraId="1CC0E502" w14:textId="77777777" w:rsidR="000D79B3" w:rsidRPr="000D79B3" w:rsidRDefault="000D79B3" w:rsidP="000D79B3">
            <w:pPr>
              <w:ind w:left="306"/>
              <w:contextualSpacing/>
              <w:rPr>
                <w:rFonts w:ascii="Calibri" w:eastAsia="Calibri" w:hAnsi="Calibri" w:cs="Calibri"/>
                <w:color w:val="000000"/>
                <w:sz w:val="20"/>
                <w:szCs w:val="20"/>
              </w:rPr>
            </w:pPr>
          </w:p>
          <w:p w14:paraId="2F1E4D14" w14:textId="5A1865B4" w:rsidR="002F2068" w:rsidRPr="000D79B3" w:rsidRDefault="002F2068" w:rsidP="00AD4290">
            <w:pPr>
              <w:numPr>
                <w:ilvl w:val="0"/>
                <w:numId w:val="8"/>
              </w:numPr>
              <w:ind w:left="306" w:hanging="284"/>
              <w:contextualSpacing/>
              <w:rPr>
                <w:rFonts w:ascii="Calibri" w:eastAsia="Calibri" w:hAnsi="Calibri" w:cs="Calibri"/>
                <w:color w:val="000000"/>
                <w:sz w:val="20"/>
                <w:szCs w:val="20"/>
              </w:rPr>
            </w:pPr>
            <w:r w:rsidRPr="000D79B3">
              <w:rPr>
                <w:rFonts w:ascii="Calibri" w:eastAsia="Calibri" w:hAnsi="Calibri" w:cs="Calibri"/>
                <w:color w:val="000000"/>
                <w:sz w:val="20"/>
                <w:szCs w:val="20"/>
              </w:rPr>
              <w:lastRenderedPageBreak/>
              <w:t>low</w:t>
            </w:r>
            <w:r w:rsidR="00C0051C">
              <w:rPr>
                <w:rFonts w:ascii="Calibri" w:eastAsia="Calibri" w:hAnsi="Calibri" w:cs="Calibri"/>
                <w:color w:val="000000"/>
                <w:sz w:val="20"/>
                <w:szCs w:val="20"/>
              </w:rPr>
              <w:t>-</w:t>
            </w:r>
            <w:r w:rsidRPr="000D79B3">
              <w:rPr>
                <w:rFonts w:ascii="Calibri" w:eastAsia="Calibri" w:hAnsi="Calibri" w:cs="Calibri"/>
                <w:color w:val="000000"/>
                <w:sz w:val="20"/>
                <w:szCs w:val="20"/>
              </w:rPr>
              <w:t>level disruptive behaviour which negatively impacts on the learning of others</w:t>
            </w:r>
          </w:p>
          <w:p w14:paraId="387FB974" w14:textId="6F91CEBE" w:rsidR="000D79B3" w:rsidRPr="000D79B3" w:rsidRDefault="000D79B3" w:rsidP="00AD4290">
            <w:pPr>
              <w:numPr>
                <w:ilvl w:val="0"/>
                <w:numId w:val="8"/>
              </w:numPr>
              <w:ind w:left="306" w:hanging="284"/>
              <w:contextualSpacing/>
              <w:rPr>
                <w:rFonts w:ascii="Calibri" w:eastAsia="Calibri" w:hAnsi="Calibri" w:cs="Calibri"/>
                <w:color w:val="000000"/>
                <w:sz w:val="20"/>
                <w:szCs w:val="20"/>
              </w:rPr>
            </w:pPr>
            <w:r w:rsidRPr="000D79B3">
              <w:rPr>
                <w:rFonts w:ascii="Calibri" w:eastAsia="Calibri" w:hAnsi="Calibri" w:cs="Calibri"/>
                <w:color w:val="000000"/>
                <w:sz w:val="20"/>
                <w:szCs w:val="20"/>
              </w:rPr>
              <w:t xml:space="preserve">persistent </w:t>
            </w:r>
            <w:r w:rsidR="00C0051C" w:rsidRPr="000D79B3">
              <w:rPr>
                <w:rFonts w:ascii="Calibri" w:eastAsia="Calibri" w:hAnsi="Calibri" w:cs="Calibri"/>
                <w:color w:val="000000"/>
                <w:sz w:val="20"/>
                <w:szCs w:val="20"/>
              </w:rPr>
              <w:t>low-level</w:t>
            </w:r>
            <w:r w:rsidRPr="000D79B3">
              <w:rPr>
                <w:rFonts w:ascii="Calibri" w:eastAsia="Calibri" w:hAnsi="Calibri" w:cs="Calibri"/>
                <w:color w:val="000000"/>
                <w:sz w:val="20"/>
                <w:szCs w:val="20"/>
              </w:rPr>
              <w:t xml:space="preserve"> non-compliance</w:t>
            </w:r>
          </w:p>
          <w:p w14:paraId="2F338288" w14:textId="06679649" w:rsidR="000D79B3" w:rsidRDefault="000D79B3" w:rsidP="00AD4290">
            <w:pPr>
              <w:numPr>
                <w:ilvl w:val="0"/>
                <w:numId w:val="8"/>
              </w:numPr>
              <w:ind w:left="306" w:hanging="284"/>
              <w:contextualSpacing/>
              <w:rPr>
                <w:rFonts w:ascii="Calibri" w:eastAsia="Calibri" w:hAnsi="Calibri" w:cs="Calibri"/>
                <w:color w:val="000000"/>
                <w:sz w:val="20"/>
                <w:szCs w:val="20"/>
              </w:rPr>
            </w:pPr>
            <w:r w:rsidRPr="000D79B3">
              <w:rPr>
                <w:rFonts w:ascii="Calibri" w:eastAsia="Calibri" w:hAnsi="Calibri" w:cs="Calibri"/>
                <w:color w:val="000000"/>
                <w:sz w:val="20"/>
                <w:szCs w:val="20"/>
              </w:rPr>
              <w:t>talking above the teacher/</w:t>
            </w:r>
            <w:r w:rsidR="00C0051C" w:rsidRPr="000D79B3">
              <w:rPr>
                <w:rFonts w:ascii="Calibri" w:eastAsia="Calibri" w:hAnsi="Calibri" w:cs="Calibri"/>
                <w:color w:val="000000"/>
                <w:sz w:val="20"/>
                <w:szCs w:val="20"/>
              </w:rPr>
              <w:t>impolite behaviour</w:t>
            </w:r>
            <w:r w:rsidRPr="000D79B3">
              <w:rPr>
                <w:rFonts w:ascii="Calibri" w:eastAsia="Calibri" w:hAnsi="Calibri" w:cs="Calibri"/>
                <w:color w:val="000000"/>
                <w:sz w:val="20"/>
                <w:szCs w:val="20"/>
              </w:rPr>
              <w:t xml:space="preserve"> below direct rudeness or insolence </w:t>
            </w:r>
          </w:p>
          <w:p w14:paraId="16FA7208" w14:textId="239F80DD" w:rsidR="00D77624" w:rsidRPr="000D79B3" w:rsidRDefault="004F1F6F" w:rsidP="00AD4290">
            <w:pPr>
              <w:numPr>
                <w:ilvl w:val="0"/>
                <w:numId w:val="8"/>
              </w:numPr>
              <w:ind w:left="306" w:hanging="284"/>
              <w:contextualSpacing/>
              <w:rPr>
                <w:rFonts w:ascii="Calibri" w:eastAsia="Calibri" w:hAnsi="Calibri" w:cs="Calibri"/>
                <w:color w:val="000000"/>
                <w:sz w:val="20"/>
                <w:szCs w:val="20"/>
              </w:rPr>
            </w:pPr>
            <w:r w:rsidRPr="0040781F">
              <w:rPr>
                <w:rFonts w:ascii="Calibri" w:eastAsia="Calibri" w:hAnsi="Calibri" w:cs="Calibri"/>
                <w:color w:val="000000"/>
                <w:sz w:val="20"/>
                <w:szCs w:val="20"/>
              </w:rPr>
              <w:t>incomplete homework or missed homework deadline (see also the note on using professional discretion on the previous page)</w:t>
            </w:r>
          </w:p>
        </w:tc>
        <w:tc>
          <w:tcPr>
            <w:tcW w:w="2805" w:type="dxa"/>
          </w:tcPr>
          <w:p w14:paraId="20F55D0C" w14:textId="6E83F810" w:rsidR="000D79B3" w:rsidRPr="003F3DB5" w:rsidRDefault="003F3DB5" w:rsidP="000D79B3">
            <w:pPr>
              <w:rPr>
                <w:rFonts w:ascii="Calibri" w:eastAsia="Calibri" w:hAnsi="Calibri" w:cs="Arial"/>
                <w:b/>
                <w:bCs/>
                <w:color w:val="EE0000"/>
                <w:sz w:val="20"/>
                <w:szCs w:val="20"/>
              </w:rPr>
            </w:pPr>
            <w:r w:rsidRPr="003F3DB5">
              <w:rPr>
                <w:rFonts w:ascii="Calibri" w:eastAsia="Calibri" w:hAnsi="Calibri" w:cs="Arial"/>
                <w:b/>
                <w:bCs/>
                <w:color w:val="EE0000"/>
                <w:sz w:val="20"/>
                <w:szCs w:val="20"/>
              </w:rPr>
              <w:lastRenderedPageBreak/>
              <w:t>REMIND</w:t>
            </w:r>
          </w:p>
          <w:p w14:paraId="5F6E9896" w14:textId="77777777" w:rsidR="0032041D" w:rsidRDefault="000D79B3" w:rsidP="000D79B3">
            <w:pPr>
              <w:rPr>
                <w:rFonts w:ascii="Calibri" w:eastAsia="Calibri" w:hAnsi="Calibri" w:cs="Arial"/>
                <w:sz w:val="20"/>
                <w:szCs w:val="20"/>
              </w:rPr>
            </w:pPr>
            <w:r w:rsidRPr="000D79B3">
              <w:rPr>
                <w:rFonts w:ascii="Calibri" w:eastAsia="Calibri" w:hAnsi="Calibri" w:cs="Arial"/>
                <w:sz w:val="20"/>
                <w:szCs w:val="20"/>
              </w:rPr>
              <w:lastRenderedPageBreak/>
              <w:t>1</w:t>
            </w:r>
            <w:r w:rsidRPr="000D79B3">
              <w:rPr>
                <w:rFonts w:ascii="Calibri" w:eastAsia="Calibri" w:hAnsi="Calibri" w:cs="Arial"/>
                <w:sz w:val="20"/>
                <w:szCs w:val="20"/>
                <w:vertAlign w:val="superscript"/>
              </w:rPr>
              <w:t>st</w:t>
            </w:r>
            <w:r w:rsidRPr="000D79B3">
              <w:rPr>
                <w:rFonts w:ascii="Calibri" w:eastAsia="Calibri" w:hAnsi="Calibri" w:cs="Arial"/>
                <w:sz w:val="20"/>
                <w:szCs w:val="20"/>
              </w:rPr>
              <w:t xml:space="preserve"> incident in the lesson </w:t>
            </w:r>
          </w:p>
          <w:p w14:paraId="7FFF5B6A" w14:textId="30E0A0DD" w:rsidR="000D79B3" w:rsidRPr="000D79B3" w:rsidRDefault="0032041D" w:rsidP="000D79B3">
            <w:pPr>
              <w:rPr>
                <w:rFonts w:ascii="Calibri" w:eastAsia="Calibri" w:hAnsi="Calibri" w:cs="Arial"/>
                <w:sz w:val="20"/>
                <w:szCs w:val="20"/>
              </w:rPr>
            </w:pPr>
            <w:r>
              <w:rPr>
                <w:rFonts w:ascii="Calibri" w:eastAsia="Calibri" w:hAnsi="Calibri" w:cs="Arial"/>
                <w:sz w:val="20"/>
                <w:szCs w:val="20"/>
              </w:rPr>
              <w:t>V</w:t>
            </w:r>
            <w:r w:rsidR="000D79B3" w:rsidRPr="000D79B3">
              <w:rPr>
                <w:rFonts w:ascii="Calibri" w:eastAsia="Calibri" w:hAnsi="Calibri" w:cs="Arial"/>
                <w:sz w:val="20"/>
                <w:szCs w:val="20"/>
              </w:rPr>
              <w:t>erbal reminder of expectations. Not recorded on the Behaviour platform.</w:t>
            </w:r>
          </w:p>
          <w:p w14:paraId="27EB4FEF" w14:textId="77777777" w:rsidR="000D79B3" w:rsidRDefault="000D79B3" w:rsidP="000D79B3">
            <w:pPr>
              <w:rPr>
                <w:rFonts w:ascii="Calibri" w:eastAsia="Calibri" w:hAnsi="Calibri" w:cs="Arial"/>
                <w:sz w:val="20"/>
                <w:szCs w:val="20"/>
              </w:rPr>
            </w:pPr>
          </w:p>
          <w:p w14:paraId="688BE429" w14:textId="59BCDA13" w:rsidR="00F6723D" w:rsidRPr="000D79B3" w:rsidRDefault="00F6723D" w:rsidP="000D79B3">
            <w:pPr>
              <w:rPr>
                <w:rFonts w:ascii="Calibri" w:eastAsia="Calibri" w:hAnsi="Calibri" w:cs="Arial"/>
                <w:sz w:val="20"/>
                <w:szCs w:val="20"/>
              </w:rPr>
            </w:pPr>
            <w:r w:rsidRPr="00F6723D">
              <w:rPr>
                <w:rFonts w:ascii="Calibri" w:eastAsia="Calibri" w:hAnsi="Calibri" w:cs="Arial"/>
                <w:b/>
                <w:bCs/>
                <w:color w:val="EE0000"/>
                <w:sz w:val="20"/>
                <w:szCs w:val="20"/>
              </w:rPr>
              <w:t>WARN</w:t>
            </w:r>
          </w:p>
          <w:p w14:paraId="19E7C473" w14:textId="77777777" w:rsidR="0032041D" w:rsidRDefault="000D79B3" w:rsidP="000D79B3">
            <w:pPr>
              <w:rPr>
                <w:rFonts w:ascii="Calibri" w:eastAsia="Calibri" w:hAnsi="Calibri" w:cs="Arial"/>
                <w:sz w:val="20"/>
                <w:szCs w:val="20"/>
              </w:rPr>
            </w:pPr>
            <w:r w:rsidRPr="000D79B3">
              <w:rPr>
                <w:rFonts w:ascii="Calibri" w:eastAsia="Calibri" w:hAnsi="Calibri" w:cs="Arial"/>
                <w:sz w:val="20"/>
                <w:szCs w:val="20"/>
              </w:rPr>
              <w:t>2</w:t>
            </w:r>
            <w:r w:rsidRPr="000D79B3">
              <w:rPr>
                <w:rFonts w:ascii="Calibri" w:eastAsia="Calibri" w:hAnsi="Calibri" w:cs="Arial"/>
                <w:sz w:val="20"/>
                <w:szCs w:val="20"/>
                <w:vertAlign w:val="superscript"/>
              </w:rPr>
              <w:t>nd</w:t>
            </w:r>
            <w:r w:rsidRPr="000D79B3">
              <w:rPr>
                <w:rFonts w:ascii="Calibri" w:eastAsia="Calibri" w:hAnsi="Calibri" w:cs="Arial"/>
                <w:sz w:val="20"/>
                <w:szCs w:val="20"/>
              </w:rPr>
              <w:t xml:space="preserve"> incident in the lesson </w:t>
            </w:r>
          </w:p>
          <w:p w14:paraId="096649D0" w14:textId="006CCFB1" w:rsidR="000D79B3" w:rsidRPr="000D79B3" w:rsidRDefault="0032041D" w:rsidP="000D79B3">
            <w:pPr>
              <w:rPr>
                <w:rFonts w:ascii="Calibri" w:eastAsia="Calibri" w:hAnsi="Calibri" w:cs="Arial"/>
                <w:sz w:val="20"/>
                <w:szCs w:val="20"/>
              </w:rPr>
            </w:pPr>
            <w:r>
              <w:rPr>
                <w:rFonts w:ascii="Calibri" w:eastAsia="Calibri" w:hAnsi="Calibri" w:cs="Arial"/>
                <w:sz w:val="20"/>
                <w:szCs w:val="20"/>
              </w:rPr>
              <w:t>V</w:t>
            </w:r>
            <w:r w:rsidR="000D79B3" w:rsidRPr="000D79B3">
              <w:rPr>
                <w:rFonts w:ascii="Calibri" w:eastAsia="Calibri" w:hAnsi="Calibri" w:cs="Arial"/>
                <w:sz w:val="20"/>
                <w:szCs w:val="20"/>
              </w:rPr>
              <w:t xml:space="preserve">erbal warning. Not recorded on the Behaviour platform. </w:t>
            </w:r>
          </w:p>
          <w:p w14:paraId="342A6DB4" w14:textId="77777777" w:rsidR="000D79B3" w:rsidRDefault="000D79B3" w:rsidP="000D79B3">
            <w:pPr>
              <w:rPr>
                <w:rFonts w:ascii="Calibri" w:eastAsia="Calibri" w:hAnsi="Calibri" w:cs="Arial"/>
                <w:sz w:val="20"/>
                <w:szCs w:val="20"/>
              </w:rPr>
            </w:pPr>
          </w:p>
          <w:p w14:paraId="05AE8478" w14:textId="131C92E3" w:rsidR="00BA5827" w:rsidRPr="000D79B3" w:rsidRDefault="00BA5827" w:rsidP="000D79B3">
            <w:pPr>
              <w:rPr>
                <w:rFonts w:ascii="Calibri" w:eastAsia="Calibri" w:hAnsi="Calibri" w:cs="Arial"/>
                <w:sz w:val="20"/>
                <w:szCs w:val="20"/>
              </w:rPr>
            </w:pPr>
            <w:r w:rsidRPr="000D79B3">
              <w:rPr>
                <w:rFonts w:ascii="Calibri" w:eastAsia="Calibri" w:hAnsi="Calibri" w:cs="Arial"/>
                <w:sz w:val="20"/>
                <w:szCs w:val="20"/>
              </w:rPr>
              <w:t xml:space="preserve">In-class </w:t>
            </w:r>
            <w:r w:rsidRPr="000D79B3">
              <w:rPr>
                <w:rFonts w:ascii="Calibri" w:eastAsia="Calibri" w:hAnsi="Calibri" w:cs="Arial"/>
                <w:b/>
                <w:bCs/>
                <w:color w:val="FF0000"/>
                <w:sz w:val="20"/>
                <w:szCs w:val="20"/>
              </w:rPr>
              <w:t>MOVE</w:t>
            </w:r>
          </w:p>
          <w:p w14:paraId="34B8DD03" w14:textId="77777777" w:rsidR="00BA5827" w:rsidRDefault="000D79B3" w:rsidP="000D79B3">
            <w:pPr>
              <w:rPr>
                <w:rFonts w:ascii="Calibri" w:eastAsia="Calibri" w:hAnsi="Calibri" w:cs="Arial"/>
                <w:sz w:val="20"/>
                <w:szCs w:val="20"/>
              </w:rPr>
            </w:pPr>
            <w:r w:rsidRPr="000D79B3">
              <w:rPr>
                <w:rFonts w:ascii="Calibri" w:eastAsia="Calibri" w:hAnsi="Calibri" w:cs="Arial"/>
                <w:sz w:val="20"/>
                <w:szCs w:val="20"/>
              </w:rPr>
              <w:t>3</w:t>
            </w:r>
            <w:r w:rsidRPr="000D79B3">
              <w:rPr>
                <w:rFonts w:ascii="Calibri" w:eastAsia="Calibri" w:hAnsi="Calibri" w:cs="Arial"/>
                <w:sz w:val="20"/>
                <w:szCs w:val="20"/>
                <w:vertAlign w:val="superscript"/>
              </w:rPr>
              <w:t>rd</w:t>
            </w:r>
            <w:r w:rsidRPr="000D79B3">
              <w:rPr>
                <w:rFonts w:ascii="Calibri" w:eastAsia="Calibri" w:hAnsi="Calibri" w:cs="Arial"/>
                <w:sz w:val="20"/>
                <w:szCs w:val="20"/>
              </w:rPr>
              <w:t xml:space="preserve"> incident in the lesson </w:t>
            </w:r>
            <w:r w:rsidR="006365AE">
              <w:rPr>
                <w:rFonts w:ascii="Calibri" w:eastAsia="Calibri" w:hAnsi="Calibri" w:cs="Arial"/>
                <w:sz w:val="20"/>
                <w:szCs w:val="20"/>
              </w:rPr>
              <w:t>- r</w:t>
            </w:r>
            <w:r w:rsidRPr="000D79B3">
              <w:rPr>
                <w:rFonts w:ascii="Calibri" w:eastAsia="Calibri" w:hAnsi="Calibri" w:cs="Arial"/>
                <w:sz w:val="20"/>
                <w:szCs w:val="20"/>
              </w:rPr>
              <w:t xml:space="preserve">eseating </w:t>
            </w:r>
            <w:r w:rsidR="006365AE">
              <w:rPr>
                <w:rFonts w:ascii="Calibri" w:eastAsia="Calibri" w:hAnsi="Calibri" w:cs="Arial"/>
                <w:sz w:val="20"/>
                <w:szCs w:val="20"/>
              </w:rPr>
              <w:t xml:space="preserve">of </w:t>
            </w:r>
            <w:r w:rsidRPr="000D79B3">
              <w:rPr>
                <w:rFonts w:ascii="Calibri" w:eastAsia="Calibri" w:hAnsi="Calibri" w:cs="Arial"/>
                <w:sz w:val="20"/>
                <w:szCs w:val="20"/>
              </w:rPr>
              <w:t>student in the lesson.</w:t>
            </w:r>
          </w:p>
          <w:p w14:paraId="2299BA6A" w14:textId="77777777" w:rsidR="00CD3E86" w:rsidRDefault="00CD3E86" w:rsidP="000D79B3">
            <w:pPr>
              <w:rPr>
                <w:rFonts w:ascii="Calibri" w:eastAsia="Calibri" w:hAnsi="Calibri" w:cs="Arial"/>
                <w:sz w:val="20"/>
                <w:szCs w:val="20"/>
              </w:rPr>
            </w:pPr>
          </w:p>
          <w:p w14:paraId="61B408F0" w14:textId="1EB86349" w:rsidR="00943D35" w:rsidRDefault="00477F04" w:rsidP="000D79B3">
            <w:pPr>
              <w:rPr>
                <w:rFonts w:ascii="Calibri" w:eastAsia="Calibri" w:hAnsi="Calibri" w:cs="Arial"/>
                <w:b/>
                <w:bCs/>
                <w:color w:val="FF0000"/>
                <w:sz w:val="20"/>
                <w:szCs w:val="20"/>
              </w:rPr>
            </w:pPr>
            <w:r w:rsidRPr="000D79B3">
              <w:rPr>
                <w:rFonts w:ascii="Calibri" w:eastAsia="Calibri" w:hAnsi="Calibri" w:cs="Arial"/>
                <w:b/>
                <w:bCs/>
                <w:color w:val="FF0000"/>
                <w:sz w:val="20"/>
                <w:szCs w:val="20"/>
              </w:rPr>
              <w:t>REMOVE</w:t>
            </w:r>
          </w:p>
          <w:p w14:paraId="201FF872" w14:textId="77777777" w:rsidR="00477F04" w:rsidRDefault="00477F04" w:rsidP="00477F04">
            <w:pPr>
              <w:rPr>
                <w:rFonts w:ascii="Calibri" w:eastAsia="Calibri" w:hAnsi="Calibri" w:cs="Arial"/>
                <w:sz w:val="20"/>
                <w:szCs w:val="20"/>
              </w:rPr>
            </w:pPr>
            <w:r w:rsidRPr="000D79B3">
              <w:rPr>
                <w:rFonts w:ascii="Calibri" w:eastAsia="Calibri" w:hAnsi="Calibri" w:cs="Arial"/>
                <w:sz w:val="20"/>
                <w:szCs w:val="20"/>
              </w:rPr>
              <w:t>4</w:t>
            </w:r>
            <w:r w:rsidRPr="000D79B3">
              <w:rPr>
                <w:rFonts w:ascii="Calibri" w:eastAsia="Calibri" w:hAnsi="Calibri" w:cs="Arial"/>
                <w:sz w:val="20"/>
                <w:szCs w:val="20"/>
                <w:vertAlign w:val="superscript"/>
              </w:rPr>
              <w:t>th</w:t>
            </w:r>
            <w:r w:rsidRPr="000D79B3">
              <w:rPr>
                <w:rFonts w:ascii="Calibri" w:eastAsia="Calibri" w:hAnsi="Calibri" w:cs="Arial"/>
                <w:sz w:val="20"/>
                <w:szCs w:val="20"/>
              </w:rPr>
              <w:t xml:space="preserve"> incident in a lesson </w:t>
            </w:r>
          </w:p>
          <w:p w14:paraId="058AEF94" w14:textId="7994925A" w:rsidR="00477F04" w:rsidRDefault="00477F04" w:rsidP="00477F04">
            <w:pPr>
              <w:rPr>
                <w:rFonts w:ascii="Calibri" w:eastAsia="Calibri" w:hAnsi="Calibri" w:cs="Arial"/>
                <w:b/>
                <w:bCs/>
                <w:color w:val="FF0000"/>
                <w:sz w:val="20"/>
                <w:szCs w:val="20"/>
              </w:rPr>
            </w:pPr>
            <w:r>
              <w:rPr>
                <w:rFonts w:ascii="Calibri" w:eastAsia="Calibri" w:hAnsi="Calibri" w:cs="Arial"/>
                <w:sz w:val="20"/>
                <w:szCs w:val="20"/>
              </w:rPr>
              <w:t>A</w:t>
            </w:r>
            <w:r w:rsidRPr="000D79B3">
              <w:rPr>
                <w:rFonts w:ascii="Calibri" w:eastAsia="Calibri" w:hAnsi="Calibri" w:cs="Arial"/>
                <w:sz w:val="20"/>
                <w:szCs w:val="20"/>
              </w:rPr>
              <w:t>utomatically becomes a Mid-Level incident where removal of the student to the LL/CTL/Link SLT takes place</w:t>
            </w:r>
            <w:r>
              <w:rPr>
                <w:rFonts w:ascii="Calibri" w:eastAsia="Calibri" w:hAnsi="Calibri" w:cs="Arial"/>
                <w:sz w:val="20"/>
                <w:szCs w:val="20"/>
              </w:rPr>
              <w:t xml:space="preserve"> (</w:t>
            </w:r>
            <w:r w:rsidRPr="000D79B3">
              <w:rPr>
                <w:rFonts w:ascii="Calibri" w:eastAsia="Calibri" w:hAnsi="Calibri" w:cs="Arial"/>
                <w:sz w:val="20"/>
                <w:szCs w:val="20"/>
              </w:rPr>
              <w:t xml:space="preserve">see </w:t>
            </w:r>
            <w:r w:rsidR="00C25789">
              <w:rPr>
                <w:rFonts w:ascii="Calibri" w:eastAsia="Calibri" w:hAnsi="Calibri" w:cs="Arial"/>
                <w:sz w:val="20"/>
                <w:szCs w:val="20"/>
              </w:rPr>
              <w:t xml:space="preserve">Mid-Level incident </w:t>
            </w:r>
            <w:r w:rsidRPr="000D79B3">
              <w:rPr>
                <w:rFonts w:ascii="Calibri" w:eastAsia="Calibri" w:hAnsi="Calibri" w:cs="Arial"/>
                <w:b/>
                <w:bCs/>
                <w:color w:val="FF0000"/>
                <w:sz w:val="20"/>
                <w:szCs w:val="20"/>
              </w:rPr>
              <w:t>REMOVE</w:t>
            </w:r>
            <w:r w:rsidRPr="000D79B3">
              <w:rPr>
                <w:rFonts w:ascii="Calibri" w:eastAsia="Calibri" w:hAnsi="Calibri" w:cs="Arial"/>
                <w:sz w:val="20"/>
                <w:szCs w:val="20"/>
              </w:rPr>
              <w:t xml:space="preserve"> below</w:t>
            </w:r>
            <w:r>
              <w:rPr>
                <w:rFonts w:ascii="Calibri" w:eastAsia="Calibri" w:hAnsi="Calibri" w:cs="Arial"/>
                <w:sz w:val="20"/>
                <w:szCs w:val="20"/>
              </w:rPr>
              <w:t>)</w:t>
            </w:r>
          </w:p>
          <w:p w14:paraId="71DF572B" w14:textId="77777777" w:rsidR="00477F04" w:rsidRDefault="00477F04" w:rsidP="000D79B3">
            <w:pPr>
              <w:rPr>
                <w:rFonts w:ascii="Calibri" w:eastAsia="Calibri" w:hAnsi="Calibri" w:cs="Arial"/>
                <w:sz w:val="20"/>
                <w:szCs w:val="20"/>
              </w:rPr>
            </w:pPr>
          </w:p>
          <w:p w14:paraId="55F3F0AD" w14:textId="77777777" w:rsidR="00943D35" w:rsidRDefault="00943D35" w:rsidP="000D79B3">
            <w:pPr>
              <w:rPr>
                <w:rFonts w:ascii="Calibri" w:eastAsia="Calibri" w:hAnsi="Calibri" w:cs="Arial"/>
                <w:b/>
                <w:bCs/>
                <w:sz w:val="20"/>
                <w:szCs w:val="20"/>
              </w:rPr>
            </w:pPr>
          </w:p>
          <w:p w14:paraId="2CDC5210" w14:textId="5CCD95AD" w:rsidR="00396E7E" w:rsidRPr="0040781F" w:rsidRDefault="00396E7E" w:rsidP="000D79B3">
            <w:pPr>
              <w:rPr>
                <w:rFonts w:ascii="Calibri" w:eastAsia="Calibri" w:hAnsi="Calibri" w:cs="Arial"/>
                <w:b/>
                <w:bCs/>
                <w:sz w:val="20"/>
                <w:szCs w:val="20"/>
              </w:rPr>
            </w:pPr>
            <w:r w:rsidRPr="0040781F">
              <w:rPr>
                <w:rFonts w:ascii="Calibri" w:eastAsia="Calibri" w:hAnsi="Calibri" w:cs="Arial"/>
                <w:b/>
                <w:bCs/>
                <w:sz w:val="20"/>
                <w:szCs w:val="20"/>
              </w:rPr>
              <w:t>Homework</w:t>
            </w:r>
          </w:p>
          <w:p w14:paraId="5ABF749F" w14:textId="7692ACB2" w:rsidR="000D79B3" w:rsidRPr="0040781F" w:rsidRDefault="00C25789" w:rsidP="000D79B3">
            <w:pPr>
              <w:rPr>
                <w:rFonts w:ascii="Calibri" w:eastAsia="Calibri" w:hAnsi="Calibri" w:cs="Arial"/>
                <w:color w:val="000000" w:themeColor="text1"/>
                <w:sz w:val="20"/>
                <w:szCs w:val="20"/>
              </w:rPr>
            </w:pPr>
            <w:r w:rsidRPr="0040781F">
              <w:rPr>
                <w:rFonts w:ascii="Calibri" w:eastAsia="Calibri" w:hAnsi="Calibri" w:cs="Arial"/>
                <w:color w:val="000000" w:themeColor="text1"/>
                <w:sz w:val="20"/>
                <w:szCs w:val="20"/>
              </w:rPr>
              <w:t>O</w:t>
            </w:r>
            <w:r w:rsidR="006365AE" w:rsidRPr="0040781F">
              <w:rPr>
                <w:rFonts w:ascii="Calibri" w:eastAsia="Calibri" w:hAnsi="Calibri" w:cs="Arial"/>
                <w:color w:val="000000" w:themeColor="text1"/>
                <w:sz w:val="20"/>
                <w:szCs w:val="20"/>
              </w:rPr>
              <w:t>ne off missed homework without good cause -</w:t>
            </w:r>
          </w:p>
          <w:p w14:paraId="0EDB69F5" w14:textId="64B82B83" w:rsidR="000D79B3" w:rsidRPr="0040781F" w:rsidRDefault="000D79B3" w:rsidP="000D79B3">
            <w:pPr>
              <w:rPr>
                <w:rFonts w:ascii="Calibri" w:eastAsia="Calibri" w:hAnsi="Calibri" w:cs="Arial"/>
                <w:sz w:val="20"/>
                <w:szCs w:val="20"/>
              </w:rPr>
            </w:pPr>
            <w:r w:rsidRPr="0040781F">
              <w:rPr>
                <w:rFonts w:ascii="Calibri" w:eastAsia="Calibri" w:hAnsi="Calibri" w:cs="Arial"/>
                <w:sz w:val="20"/>
                <w:szCs w:val="20"/>
              </w:rPr>
              <w:t xml:space="preserve">Recorded on the Behaviour Platform as a </w:t>
            </w:r>
            <w:r w:rsidR="00C0051C" w:rsidRPr="0040781F">
              <w:rPr>
                <w:rFonts w:ascii="Calibri" w:eastAsia="Calibri" w:hAnsi="Calibri" w:cs="Arial"/>
                <w:sz w:val="20"/>
                <w:szCs w:val="20"/>
              </w:rPr>
              <w:t>Low-Level</w:t>
            </w:r>
            <w:r w:rsidRPr="0040781F">
              <w:rPr>
                <w:rFonts w:ascii="Calibri" w:eastAsia="Calibri" w:hAnsi="Calibri" w:cs="Arial"/>
                <w:sz w:val="20"/>
                <w:szCs w:val="20"/>
              </w:rPr>
              <w:t xml:space="preserve"> incident with a Curriculum</w:t>
            </w:r>
            <w:r w:rsidR="00AC5E01" w:rsidRPr="0040781F">
              <w:rPr>
                <w:rFonts w:ascii="Calibri" w:eastAsia="Calibri" w:hAnsi="Calibri" w:cs="Arial"/>
                <w:sz w:val="20"/>
                <w:szCs w:val="20"/>
              </w:rPr>
              <w:t xml:space="preserve"> </w:t>
            </w:r>
            <w:r w:rsidRPr="0040781F">
              <w:rPr>
                <w:rFonts w:ascii="Calibri" w:eastAsia="Calibri" w:hAnsi="Calibri" w:cs="Arial"/>
                <w:sz w:val="20"/>
                <w:szCs w:val="20"/>
              </w:rPr>
              <w:t xml:space="preserve">based sanction as determined by the teacher </w:t>
            </w:r>
            <w:r w:rsidR="00AC5E01" w:rsidRPr="0040781F">
              <w:rPr>
                <w:rFonts w:ascii="Calibri" w:eastAsia="Calibri" w:hAnsi="Calibri" w:cs="Arial"/>
                <w:sz w:val="20"/>
                <w:szCs w:val="20"/>
              </w:rPr>
              <w:t>e.g.</w:t>
            </w:r>
            <w:r w:rsidRPr="0040781F">
              <w:rPr>
                <w:rFonts w:ascii="Calibri" w:eastAsia="Calibri" w:hAnsi="Calibri" w:cs="Arial"/>
                <w:sz w:val="20"/>
                <w:szCs w:val="20"/>
              </w:rPr>
              <w:t xml:space="preserve"> </w:t>
            </w:r>
            <w:r w:rsidR="00AC5E01" w:rsidRPr="0040781F">
              <w:rPr>
                <w:rFonts w:ascii="Calibri" w:eastAsia="Calibri" w:hAnsi="Calibri" w:cs="Arial"/>
                <w:sz w:val="20"/>
                <w:szCs w:val="20"/>
              </w:rPr>
              <w:t xml:space="preserve">15 minutes </w:t>
            </w:r>
            <w:r w:rsidRPr="0040781F">
              <w:rPr>
                <w:rFonts w:ascii="Calibri" w:eastAsia="Calibri" w:hAnsi="Calibri" w:cs="Arial"/>
                <w:sz w:val="20"/>
                <w:szCs w:val="20"/>
              </w:rPr>
              <w:t xml:space="preserve">break </w:t>
            </w:r>
            <w:r w:rsidR="005F6B96" w:rsidRPr="0040781F">
              <w:rPr>
                <w:rFonts w:ascii="Calibri" w:eastAsia="Calibri" w:hAnsi="Calibri" w:cs="Arial"/>
                <w:sz w:val="20"/>
                <w:szCs w:val="20"/>
              </w:rPr>
              <w:t xml:space="preserve">or lunch </w:t>
            </w:r>
            <w:r w:rsidRPr="0040781F">
              <w:rPr>
                <w:rFonts w:ascii="Calibri" w:eastAsia="Calibri" w:hAnsi="Calibri" w:cs="Arial"/>
                <w:sz w:val="20"/>
                <w:szCs w:val="20"/>
              </w:rPr>
              <w:t>detention</w:t>
            </w:r>
            <w:r w:rsidR="005F6B96" w:rsidRPr="0040781F">
              <w:rPr>
                <w:rFonts w:ascii="Calibri" w:eastAsia="Calibri" w:hAnsi="Calibri" w:cs="Arial"/>
                <w:sz w:val="20"/>
                <w:szCs w:val="20"/>
              </w:rPr>
              <w:t xml:space="preserve"> or </w:t>
            </w:r>
            <w:r w:rsidRPr="0040781F">
              <w:rPr>
                <w:rFonts w:ascii="Calibri" w:eastAsia="Calibri" w:hAnsi="Calibri" w:cs="Arial"/>
                <w:sz w:val="20"/>
                <w:szCs w:val="20"/>
              </w:rPr>
              <w:t>community service activity in the curriculum</w:t>
            </w:r>
            <w:r w:rsidR="00095A81" w:rsidRPr="0040781F">
              <w:rPr>
                <w:rFonts w:ascii="Calibri" w:eastAsia="Calibri" w:hAnsi="Calibri" w:cs="Arial"/>
                <w:sz w:val="20"/>
                <w:szCs w:val="20"/>
              </w:rPr>
              <w:t xml:space="preserve">. </w:t>
            </w:r>
            <w:r w:rsidRPr="0040781F">
              <w:rPr>
                <w:rFonts w:ascii="Calibri" w:eastAsia="Calibri" w:hAnsi="Calibri" w:cs="Arial"/>
                <w:sz w:val="20"/>
                <w:szCs w:val="20"/>
              </w:rPr>
              <w:t>A phone call or an email home must be made by the subject teacher</w:t>
            </w:r>
            <w:r w:rsidR="00095A81" w:rsidRPr="0040781F">
              <w:rPr>
                <w:rFonts w:ascii="Calibri" w:eastAsia="Calibri" w:hAnsi="Calibri" w:cs="Arial"/>
                <w:sz w:val="20"/>
                <w:szCs w:val="20"/>
              </w:rPr>
              <w:t>.</w:t>
            </w:r>
          </w:p>
          <w:p w14:paraId="127C878A" w14:textId="77777777" w:rsidR="000D79B3" w:rsidRPr="0040781F" w:rsidRDefault="000D79B3" w:rsidP="000D79B3">
            <w:pPr>
              <w:rPr>
                <w:rFonts w:ascii="Calibri" w:eastAsia="Calibri" w:hAnsi="Calibri" w:cs="Arial"/>
                <w:sz w:val="20"/>
                <w:szCs w:val="20"/>
              </w:rPr>
            </w:pPr>
          </w:p>
          <w:p w14:paraId="7A410142" w14:textId="43B52DC0" w:rsidR="00D77624" w:rsidRDefault="008B4AF2" w:rsidP="000D79B3">
            <w:pPr>
              <w:rPr>
                <w:rFonts w:ascii="Calibri" w:eastAsia="Calibri" w:hAnsi="Calibri" w:cs="Arial"/>
                <w:b/>
                <w:bCs/>
                <w:color w:val="FF0000"/>
                <w:sz w:val="20"/>
                <w:szCs w:val="20"/>
              </w:rPr>
            </w:pPr>
            <w:r w:rsidRPr="0040781F">
              <w:rPr>
                <w:rFonts w:ascii="Calibri" w:eastAsia="Calibri" w:hAnsi="Calibri" w:cs="Arial"/>
                <w:sz w:val="20"/>
                <w:szCs w:val="20"/>
              </w:rPr>
              <w:t>Persistent incomplete or lack of homework (2 or more consecutive homework deadlines missed automatically becomes a Mid-Level incident.)</w:t>
            </w:r>
          </w:p>
          <w:p w14:paraId="1A2C2B0A" w14:textId="606C4254" w:rsidR="000D79B3" w:rsidRPr="000D79B3" w:rsidRDefault="000D79B3" w:rsidP="000D79B3">
            <w:pPr>
              <w:rPr>
                <w:rFonts w:ascii="Calibri" w:eastAsia="Calibri" w:hAnsi="Calibri" w:cs="Arial"/>
                <w:sz w:val="20"/>
                <w:szCs w:val="20"/>
              </w:rPr>
            </w:pPr>
          </w:p>
        </w:tc>
        <w:tc>
          <w:tcPr>
            <w:tcW w:w="3148" w:type="dxa"/>
          </w:tcPr>
          <w:p w14:paraId="2B7BEB83" w14:textId="77777777" w:rsidR="000D79B3" w:rsidRPr="000D79B3" w:rsidRDefault="000D79B3" w:rsidP="000D79B3">
            <w:pPr>
              <w:rPr>
                <w:rFonts w:ascii="Calibri" w:eastAsia="Calibri" w:hAnsi="Calibri" w:cs="Arial"/>
                <w:sz w:val="20"/>
                <w:szCs w:val="20"/>
              </w:rPr>
            </w:pPr>
          </w:p>
          <w:p w14:paraId="13641B63" w14:textId="77777777" w:rsidR="00295CC1" w:rsidRDefault="000D79B3" w:rsidP="000D79B3">
            <w:pPr>
              <w:rPr>
                <w:rFonts w:ascii="Calibri" w:eastAsia="Calibri" w:hAnsi="Calibri" w:cs="Arial"/>
                <w:sz w:val="20"/>
                <w:szCs w:val="20"/>
              </w:rPr>
            </w:pPr>
            <w:r w:rsidRPr="000D79B3">
              <w:rPr>
                <w:rFonts w:ascii="Calibri" w:eastAsia="Calibri" w:hAnsi="Calibri" w:cs="Arial"/>
                <w:sz w:val="20"/>
                <w:szCs w:val="20"/>
              </w:rPr>
              <w:lastRenderedPageBreak/>
              <w:t>1</w:t>
            </w:r>
            <w:r w:rsidRPr="000D79B3">
              <w:rPr>
                <w:rFonts w:ascii="Calibri" w:eastAsia="Calibri" w:hAnsi="Calibri" w:cs="Arial"/>
                <w:sz w:val="20"/>
                <w:szCs w:val="20"/>
                <w:vertAlign w:val="superscript"/>
              </w:rPr>
              <w:t>st</w:t>
            </w:r>
            <w:r w:rsidRPr="000D79B3">
              <w:rPr>
                <w:rFonts w:ascii="Calibri" w:eastAsia="Calibri" w:hAnsi="Calibri" w:cs="Arial"/>
                <w:sz w:val="20"/>
                <w:szCs w:val="20"/>
              </w:rPr>
              <w:t xml:space="preserve"> incident </w:t>
            </w:r>
          </w:p>
          <w:p w14:paraId="4C06C200" w14:textId="53BCF909" w:rsidR="000D79B3" w:rsidRPr="000D79B3" w:rsidRDefault="00295CC1" w:rsidP="000D79B3">
            <w:pPr>
              <w:rPr>
                <w:rFonts w:ascii="Calibri" w:eastAsia="Calibri" w:hAnsi="Calibri" w:cs="Arial"/>
                <w:sz w:val="20"/>
                <w:szCs w:val="20"/>
              </w:rPr>
            </w:pPr>
            <w:r>
              <w:rPr>
                <w:rFonts w:ascii="Calibri" w:eastAsia="Calibri" w:hAnsi="Calibri" w:cs="Arial"/>
                <w:sz w:val="20"/>
                <w:szCs w:val="20"/>
              </w:rPr>
              <w:t>R</w:t>
            </w:r>
            <w:r w:rsidR="000D79B3" w:rsidRPr="000D79B3">
              <w:rPr>
                <w:rFonts w:ascii="Calibri" w:eastAsia="Calibri" w:hAnsi="Calibri" w:cs="Arial"/>
                <w:sz w:val="20"/>
                <w:szCs w:val="20"/>
              </w:rPr>
              <w:t xml:space="preserve">efocus of student on work, discussion of expected positive outcomes. </w:t>
            </w:r>
          </w:p>
          <w:p w14:paraId="3A4D69CB" w14:textId="77777777" w:rsidR="000D79B3" w:rsidRPr="000D79B3" w:rsidRDefault="000D79B3" w:rsidP="000D79B3">
            <w:pPr>
              <w:rPr>
                <w:rFonts w:ascii="Calibri" w:eastAsia="Calibri" w:hAnsi="Calibri" w:cs="Arial"/>
                <w:sz w:val="20"/>
                <w:szCs w:val="20"/>
              </w:rPr>
            </w:pPr>
          </w:p>
          <w:p w14:paraId="46E06AE2" w14:textId="77777777" w:rsidR="000D79B3" w:rsidRPr="000D79B3" w:rsidRDefault="000D79B3" w:rsidP="000D79B3">
            <w:pPr>
              <w:rPr>
                <w:rFonts w:ascii="Calibri" w:eastAsia="Calibri" w:hAnsi="Calibri" w:cs="Arial"/>
                <w:sz w:val="20"/>
                <w:szCs w:val="20"/>
              </w:rPr>
            </w:pPr>
          </w:p>
          <w:p w14:paraId="2A714DA6" w14:textId="77777777" w:rsidR="000D79B3" w:rsidRPr="000D79B3" w:rsidRDefault="000D79B3" w:rsidP="000D79B3">
            <w:pPr>
              <w:rPr>
                <w:rFonts w:ascii="Calibri" w:eastAsia="Calibri" w:hAnsi="Calibri" w:cs="Arial"/>
                <w:sz w:val="20"/>
                <w:szCs w:val="20"/>
              </w:rPr>
            </w:pPr>
          </w:p>
          <w:p w14:paraId="57BCA235" w14:textId="75EACA06" w:rsidR="000D79B3" w:rsidRPr="000D79B3" w:rsidRDefault="000D79B3" w:rsidP="000D79B3">
            <w:pPr>
              <w:rPr>
                <w:rFonts w:ascii="Calibri" w:eastAsia="Calibri" w:hAnsi="Calibri" w:cs="Arial"/>
                <w:sz w:val="20"/>
                <w:szCs w:val="20"/>
              </w:rPr>
            </w:pPr>
            <w:r w:rsidRPr="000D79B3">
              <w:rPr>
                <w:rFonts w:ascii="Calibri" w:eastAsia="Calibri" w:hAnsi="Calibri" w:cs="Arial"/>
                <w:sz w:val="20"/>
                <w:szCs w:val="20"/>
              </w:rPr>
              <w:t>2</w:t>
            </w:r>
            <w:r w:rsidRPr="000D79B3">
              <w:rPr>
                <w:rFonts w:ascii="Calibri" w:eastAsia="Calibri" w:hAnsi="Calibri" w:cs="Arial"/>
                <w:sz w:val="20"/>
                <w:szCs w:val="20"/>
                <w:vertAlign w:val="superscript"/>
              </w:rPr>
              <w:t>nd</w:t>
            </w:r>
            <w:r w:rsidRPr="000D79B3">
              <w:rPr>
                <w:rFonts w:ascii="Calibri" w:eastAsia="Calibri" w:hAnsi="Calibri" w:cs="Arial"/>
                <w:sz w:val="20"/>
                <w:szCs w:val="20"/>
              </w:rPr>
              <w:t xml:space="preserve"> Incident </w:t>
            </w:r>
            <w:r w:rsidR="00295CC1">
              <w:rPr>
                <w:rFonts w:ascii="Calibri" w:eastAsia="Calibri" w:hAnsi="Calibri" w:cs="Arial"/>
                <w:sz w:val="20"/>
                <w:szCs w:val="20"/>
              </w:rPr>
              <w:t>(</w:t>
            </w:r>
            <w:r w:rsidRPr="000D79B3">
              <w:rPr>
                <w:rFonts w:ascii="Calibri" w:eastAsia="Calibri" w:hAnsi="Calibri" w:cs="Arial"/>
                <w:sz w:val="20"/>
                <w:szCs w:val="20"/>
              </w:rPr>
              <w:t>following warning</w:t>
            </w:r>
            <w:r w:rsidR="00295CC1">
              <w:rPr>
                <w:rFonts w:ascii="Calibri" w:eastAsia="Calibri" w:hAnsi="Calibri" w:cs="Arial"/>
                <w:sz w:val="20"/>
                <w:szCs w:val="20"/>
              </w:rPr>
              <w:t>)</w:t>
            </w:r>
            <w:r w:rsidRPr="000D79B3">
              <w:rPr>
                <w:rFonts w:ascii="Calibri" w:eastAsia="Calibri" w:hAnsi="Calibri" w:cs="Arial"/>
                <w:sz w:val="20"/>
                <w:szCs w:val="20"/>
              </w:rPr>
              <w:t xml:space="preserve"> </w:t>
            </w:r>
            <w:r w:rsidR="00295CC1">
              <w:rPr>
                <w:rFonts w:ascii="Calibri" w:eastAsia="Calibri" w:hAnsi="Calibri" w:cs="Arial"/>
                <w:sz w:val="20"/>
                <w:szCs w:val="20"/>
              </w:rPr>
              <w:t>R</w:t>
            </w:r>
            <w:r w:rsidRPr="000D79B3">
              <w:rPr>
                <w:rFonts w:ascii="Calibri" w:eastAsia="Calibri" w:hAnsi="Calibri" w:cs="Arial"/>
                <w:sz w:val="20"/>
                <w:szCs w:val="20"/>
              </w:rPr>
              <w:t>eframe of expected outcomes</w:t>
            </w:r>
          </w:p>
          <w:p w14:paraId="7AA7C156" w14:textId="77777777" w:rsidR="000D79B3" w:rsidRPr="000D79B3" w:rsidRDefault="000D79B3" w:rsidP="000D79B3">
            <w:pPr>
              <w:rPr>
                <w:rFonts w:ascii="Calibri" w:eastAsia="Calibri" w:hAnsi="Calibri" w:cs="Calibri"/>
                <w:color w:val="000000"/>
                <w:sz w:val="20"/>
                <w:szCs w:val="20"/>
              </w:rPr>
            </w:pPr>
          </w:p>
          <w:p w14:paraId="10B10AA3" w14:textId="77777777" w:rsidR="000D79B3" w:rsidRPr="000D79B3" w:rsidRDefault="000D79B3" w:rsidP="000D79B3">
            <w:pPr>
              <w:rPr>
                <w:rFonts w:ascii="Calibri" w:eastAsia="Calibri" w:hAnsi="Calibri" w:cs="Arial"/>
                <w:sz w:val="20"/>
                <w:szCs w:val="20"/>
              </w:rPr>
            </w:pPr>
          </w:p>
          <w:p w14:paraId="429B3162" w14:textId="27917547" w:rsidR="000D79B3" w:rsidRPr="000D79B3" w:rsidRDefault="000D79B3" w:rsidP="000D79B3">
            <w:pPr>
              <w:rPr>
                <w:rFonts w:ascii="Calibri" w:eastAsia="Calibri" w:hAnsi="Calibri" w:cs="Arial"/>
                <w:sz w:val="20"/>
                <w:szCs w:val="20"/>
              </w:rPr>
            </w:pPr>
            <w:r w:rsidRPr="000D79B3">
              <w:rPr>
                <w:rFonts w:ascii="Calibri" w:eastAsia="Calibri" w:hAnsi="Calibri" w:cs="Arial"/>
                <w:sz w:val="20"/>
                <w:szCs w:val="20"/>
              </w:rPr>
              <w:t>3</w:t>
            </w:r>
            <w:r w:rsidRPr="000D79B3">
              <w:rPr>
                <w:rFonts w:ascii="Calibri" w:eastAsia="Calibri" w:hAnsi="Calibri" w:cs="Arial"/>
                <w:sz w:val="20"/>
                <w:szCs w:val="20"/>
                <w:vertAlign w:val="superscript"/>
              </w:rPr>
              <w:t>rd</w:t>
            </w:r>
            <w:r w:rsidRPr="000D79B3">
              <w:rPr>
                <w:rFonts w:ascii="Calibri" w:eastAsia="Calibri" w:hAnsi="Calibri" w:cs="Arial"/>
                <w:sz w:val="20"/>
                <w:szCs w:val="20"/>
              </w:rPr>
              <w:t xml:space="preserve"> </w:t>
            </w:r>
            <w:r w:rsidR="008717D4">
              <w:rPr>
                <w:rFonts w:ascii="Calibri" w:eastAsia="Calibri" w:hAnsi="Calibri" w:cs="Arial"/>
                <w:sz w:val="20"/>
                <w:szCs w:val="20"/>
              </w:rPr>
              <w:t>i</w:t>
            </w:r>
            <w:r w:rsidRPr="000D79B3">
              <w:rPr>
                <w:rFonts w:ascii="Calibri" w:eastAsia="Calibri" w:hAnsi="Calibri" w:cs="Arial"/>
                <w:sz w:val="20"/>
                <w:szCs w:val="20"/>
              </w:rPr>
              <w:t>ncident</w:t>
            </w:r>
          </w:p>
          <w:p w14:paraId="56C25371" w14:textId="77777777" w:rsidR="000D79B3" w:rsidRPr="000D79B3" w:rsidRDefault="000D79B3" w:rsidP="000D79B3">
            <w:pPr>
              <w:rPr>
                <w:rFonts w:ascii="Calibri" w:eastAsia="Calibri" w:hAnsi="Calibri" w:cs="Arial"/>
                <w:sz w:val="20"/>
                <w:szCs w:val="20"/>
              </w:rPr>
            </w:pPr>
            <w:r w:rsidRPr="000D79B3">
              <w:rPr>
                <w:rFonts w:ascii="Calibri" w:eastAsia="Calibri" w:hAnsi="Calibri" w:cs="Arial"/>
                <w:sz w:val="20"/>
                <w:szCs w:val="20"/>
              </w:rPr>
              <w:t>Teacher discusses behaviour with the student outside of the classroom before moving the student to a different seat</w:t>
            </w:r>
          </w:p>
          <w:p w14:paraId="780803E4" w14:textId="77777777" w:rsidR="000D79B3" w:rsidRPr="000D79B3" w:rsidRDefault="000D79B3" w:rsidP="000D79B3">
            <w:pPr>
              <w:rPr>
                <w:rFonts w:ascii="Calibri" w:eastAsia="Calibri" w:hAnsi="Calibri" w:cs="Arial"/>
                <w:sz w:val="20"/>
                <w:szCs w:val="20"/>
              </w:rPr>
            </w:pPr>
          </w:p>
          <w:p w14:paraId="6AE3F856" w14:textId="77777777" w:rsidR="000D79B3" w:rsidRDefault="000D79B3" w:rsidP="000D79B3">
            <w:pPr>
              <w:rPr>
                <w:rFonts w:ascii="Calibri" w:eastAsia="Calibri" w:hAnsi="Calibri" w:cs="Arial"/>
                <w:sz w:val="20"/>
                <w:szCs w:val="20"/>
              </w:rPr>
            </w:pPr>
            <w:r w:rsidRPr="000D79B3">
              <w:rPr>
                <w:rFonts w:ascii="Calibri" w:eastAsia="Calibri" w:hAnsi="Calibri" w:cs="Arial"/>
                <w:sz w:val="20"/>
                <w:szCs w:val="20"/>
              </w:rPr>
              <w:t xml:space="preserve"> 4</w:t>
            </w:r>
            <w:r w:rsidRPr="000D79B3">
              <w:rPr>
                <w:rFonts w:ascii="Calibri" w:eastAsia="Calibri" w:hAnsi="Calibri" w:cs="Arial"/>
                <w:sz w:val="20"/>
                <w:szCs w:val="20"/>
                <w:vertAlign w:val="superscript"/>
              </w:rPr>
              <w:t>th</w:t>
            </w:r>
            <w:r w:rsidRPr="000D79B3">
              <w:rPr>
                <w:rFonts w:ascii="Calibri" w:eastAsia="Calibri" w:hAnsi="Calibri" w:cs="Arial"/>
                <w:sz w:val="20"/>
                <w:szCs w:val="20"/>
              </w:rPr>
              <w:t xml:space="preserve"> Incident </w:t>
            </w:r>
            <w:r w:rsidR="00B36568">
              <w:rPr>
                <w:rFonts w:ascii="Calibri" w:eastAsia="Calibri" w:hAnsi="Calibri" w:cs="Arial"/>
                <w:sz w:val="20"/>
                <w:szCs w:val="20"/>
              </w:rPr>
              <w:t>(</w:t>
            </w:r>
            <w:r w:rsidRPr="000D79B3">
              <w:rPr>
                <w:rFonts w:ascii="Calibri" w:eastAsia="Calibri" w:hAnsi="Calibri" w:cs="Arial"/>
                <w:sz w:val="20"/>
                <w:szCs w:val="20"/>
              </w:rPr>
              <w:t xml:space="preserve">see </w:t>
            </w:r>
            <w:r w:rsidR="00C0051C" w:rsidRPr="000D79B3">
              <w:rPr>
                <w:rFonts w:ascii="Calibri" w:eastAsia="Calibri" w:hAnsi="Calibri" w:cs="Arial"/>
                <w:sz w:val="20"/>
                <w:szCs w:val="20"/>
              </w:rPr>
              <w:t>Mid-Level</w:t>
            </w:r>
            <w:r w:rsidRPr="000D79B3">
              <w:rPr>
                <w:rFonts w:ascii="Calibri" w:eastAsia="Calibri" w:hAnsi="Calibri" w:cs="Arial"/>
                <w:sz w:val="20"/>
                <w:szCs w:val="20"/>
              </w:rPr>
              <w:t xml:space="preserve"> support below</w:t>
            </w:r>
            <w:r w:rsidR="00B36568">
              <w:rPr>
                <w:rFonts w:ascii="Calibri" w:eastAsia="Calibri" w:hAnsi="Calibri" w:cs="Arial"/>
                <w:sz w:val="20"/>
                <w:szCs w:val="20"/>
              </w:rPr>
              <w:t>)</w:t>
            </w:r>
          </w:p>
          <w:p w14:paraId="0D0E0472" w14:textId="77777777" w:rsidR="0072478D" w:rsidRDefault="0072478D" w:rsidP="000D79B3">
            <w:pPr>
              <w:rPr>
                <w:rFonts w:ascii="Calibri" w:eastAsia="Calibri" w:hAnsi="Calibri" w:cs="Arial"/>
                <w:sz w:val="20"/>
                <w:szCs w:val="20"/>
              </w:rPr>
            </w:pPr>
          </w:p>
          <w:p w14:paraId="75246E51" w14:textId="77777777" w:rsidR="0072478D" w:rsidRDefault="0072478D" w:rsidP="000D79B3">
            <w:pPr>
              <w:rPr>
                <w:rFonts w:ascii="Calibri" w:eastAsia="Calibri" w:hAnsi="Calibri" w:cs="Arial"/>
                <w:sz w:val="20"/>
                <w:szCs w:val="20"/>
              </w:rPr>
            </w:pPr>
          </w:p>
          <w:p w14:paraId="1E4652E0" w14:textId="77777777" w:rsidR="0072478D" w:rsidRDefault="0072478D" w:rsidP="000D79B3">
            <w:pPr>
              <w:rPr>
                <w:rFonts w:ascii="Calibri" w:eastAsia="Calibri" w:hAnsi="Calibri" w:cs="Arial"/>
                <w:sz w:val="20"/>
                <w:szCs w:val="20"/>
              </w:rPr>
            </w:pPr>
          </w:p>
          <w:p w14:paraId="3BA5BB63" w14:textId="77777777" w:rsidR="0072478D" w:rsidRDefault="0072478D" w:rsidP="000D79B3">
            <w:pPr>
              <w:rPr>
                <w:rFonts w:ascii="Calibri" w:eastAsia="Calibri" w:hAnsi="Calibri" w:cs="Arial"/>
                <w:sz w:val="20"/>
                <w:szCs w:val="20"/>
              </w:rPr>
            </w:pPr>
          </w:p>
          <w:p w14:paraId="44D63CD8" w14:textId="77777777" w:rsidR="0072478D" w:rsidRDefault="0072478D" w:rsidP="000D79B3">
            <w:pPr>
              <w:rPr>
                <w:rFonts w:ascii="Calibri" w:eastAsia="Calibri" w:hAnsi="Calibri" w:cs="Arial"/>
                <w:sz w:val="20"/>
                <w:szCs w:val="20"/>
              </w:rPr>
            </w:pPr>
          </w:p>
          <w:p w14:paraId="2CC9EBB1" w14:textId="77777777" w:rsidR="0072478D" w:rsidRDefault="0072478D" w:rsidP="000D79B3">
            <w:pPr>
              <w:rPr>
                <w:rFonts w:ascii="Calibri" w:eastAsia="Calibri" w:hAnsi="Calibri" w:cs="Arial"/>
                <w:sz w:val="20"/>
                <w:szCs w:val="20"/>
              </w:rPr>
            </w:pPr>
          </w:p>
          <w:p w14:paraId="081000A1" w14:textId="77777777" w:rsidR="0072478D" w:rsidRPr="0040781F" w:rsidRDefault="0072478D" w:rsidP="000D79B3">
            <w:pPr>
              <w:rPr>
                <w:rFonts w:ascii="Calibri" w:eastAsia="Calibri" w:hAnsi="Calibri" w:cs="Arial"/>
                <w:b/>
                <w:bCs/>
                <w:sz w:val="20"/>
                <w:szCs w:val="20"/>
              </w:rPr>
            </w:pPr>
            <w:r w:rsidRPr="0040781F">
              <w:rPr>
                <w:rFonts w:ascii="Calibri" w:eastAsia="Calibri" w:hAnsi="Calibri" w:cs="Arial"/>
                <w:b/>
                <w:bCs/>
                <w:sz w:val="20"/>
                <w:szCs w:val="20"/>
              </w:rPr>
              <w:t>Homework</w:t>
            </w:r>
          </w:p>
          <w:p w14:paraId="156E295D" w14:textId="77777777" w:rsidR="00656C86" w:rsidRDefault="00656C86" w:rsidP="00656C86">
            <w:pPr>
              <w:rPr>
                <w:rFonts w:ascii="Calibri" w:eastAsia="Calibri" w:hAnsi="Calibri" w:cs="Arial"/>
                <w:sz w:val="20"/>
                <w:szCs w:val="20"/>
              </w:rPr>
            </w:pPr>
            <w:r w:rsidRPr="0040781F">
              <w:rPr>
                <w:rFonts w:ascii="Calibri" w:eastAsia="Calibri" w:hAnsi="Calibri" w:cs="Arial"/>
                <w:sz w:val="20"/>
                <w:szCs w:val="20"/>
              </w:rPr>
              <w:t>Reframe expectations around homework deadlines and the importance of these tasks to academic achievement.</w:t>
            </w:r>
          </w:p>
          <w:p w14:paraId="24B70D4E" w14:textId="54949CBA" w:rsidR="0072478D" w:rsidRPr="00404BB4" w:rsidRDefault="0072478D" w:rsidP="000D79B3">
            <w:pPr>
              <w:rPr>
                <w:rFonts w:ascii="Calibri" w:eastAsia="Calibri" w:hAnsi="Calibri" w:cs="Arial"/>
                <w:sz w:val="20"/>
                <w:szCs w:val="20"/>
              </w:rPr>
            </w:pPr>
          </w:p>
        </w:tc>
      </w:tr>
    </w:tbl>
    <w:p w14:paraId="6EE6AD5B" w14:textId="77777777" w:rsidR="000D79B3" w:rsidRPr="004C53FF" w:rsidRDefault="000D79B3" w:rsidP="004C53FF">
      <w:pPr>
        <w:spacing w:after="0"/>
        <w:jc w:val="both"/>
        <w:rPr>
          <w:sz w:val="14"/>
          <w:szCs w:val="14"/>
        </w:rPr>
      </w:pPr>
    </w:p>
    <w:tbl>
      <w:tblPr>
        <w:tblStyle w:val="TableGrid"/>
        <w:tblW w:w="9209" w:type="dxa"/>
        <w:tblLook w:val="04A0" w:firstRow="1" w:lastRow="0" w:firstColumn="1" w:lastColumn="0" w:noHBand="0" w:noVBand="1"/>
      </w:tblPr>
      <w:tblGrid>
        <w:gridCol w:w="3256"/>
        <w:gridCol w:w="2805"/>
        <w:gridCol w:w="3148"/>
      </w:tblGrid>
      <w:tr w:rsidR="004075B6" w:rsidRPr="004075B6" w14:paraId="015A5D4C" w14:textId="77777777" w:rsidTr="00A13EC5">
        <w:tc>
          <w:tcPr>
            <w:tcW w:w="3256" w:type="dxa"/>
          </w:tcPr>
          <w:p w14:paraId="20302268" w14:textId="3319E796" w:rsidR="004075B6" w:rsidRPr="004075B6" w:rsidRDefault="00C0051C" w:rsidP="004075B6">
            <w:pPr>
              <w:jc w:val="both"/>
              <w:rPr>
                <w:rFonts w:ascii="Calibri" w:eastAsia="Calibri" w:hAnsi="Calibri" w:cs="Calibri"/>
                <w:b/>
                <w:bCs/>
                <w:color w:val="000000"/>
                <w:sz w:val="20"/>
                <w:szCs w:val="20"/>
              </w:rPr>
            </w:pPr>
            <w:r w:rsidRPr="004075B6">
              <w:rPr>
                <w:rFonts w:ascii="Calibri" w:eastAsia="Calibri" w:hAnsi="Calibri" w:cs="Arial"/>
                <w:b/>
                <w:bCs/>
                <w:sz w:val="20"/>
                <w:szCs w:val="20"/>
              </w:rPr>
              <w:t>Mid-Level</w:t>
            </w:r>
            <w:r w:rsidR="004075B6" w:rsidRPr="004075B6">
              <w:rPr>
                <w:rFonts w:ascii="Calibri" w:eastAsia="Calibri" w:hAnsi="Calibri" w:cs="Arial"/>
                <w:b/>
                <w:bCs/>
                <w:sz w:val="20"/>
                <w:szCs w:val="20"/>
              </w:rPr>
              <w:t xml:space="preserve"> (ML) examples </w:t>
            </w:r>
          </w:p>
        </w:tc>
        <w:tc>
          <w:tcPr>
            <w:tcW w:w="2805" w:type="dxa"/>
          </w:tcPr>
          <w:p w14:paraId="71A4AFEB" w14:textId="77777777" w:rsidR="004075B6" w:rsidRPr="004075B6" w:rsidRDefault="004075B6" w:rsidP="004075B6">
            <w:pPr>
              <w:jc w:val="both"/>
              <w:rPr>
                <w:rFonts w:ascii="Calibri" w:eastAsia="Calibri" w:hAnsi="Calibri" w:cs="Calibri"/>
                <w:b/>
                <w:bCs/>
                <w:color w:val="000000"/>
                <w:sz w:val="20"/>
                <w:szCs w:val="20"/>
              </w:rPr>
            </w:pPr>
            <w:r w:rsidRPr="004075B6">
              <w:rPr>
                <w:rFonts w:ascii="Calibri" w:eastAsia="Calibri" w:hAnsi="Calibri" w:cs="Arial"/>
                <w:b/>
                <w:bCs/>
                <w:sz w:val="20"/>
                <w:szCs w:val="20"/>
              </w:rPr>
              <w:t>ML Sanction</w:t>
            </w:r>
          </w:p>
        </w:tc>
        <w:tc>
          <w:tcPr>
            <w:tcW w:w="3148" w:type="dxa"/>
          </w:tcPr>
          <w:p w14:paraId="55FDB6CB" w14:textId="77777777" w:rsidR="004075B6" w:rsidRPr="004075B6" w:rsidRDefault="004075B6" w:rsidP="004075B6">
            <w:pPr>
              <w:jc w:val="both"/>
              <w:rPr>
                <w:rFonts w:ascii="Calibri" w:eastAsia="Calibri" w:hAnsi="Calibri" w:cs="Calibri"/>
                <w:b/>
                <w:bCs/>
                <w:color w:val="000000"/>
                <w:sz w:val="20"/>
                <w:szCs w:val="20"/>
              </w:rPr>
            </w:pPr>
            <w:r w:rsidRPr="004075B6">
              <w:rPr>
                <w:rFonts w:ascii="Calibri" w:eastAsia="Calibri" w:hAnsi="Calibri" w:cs="Arial"/>
                <w:b/>
                <w:bCs/>
                <w:sz w:val="20"/>
                <w:szCs w:val="20"/>
              </w:rPr>
              <w:t>Range of Support Interventions</w:t>
            </w:r>
          </w:p>
        </w:tc>
      </w:tr>
      <w:tr w:rsidR="004075B6" w:rsidRPr="004075B6" w14:paraId="165020A7" w14:textId="77777777" w:rsidTr="00A13EC5">
        <w:tc>
          <w:tcPr>
            <w:tcW w:w="3256" w:type="dxa"/>
          </w:tcPr>
          <w:p w14:paraId="2D21BCD6" w14:textId="67552DBE" w:rsidR="002F2068" w:rsidRPr="004075B6" w:rsidRDefault="002F2068" w:rsidP="00AD4290">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color w:val="000000"/>
                <w:sz w:val="20"/>
                <w:szCs w:val="20"/>
              </w:rPr>
              <w:t xml:space="preserve">direct rudeness or </w:t>
            </w:r>
            <w:r w:rsidR="00C0051C" w:rsidRPr="004075B6">
              <w:rPr>
                <w:rFonts w:ascii="Calibri" w:eastAsia="Calibri" w:hAnsi="Calibri" w:cs="Calibri"/>
                <w:color w:val="000000"/>
                <w:sz w:val="20"/>
                <w:szCs w:val="20"/>
              </w:rPr>
              <w:t>insolence to</w:t>
            </w:r>
            <w:r w:rsidRPr="004075B6">
              <w:rPr>
                <w:rFonts w:ascii="Calibri" w:eastAsia="Calibri" w:hAnsi="Calibri" w:cs="Calibri"/>
                <w:color w:val="000000"/>
                <w:sz w:val="20"/>
                <w:szCs w:val="20"/>
              </w:rPr>
              <w:t xml:space="preserve"> staff</w:t>
            </w:r>
          </w:p>
          <w:p w14:paraId="02561800" w14:textId="77777777" w:rsidR="004075B6" w:rsidRPr="004075B6" w:rsidRDefault="004075B6" w:rsidP="00AD4290">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color w:val="000000"/>
                <w:sz w:val="20"/>
                <w:szCs w:val="20"/>
              </w:rPr>
              <w:t>complete refusal to work</w:t>
            </w:r>
          </w:p>
          <w:p w14:paraId="3BE3704F" w14:textId="5782FA28" w:rsidR="004075B6" w:rsidRPr="004075B6" w:rsidRDefault="004075B6" w:rsidP="00AD4290">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b/>
                <w:bCs/>
                <w:color w:val="FF0000"/>
                <w:sz w:val="20"/>
                <w:szCs w:val="20"/>
              </w:rPr>
              <w:t>REMOVE</w:t>
            </w:r>
            <w:r w:rsidRPr="004075B6">
              <w:rPr>
                <w:rFonts w:ascii="Calibri" w:eastAsia="Calibri" w:hAnsi="Calibri" w:cs="Calibri"/>
                <w:color w:val="000000"/>
                <w:sz w:val="20"/>
                <w:szCs w:val="20"/>
              </w:rPr>
              <w:t xml:space="preserve"> following a 4th </w:t>
            </w:r>
            <w:r w:rsidR="003B67F1">
              <w:rPr>
                <w:rFonts w:ascii="Calibri" w:eastAsia="Calibri" w:hAnsi="Calibri" w:cs="Calibri"/>
                <w:color w:val="000000"/>
                <w:sz w:val="20"/>
                <w:szCs w:val="20"/>
              </w:rPr>
              <w:t>Low</w:t>
            </w:r>
            <w:r w:rsidR="006344FC">
              <w:rPr>
                <w:rFonts w:ascii="Calibri" w:eastAsia="Calibri" w:hAnsi="Calibri" w:cs="Calibri"/>
                <w:color w:val="000000"/>
                <w:sz w:val="20"/>
                <w:szCs w:val="20"/>
              </w:rPr>
              <w:t>-L</w:t>
            </w:r>
            <w:r w:rsidR="003B67F1">
              <w:rPr>
                <w:rFonts w:ascii="Calibri" w:eastAsia="Calibri" w:hAnsi="Calibri" w:cs="Calibri"/>
                <w:color w:val="000000"/>
                <w:sz w:val="20"/>
                <w:szCs w:val="20"/>
              </w:rPr>
              <w:t>evel</w:t>
            </w:r>
            <w:r w:rsidRPr="004075B6">
              <w:rPr>
                <w:rFonts w:ascii="Calibri" w:eastAsia="Calibri" w:hAnsi="Calibri" w:cs="Calibri"/>
                <w:color w:val="000000"/>
                <w:sz w:val="20"/>
                <w:szCs w:val="20"/>
              </w:rPr>
              <w:t xml:space="preserve"> incident in a lesson</w:t>
            </w:r>
          </w:p>
          <w:p w14:paraId="1F5860A8" w14:textId="77777777" w:rsidR="004075B6" w:rsidRPr="004075B6" w:rsidRDefault="004075B6" w:rsidP="00AD4290">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color w:val="000000"/>
                <w:sz w:val="20"/>
                <w:szCs w:val="20"/>
              </w:rPr>
              <w:t xml:space="preserve">persistent lateness (consecutive lessons or recurring lateness) to class without reasonable excuse </w:t>
            </w:r>
          </w:p>
          <w:p w14:paraId="1C80C694" w14:textId="34DCB6C0" w:rsidR="004075B6" w:rsidRPr="0040781F" w:rsidRDefault="004075B6" w:rsidP="00AD4290">
            <w:pPr>
              <w:numPr>
                <w:ilvl w:val="0"/>
                <w:numId w:val="8"/>
              </w:numPr>
              <w:ind w:left="306" w:hanging="284"/>
              <w:contextualSpacing/>
              <w:rPr>
                <w:rFonts w:ascii="Calibri" w:eastAsia="Calibri" w:hAnsi="Calibri" w:cs="Calibri"/>
                <w:color w:val="000000"/>
                <w:sz w:val="20"/>
                <w:szCs w:val="20"/>
              </w:rPr>
            </w:pPr>
            <w:r w:rsidRPr="0040781F">
              <w:rPr>
                <w:rFonts w:ascii="Calibri" w:eastAsia="Calibri" w:hAnsi="Calibri" w:cs="Calibri"/>
                <w:color w:val="000000"/>
                <w:sz w:val="20"/>
                <w:szCs w:val="20"/>
              </w:rPr>
              <w:lastRenderedPageBreak/>
              <w:t>persistent lack of homework (</w:t>
            </w:r>
            <w:r w:rsidR="00656C86" w:rsidRPr="0040781F">
              <w:rPr>
                <w:rFonts w:ascii="Calibri" w:eastAsia="Calibri" w:hAnsi="Calibri" w:cs="Calibri"/>
                <w:color w:val="000000"/>
                <w:sz w:val="20"/>
                <w:szCs w:val="20"/>
              </w:rPr>
              <w:t>2</w:t>
            </w:r>
            <w:r w:rsidR="000C2B51" w:rsidRPr="0040781F">
              <w:rPr>
                <w:rFonts w:ascii="Calibri" w:eastAsia="Calibri" w:hAnsi="Calibri" w:cs="Calibri"/>
                <w:color w:val="000000"/>
                <w:sz w:val="20"/>
                <w:szCs w:val="20"/>
              </w:rPr>
              <w:t xml:space="preserve"> or more </w:t>
            </w:r>
            <w:r w:rsidRPr="0040781F">
              <w:rPr>
                <w:rFonts w:ascii="Calibri" w:eastAsia="Calibri" w:hAnsi="Calibri" w:cs="Calibri"/>
                <w:color w:val="000000"/>
                <w:sz w:val="20"/>
                <w:szCs w:val="20"/>
              </w:rPr>
              <w:t>consecutive homework</w:t>
            </w:r>
            <w:r w:rsidR="000C2B51" w:rsidRPr="0040781F">
              <w:rPr>
                <w:rFonts w:ascii="Calibri" w:eastAsia="Calibri" w:hAnsi="Calibri" w:cs="Calibri"/>
                <w:color w:val="000000"/>
                <w:sz w:val="20"/>
                <w:szCs w:val="20"/>
              </w:rPr>
              <w:t xml:space="preserve"> deadlines</w:t>
            </w:r>
            <w:r w:rsidRPr="0040781F">
              <w:rPr>
                <w:rFonts w:ascii="Calibri" w:eastAsia="Calibri" w:hAnsi="Calibri" w:cs="Calibri"/>
                <w:color w:val="000000"/>
                <w:sz w:val="20"/>
                <w:szCs w:val="20"/>
              </w:rPr>
              <w:t xml:space="preserve"> missed or recurring lack of homework)</w:t>
            </w:r>
          </w:p>
          <w:p w14:paraId="134EE26D" w14:textId="77777777" w:rsidR="004075B6" w:rsidRPr="004075B6" w:rsidRDefault="004075B6" w:rsidP="004075B6">
            <w:pPr>
              <w:ind w:left="720"/>
              <w:contextualSpacing/>
              <w:rPr>
                <w:rFonts w:ascii="Calibri" w:eastAsia="Calibri" w:hAnsi="Calibri" w:cs="Arial"/>
                <w:sz w:val="20"/>
                <w:szCs w:val="20"/>
              </w:rPr>
            </w:pPr>
          </w:p>
          <w:p w14:paraId="54512E16" w14:textId="77777777" w:rsidR="004075B6" w:rsidRPr="004075B6" w:rsidRDefault="004075B6" w:rsidP="004075B6">
            <w:pPr>
              <w:ind w:left="720"/>
              <w:contextualSpacing/>
              <w:rPr>
                <w:rFonts w:ascii="Calibri" w:eastAsia="Calibri" w:hAnsi="Calibri" w:cs="Calibri"/>
                <w:color w:val="000000"/>
                <w:sz w:val="20"/>
                <w:szCs w:val="20"/>
              </w:rPr>
            </w:pPr>
          </w:p>
        </w:tc>
        <w:tc>
          <w:tcPr>
            <w:tcW w:w="2805" w:type="dxa"/>
          </w:tcPr>
          <w:p w14:paraId="4961EE90" w14:textId="77777777" w:rsidR="004075B6" w:rsidRPr="004075B6" w:rsidRDefault="004075B6" w:rsidP="004075B6">
            <w:pPr>
              <w:rPr>
                <w:rFonts w:ascii="Calibri" w:eastAsia="Calibri" w:hAnsi="Calibri" w:cs="Arial"/>
                <w:sz w:val="20"/>
                <w:szCs w:val="20"/>
              </w:rPr>
            </w:pPr>
          </w:p>
          <w:p w14:paraId="7986F704" w14:textId="77777777" w:rsidR="00CA2FB6" w:rsidRPr="004075B6" w:rsidRDefault="00CA2FB6" w:rsidP="00CA2FB6">
            <w:pPr>
              <w:rPr>
                <w:rFonts w:ascii="Calibri" w:eastAsia="Calibri" w:hAnsi="Calibri" w:cs="Arial"/>
                <w:sz w:val="20"/>
                <w:szCs w:val="20"/>
              </w:rPr>
            </w:pPr>
            <w:r w:rsidRPr="004075B6">
              <w:rPr>
                <w:rFonts w:ascii="Calibri" w:eastAsia="Calibri" w:hAnsi="Calibri" w:cs="Arial"/>
                <w:sz w:val="20"/>
                <w:szCs w:val="20"/>
              </w:rPr>
              <w:t>For all Mid-Level incidents, the student is referred to SLT Lunchtime detention for that day or the next day</w:t>
            </w:r>
          </w:p>
          <w:p w14:paraId="49BF581A" w14:textId="77777777" w:rsidR="00CA2FB6" w:rsidRPr="004075B6" w:rsidRDefault="00CA2FB6" w:rsidP="00CA2FB6">
            <w:pPr>
              <w:rPr>
                <w:rFonts w:ascii="Calibri" w:eastAsia="Calibri" w:hAnsi="Calibri" w:cs="Arial"/>
                <w:sz w:val="20"/>
                <w:szCs w:val="20"/>
              </w:rPr>
            </w:pPr>
          </w:p>
          <w:p w14:paraId="4CA3BCD4" w14:textId="77777777" w:rsidR="00CA2FB6" w:rsidRPr="004075B6" w:rsidRDefault="00CA2FB6" w:rsidP="00CA2FB6">
            <w:pPr>
              <w:rPr>
                <w:rFonts w:ascii="Calibri" w:eastAsia="Calibri" w:hAnsi="Calibri" w:cs="Arial"/>
                <w:sz w:val="20"/>
                <w:szCs w:val="20"/>
              </w:rPr>
            </w:pPr>
            <w:r w:rsidRPr="004075B6">
              <w:rPr>
                <w:rFonts w:ascii="Calibri" w:eastAsia="Calibri" w:hAnsi="Calibri" w:cs="Arial"/>
                <w:sz w:val="20"/>
                <w:szCs w:val="20"/>
              </w:rPr>
              <w:t xml:space="preserve">Teacher records the incident on the Behaviour Platform as a </w:t>
            </w:r>
            <w:r w:rsidRPr="004075B6">
              <w:rPr>
                <w:rFonts w:ascii="Calibri" w:eastAsia="Calibri" w:hAnsi="Calibri" w:cs="Arial"/>
                <w:sz w:val="20"/>
                <w:szCs w:val="20"/>
              </w:rPr>
              <w:lastRenderedPageBreak/>
              <w:t>Mid-Level Behaviour incident with a SLT detentio</w:t>
            </w:r>
            <w:r>
              <w:rPr>
                <w:rFonts w:ascii="Calibri" w:eastAsia="Calibri" w:hAnsi="Calibri" w:cs="Arial"/>
                <w:sz w:val="20"/>
                <w:szCs w:val="20"/>
              </w:rPr>
              <w:t>n</w:t>
            </w:r>
          </w:p>
          <w:p w14:paraId="408FF39F" w14:textId="77777777" w:rsidR="00CA2FB6" w:rsidRPr="004075B6" w:rsidRDefault="00CA2FB6" w:rsidP="00CA2FB6">
            <w:pPr>
              <w:rPr>
                <w:rFonts w:ascii="Calibri" w:eastAsia="Calibri" w:hAnsi="Calibri" w:cs="Arial"/>
                <w:sz w:val="20"/>
                <w:szCs w:val="20"/>
              </w:rPr>
            </w:pPr>
          </w:p>
          <w:p w14:paraId="282E0FA1" w14:textId="6D81F619" w:rsidR="00CA2FB6" w:rsidRDefault="00CA2FB6" w:rsidP="00CA2FB6">
            <w:pPr>
              <w:rPr>
                <w:rFonts w:ascii="Calibri" w:eastAsia="Calibri" w:hAnsi="Calibri" w:cs="Arial"/>
                <w:sz w:val="20"/>
                <w:szCs w:val="20"/>
              </w:rPr>
            </w:pPr>
            <w:r w:rsidRPr="004075B6">
              <w:rPr>
                <w:rFonts w:ascii="Calibri" w:eastAsia="Calibri" w:hAnsi="Calibri" w:cs="Arial"/>
                <w:sz w:val="20"/>
                <w:szCs w:val="20"/>
              </w:rPr>
              <w:t>A phone call or email home must be made by the subject teacher</w:t>
            </w:r>
          </w:p>
          <w:p w14:paraId="2FE183B8" w14:textId="77777777" w:rsidR="00CA2FB6" w:rsidRDefault="00CA2FB6" w:rsidP="004075B6">
            <w:pPr>
              <w:rPr>
                <w:rFonts w:ascii="Calibri" w:eastAsia="Calibri" w:hAnsi="Calibri" w:cs="Arial"/>
                <w:sz w:val="20"/>
                <w:szCs w:val="20"/>
              </w:rPr>
            </w:pPr>
          </w:p>
          <w:p w14:paraId="4D09EBB8" w14:textId="4CDF28D3"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 xml:space="preserve">For direct rudeness or insolence to staff or complete refusal to do work or for significant disruption to the lesson which reaches the </w:t>
            </w:r>
            <w:r w:rsidRPr="004075B6">
              <w:rPr>
                <w:rFonts w:ascii="Calibri" w:eastAsia="Calibri" w:hAnsi="Calibri" w:cs="Arial"/>
                <w:b/>
                <w:bCs/>
                <w:color w:val="FF0000"/>
                <w:sz w:val="20"/>
                <w:szCs w:val="20"/>
              </w:rPr>
              <w:t>REMOVE</w:t>
            </w:r>
            <w:r w:rsidRPr="004075B6">
              <w:rPr>
                <w:rFonts w:ascii="Calibri" w:eastAsia="Calibri" w:hAnsi="Calibri" w:cs="Arial"/>
                <w:sz w:val="20"/>
                <w:szCs w:val="20"/>
              </w:rPr>
              <w:t xml:space="preserve"> stage immediate removal of student to LL/CTL/Link SLT (where relevant) </w:t>
            </w:r>
          </w:p>
          <w:p w14:paraId="0D8B44C8" w14:textId="77777777" w:rsidR="00990731" w:rsidRDefault="00990731" w:rsidP="004075B6">
            <w:pPr>
              <w:rPr>
                <w:rFonts w:ascii="Calibri" w:eastAsia="Calibri" w:hAnsi="Calibri" w:cs="Arial"/>
                <w:sz w:val="20"/>
                <w:szCs w:val="20"/>
              </w:rPr>
            </w:pPr>
          </w:p>
          <w:p w14:paraId="29F476A4" w14:textId="7AA9DF86" w:rsidR="00F021FE" w:rsidRPr="0040781F" w:rsidRDefault="00A44CCC" w:rsidP="004075B6">
            <w:pPr>
              <w:rPr>
                <w:rFonts w:ascii="Calibri" w:eastAsia="Calibri" w:hAnsi="Calibri" w:cs="Arial"/>
                <w:sz w:val="20"/>
                <w:szCs w:val="20"/>
              </w:rPr>
            </w:pPr>
            <w:r w:rsidRPr="0040781F">
              <w:rPr>
                <w:rFonts w:ascii="Calibri" w:eastAsia="Calibri" w:hAnsi="Calibri" w:cs="Arial"/>
                <w:sz w:val="20"/>
                <w:szCs w:val="20"/>
              </w:rPr>
              <w:t>In the case of p</w:t>
            </w:r>
            <w:r w:rsidR="004075B6" w:rsidRPr="0040781F">
              <w:rPr>
                <w:rFonts w:ascii="Calibri" w:eastAsia="Calibri" w:hAnsi="Calibri" w:cs="Arial"/>
                <w:sz w:val="20"/>
                <w:szCs w:val="20"/>
              </w:rPr>
              <w:t>ersistent lateness or persistent lack of homework</w:t>
            </w:r>
            <w:r w:rsidRPr="0040781F">
              <w:rPr>
                <w:rFonts w:ascii="Calibri" w:eastAsia="Calibri" w:hAnsi="Calibri" w:cs="Arial"/>
                <w:sz w:val="20"/>
                <w:szCs w:val="20"/>
              </w:rPr>
              <w:t>, the</w:t>
            </w:r>
            <w:r w:rsidR="004075B6" w:rsidRPr="0040781F">
              <w:rPr>
                <w:rFonts w:ascii="Calibri" w:eastAsia="Calibri" w:hAnsi="Calibri" w:cs="Arial"/>
                <w:sz w:val="20"/>
                <w:szCs w:val="20"/>
              </w:rPr>
              <w:t xml:space="preserve"> student </w:t>
            </w:r>
            <w:r w:rsidRPr="0040781F">
              <w:rPr>
                <w:rFonts w:ascii="Calibri" w:eastAsia="Calibri" w:hAnsi="Calibri" w:cs="Arial"/>
                <w:sz w:val="20"/>
                <w:szCs w:val="20"/>
              </w:rPr>
              <w:t xml:space="preserve">should </w:t>
            </w:r>
            <w:r w:rsidR="004075B6" w:rsidRPr="0040781F">
              <w:rPr>
                <w:rFonts w:ascii="Calibri" w:eastAsia="Calibri" w:hAnsi="Calibri" w:cs="Arial"/>
                <w:sz w:val="20"/>
                <w:szCs w:val="20"/>
              </w:rPr>
              <w:t>remain in class</w:t>
            </w:r>
            <w:r w:rsidR="00BA103D" w:rsidRPr="0040781F">
              <w:rPr>
                <w:rFonts w:ascii="Calibri" w:eastAsia="Calibri" w:hAnsi="Calibri" w:cs="Arial"/>
                <w:sz w:val="20"/>
                <w:szCs w:val="20"/>
              </w:rPr>
              <w:t>.</w:t>
            </w:r>
          </w:p>
          <w:p w14:paraId="7A3F1EA2" w14:textId="77777777" w:rsidR="00BA103D" w:rsidRPr="0040781F" w:rsidRDefault="00BA103D" w:rsidP="004075B6">
            <w:pPr>
              <w:rPr>
                <w:rFonts w:ascii="Calibri" w:eastAsia="Calibri" w:hAnsi="Calibri" w:cs="Arial"/>
                <w:sz w:val="20"/>
                <w:szCs w:val="20"/>
              </w:rPr>
            </w:pPr>
          </w:p>
          <w:p w14:paraId="77AFDA35" w14:textId="35C53B02" w:rsidR="00BA103D" w:rsidRPr="0040781F" w:rsidRDefault="00BA103D" w:rsidP="009D2E0B">
            <w:pPr>
              <w:spacing w:after="160" w:line="259" w:lineRule="auto"/>
              <w:contextualSpacing/>
              <w:rPr>
                <w:rFonts w:ascii="Calibri" w:eastAsia="Calibri" w:hAnsi="Calibri" w:cs="Calibri"/>
                <w:color w:val="000000"/>
                <w:sz w:val="20"/>
                <w:szCs w:val="20"/>
              </w:rPr>
            </w:pPr>
            <w:r w:rsidRPr="0040781F">
              <w:rPr>
                <w:rFonts w:ascii="Calibri" w:eastAsia="Calibri" w:hAnsi="Calibri" w:cs="Calibri"/>
                <w:color w:val="000000"/>
                <w:sz w:val="20"/>
                <w:szCs w:val="20"/>
              </w:rPr>
              <w:t>For a persistent lack of homework (2 or more consecutive homework deadlines missed or recurring lack of homework), the teacher records the incident on Class Charts as 2 x Missed Homework.</w:t>
            </w:r>
            <w:r w:rsidR="009D2E0B" w:rsidRPr="0040781F">
              <w:rPr>
                <w:rFonts w:ascii="Calibri" w:eastAsia="Calibri" w:hAnsi="Calibri" w:cs="Calibri"/>
                <w:color w:val="000000"/>
                <w:sz w:val="20"/>
                <w:szCs w:val="20"/>
              </w:rPr>
              <w:t xml:space="preserve"> </w:t>
            </w:r>
            <w:r w:rsidRPr="0040781F">
              <w:rPr>
                <w:rFonts w:ascii="Calibri" w:eastAsia="Calibri" w:hAnsi="Calibri" w:cs="Arial"/>
                <w:sz w:val="20"/>
                <w:szCs w:val="20"/>
              </w:rPr>
              <w:t>A phone call or email home must be made by the subject teacher.</w:t>
            </w:r>
          </w:p>
          <w:p w14:paraId="1DEA4174" w14:textId="4ADA0B68" w:rsidR="004075B6" w:rsidRPr="0040781F" w:rsidRDefault="004075B6" w:rsidP="004075B6">
            <w:pPr>
              <w:rPr>
                <w:rFonts w:ascii="Calibri" w:eastAsia="Calibri" w:hAnsi="Calibri" w:cs="Arial"/>
                <w:sz w:val="20"/>
                <w:szCs w:val="20"/>
              </w:rPr>
            </w:pPr>
            <w:r w:rsidRPr="0040781F">
              <w:rPr>
                <w:rFonts w:ascii="Calibri" w:eastAsia="Calibri" w:hAnsi="Calibri" w:cs="Arial"/>
                <w:sz w:val="20"/>
                <w:szCs w:val="20"/>
              </w:rPr>
              <w:t xml:space="preserve"> </w:t>
            </w:r>
          </w:p>
          <w:p w14:paraId="3EDDCCD7" w14:textId="7771B35E" w:rsidR="004075B6" w:rsidRDefault="004075B6" w:rsidP="004075B6">
            <w:pPr>
              <w:rPr>
                <w:rFonts w:ascii="Calibri" w:eastAsia="Calibri" w:hAnsi="Calibri" w:cs="Arial"/>
                <w:i/>
                <w:iCs/>
                <w:sz w:val="20"/>
                <w:szCs w:val="20"/>
              </w:rPr>
            </w:pPr>
            <w:r w:rsidRPr="0040781F">
              <w:rPr>
                <w:rFonts w:ascii="Calibri" w:eastAsia="Calibri" w:hAnsi="Calibri" w:cs="Arial"/>
                <w:i/>
                <w:iCs/>
                <w:sz w:val="20"/>
                <w:szCs w:val="20"/>
              </w:rPr>
              <w:t xml:space="preserve">Persistent lateness / persistent lack of homework is </w:t>
            </w:r>
            <w:r w:rsidR="00E27AD1" w:rsidRPr="0040781F">
              <w:rPr>
                <w:rFonts w:ascii="Calibri" w:eastAsia="Calibri" w:hAnsi="Calibri" w:cs="Arial"/>
                <w:i/>
                <w:iCs/>
                <w:sz w:val="20"/>
                <w:szCs w:val="20"/>
              </w:rPr>
              <w:t>re-</w:t>
            </w:r>
            <w:r w:rsidRPr="0040781F">
              <w:rPr>
                <w:rFonts w:ascii="Calibri" w:eastAsia="Calibri" w:hAnsi="Calibri" w:cs="Arial"/>
                <w:i/>
                <w:iCs/>
                <w:sz w:val="20"/>
                <w:szCs w:val="20"/>
              </w:rPr>
              <w:t>set to zero after a SLT detention has been issued</w:t>
            </w:r>
          </w:p>
          <w:p w14:paraId="1F6F6FFD" w14:textId="77777777" w:rsidR="00E51D92" w:rsidRPr="004075B6" w:rsidRDefault="00E51D92" w:rsidP="004075B6">
            <w:pPr>
              <w:rPr>
                <w:rFonts w:ascii="Calibri" w:eastAsia="Calibri" w:hAnsi="Calibri" w:cs="Arial"/>
                <w:i/>
                <w:iCs/>
                <w:sz w:val="20"/>
                <w:szCs w:val="20"/>
              </w:rPr>
            </w:pPr>
          </w:p>
          <w:p w14:paraId="2F45A1DC" w14:textId="70BAE48F" w:rsidR="004075B6" w:rsidRPr="004075B6" w:rsidRDefault="004075B6" w:rsidP="004075B6">
            <w:pPr>
              <w:rPr>
                <w:rFonts w:ascii="Calibri" w:eastAsia="Calibri" w:hAnsi="Calibri" w:cs="Arial"/>
                <w:sz w:val="20"/>
                <w:szCs w:val="20"/>
              </w:rPr>
            </w:pPr>
          </w:p>
        </w:tc>
        <w:tc>
          <w:tcPr>
            <w:tcW w:w="3148" w:type="dxa"/>
          </w:tcPr>
          <w:p w14:paraId="1D5F45C6" w14:textId="77777777" w:rsidR="004075B6" w:rsidRPr="004075B6" w:rsidRDefault="004075B6" w:rsidP="004075B6">
            <w:pPr>
              <w:rPr>
                <w:rFonts w:ascii="Calibri" w:eastAsia="Calibri" w:hAnsi="Calibri" w:cs="Arial"/>
                <w:sz w:val="20"/>
                <w:szCs w:val="20"/>
              </w:rPr>
            </w:pPr>
          </w:p>
          <w:p w14:paraId="6B047007" w14:textId="69677905"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 xml:space="preserve">Teacher meeting with CTL and student before next lesson to </w:t>
            </w:r>
            <w:r w:rsidR="00E27AD1">
              <w:rPr>
                <w:rFonts w:ascii="Calibri" w:eastAsia="Calibri" w:hAnsi="Calibri" w:cs="Arial"/>
                <w:sz w:val="20"/>
                <w:szCs w:val="20"/>
              </w:rPr>
              <w:t>re-</w:t>
            </w:r>
            <w:r w:rsidRPr="004075B6">
              <w:rPr>
                <w:rFonts w:ascii="Calibri" w:eastAsia="Calibri" w:hAnsi="Calibri" w:cs="Arial"/>
                <w:sz w:val="20"/>
                <w:szCs w:val="20"/>
              </w:rPr>
              <w:t xml:space="preserve">frame expectations. At the meeting there should be consideration of the temporary removal of the student from the class into the LL’s/CTL’s classroom or if the LL/CTL </w:t>
            </w:r>
            <w:r w:rsidRPr="004075B6">
              <w:rPr>
                <w:rFonts w:ascii="Calibri" w:eastAsia="Calibri" w:hAnsi="Calibri" w:cs="Arial"/>
                <w:sz w:val="20"/>
                <w:szCs w:val="20"/>
              </w:rPr>
              <w:lastRenderedPageBreak/>
              <w:t>are not available, the Link SLT’s classroom</w:t>
            </w:r>
            <w:r w:rsidR="004C272C">
              <w:rPr>
                <w:rFonts w:ascii="Calibri" w:eastAsia="Calibri" w:hAnsi="Calibri" w:cs="Arial"/>
                <w:sz w:val="20"/>
                <w:szCs w:val="20"/>
              </w:rPr>
              <w:t>/office</w:t>
            </w:r>
            <w:r w:rsidRPr="004075B6">
              <w:rPr>
                <w:rFonts w:ascii="Calibri" w:eastAsia="Calibri" w:hAnsi="Calibri" w:cs="Arial"/>
                <w:sz w:val="20"/>
                <w:szCs w:val="20"/>
              </w:rPr>
              <w:t xml:space="preserve"> for a set period until behaviour improves</w:t>
            </w:r>
          </w:p>
          <w:p w14:paraId="244AB81A" w14:textId="77777777" w:rsidR="004075B6" w:rsidRPr="004075B6" w:rsidRDefault="004075B6" w:rsidP="004075B6">
            <w:pPr>
              <w:rPr>
                <w:rFonts w:ascii="Calibri" w:eastAsia="Calibri" w:hAnsi="Calibri" w:cs="Arial"/>
                <w:sz w:val="20"/>
                <w:szCs w:val="20"/>
              </w:rPr>
            </w:pPr>
          </w:p>
          <w:p w14:paraId="61858526" w14:textId="1CCD291F"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 xml:space="preserve">Inclusion Team/external agency/ mentoring support as relevant pending on overall behaviour record of the student. This could include a formal stage of the </w:t>
            </w:r>
            <w:r w:rsidR="00BF1225">
              <w:rPr>
                <w:rFonts w:ascii="Calibri" w:eastAsia="Calibri" w:hAnsi="Calibri" w:cs="Arial"/>
                <w:sz w:val="20"/>
                <w:szCs w:val="20"/>
              </w:rPr>
              <w:t>graduated approach</w:t>
            </w:r>
            <w:r w:rsidRPr="004075B6">
              <w:rPr>
                <w:rFonts w:ascii="Calibri" w:eastAsia="Calibri" w:hAnsi="Calibri" w:cs="Arial"/>
                <w:sz w:val="20"/>
                <w:szCs w:val="20"/>
              </w:rPr>
              <w:t xml:space="preserve"> at the discretion of the SENDCos in line with the SEND Ranges</w:t>
            </w:r>
            <w:r w:rsidR="00F03FE7">
              <w:rPr>
                <w:rFonts w:ascii="Calibri" w:eastAsia="Calibri" w:hAnsi="Calibri" w:cs="Arial"/>
                <w:sz w:val="20"/>
                <w:szCs w:val="20"/>
              </w:rPr>
              <w:t xml:space="preserve">. The use of SCR meetings and behaviour support plans which may include </w:t>
            </w:r>
            <w:r w:rsidR="005616F2">
              <w:rPr>
                <w:rFonts w:ascii="Calibri" w:eastAsia="Calibri" w:hAnsi="Calibri" w:cs="Arial"/>
                <w:sz w:val="20"/>
                <w:szCs w:val="20"/>
              </w:rPr>
              <w:t xml:space="preserve">student timetable reviews. </w:t>
            </w:r>
          </w:p>
          <w:p w14:paraId="3F0AC810" w14:textId="77777777" w:rsidR="004075B6" w:rsidRDefault="004075B6" w:rsidP="004075B6">
            <w:pPr>
              <w:rPr>
                <w:rFonts w:ascii="Calibri" w:eastAsia="Calibri" w:hAnsi="Calibri" w:cs="Calibri"/>
                <w:color w:val="000000"/>
                <w:sz w:val="20"/>
                <w:szCs w:val="20"/>
              </w:rPr>
            </w:pPr>
          </w:p>
          <w:p w14:paraId="5E685783" w14:textId="77777777" w:rsidR="00E54478" w:rsidRDefault="00E54478" w:rsidP="004075B6">
            <w:pPr>
              <w:rPr>
                <w:rFonts w:ascii="Calibri" w:eastAsia="Calibri" w:hAnsi="Calibri" w:cs="Calibri"/>
                <w:color w:val="000000"/>
                <w:sz w:val="20"/>
                <w:szCs w:val="20"/>
              </w:rPr>
            </w:pPr>
          </w:p>
          <w:p w14:paraId="5D9D5A3B" w14:textId="77777777" w:rsidR="00E54478" w:rsidRDefault="00E54478" w:rsidP="004075B6">
            <w:pPr>
              <w:rPr>
                <w:rFonts w:ascii="Calibri" w:eastAsia="Calibri" w:hAnsi="Calibri" w:cs="Calibri"/>
                <w:color w:val="000000"/>
                <w:sz w:val="20"/>
                <w:szCs w:val="20"/>
              </w:rPr>
            </w:pPr>
          </w:p>
          <w:p w14:paraId="7BF74934" w14:textId="77777777" w:rsidR="00E54478" w:rsidRDefault="00E54478" w:rsidP="004075B6">
            <w:pPr>
              <w:rPr>
                <w:rFonts w:ascii="Calibri" w:eastAsia="Calibri" w:hAnsi="Calibri" w:cs="Calibri"/>
                <w:color w:val="000000"/>
                <w:sz w:val="20"/>
                <w:szCs w:val="20"/>
              </w:rPr>
            </w:pPr>
          </w:p>
          <w:p w14:paraId="625516EA" w14:textId="77777777" w:rsidR="00E54478" w:rsidRDefault="00E54478" w:rsidP="004075B6">
            <w:pPr>
              <w:rPr>
                <w:rFonts w:ascii="Calibri" w:eastAsia="Calibri" w:hAnsi="Calibri" w:cs="Calibri"/>
                <w:color w:val="000000"/>
                <w:sz w:val="20"/>
                <w:szCs w:val="20"/>
              </w:rPr>
            </w:pPr>
          </w:p>
          <w:p w14:paraId="0CFB095B" w14:textId="77777777" w:rsidR="00E54478" w:rsidRDefault="00E54478" w:rsidP="004075B6">
            <w:pPr>
              <w:rPr>
                <w:rFonts w:ascii="Calibri" w:eastAsia="Calibri" w:hAnsi="Calibri" w:cs="Calibri"/>
                <w:color w:val="000000"/>
                <w:sz w:val="20"/>
                <w:szCs w:val="20"/>
              </w:rPr>
            </w:pPr>
          </w:p>
          <w:p w14:paraId="1949F30C" w14:textId="77777777" w:rsidR="00E54478" w:rsidRDefault="00E54478" w:rsidP="004075B6">
            <w:pPr>
              <w:rPr>
                <w:rFonts w:ascii="Calibri" w:eastAsia="Calibri" w:hAnsi="Calibri" w:cs="Calibri"/>
                <w:color w:val="000000"/>
                <w:sz w:val="20"/>
                <w:szCs w:val="20"/>
              </w:rPr>
            </w:pPr>
          </w:p>
          <w:p w14:paraId="5A51FC7D" w14:textId="44FDE568" w:rsidR="00E54478" w:rsidRPr="004075B6" w:rsidRDefault="00E54478" w:rsidP="004075B6">
            <w:pPr>
              <w:rPr>
                <w:rFonts w:ascii="Calibri" w:eastAsia="Calibri" w:hAnsi="Calibri" w:cs="Calibri"/>
                <w:color w:val="000000"/>
                <w:sz w:val="20"/>
                <w:szCs w:val="20"/>
              </w:rPr>
            </w:pPr>
            <w:r w:rsidRPr="0040781F">
              <w:rPr>
                <w:rFonts w:ascii="Calibri" w:eastAsia="Calibri" w:hAnsi="Calibri" w:cs="Arial"/>
                <w:sz w:val="20"/>
                <w:szCs w:val="20"/>
              </w:rPr>
              <w:t>In the case of consecutive missed homework deadlines, the LL/CTL is notified via Class Charts to allow them to monitor non-completion across a year/key stage and work with the relevant subject teachers to provide additional curriculum support - e.g. meeting with individual students or contacting home to discuss continued patterns of non-completion.</w:t>
            </w:r>
          </w:p>
        </w:tc>
      </w:tr>
    </w:tbl>
    <w:p w14:paraId="59182754" w14:textId="77777777" w:rsidR="000D79B3" w:rsidRPr="001914EF" w:rsidRDefault="000D79B3" w:rsidP="004075B6">
      <w:pPr>
        <w:spacing w:after="0"/>
        <w:jc w:val="both"/>
        <w:rPr>
          <w:sz w:val="16"/>
          <w:szCs w:val="16"/>
        </w:rPr>
      </w:pPr>
    </w:p>
    <w:tbl>
      <w:tblPr>
        <w:tblStyle w:val="TableGrid"/>
        <w:tblW w:w="9209" w:type="dxa"/>
        <w:tblLook w:val="04A0" w:firstRow="1" w:lastRow="0" w:firstColumn="1" w:lastColumn="0" w:noHBand="0" w:noVBand="1"/>
      </w:tblPr>
      <w:tblGrid>
        <w:gridCol w:w="3256"/>
        <w:gridCol w:w="2805"/>
        <w:gridCol w:w="3148"/>
      </w:tblGrid>
      <w:tr w:rsidR="004075B6" w:rsidRPr="004075B6" w14:paraId="096E28E1" w14:textId="77777777" w:rsidTr="004507DE">
        <w:tc>
          <w:tcPr>
            <w:tcW w:w="9209" w:type="dxa"/>
            <w:gridSpan w:val="3"/>
            <w:shd w:val="clear" w:color="auto" w:fill="2E74B5" w:themeFill="accent5" w:themeFillShade="BF"/>
          </w:tcPr>
          <w:p w14:paraId="4007E1CC" w14:textId="77777777" w:rsidR="004075B6" w:rsidRPr="004075B6" w:rsidRDefault="004075B6" w:rsidP="004075B6">
            <w:pPr>
              <w:jc w:val="center"/>
              <w:rPr>
                <w:rFonts w:ascii="Calibri" w:eastAsia="Calibri" w:hAnsi="Calibri" w:cs="Calibri"/>
                <w:b/>
                <w:bCs/>
                <w:color w:val="000000"/>
              </w:rPr>
            </w:pPr>
            <w:r w:rsidRPr="004075B6">
              <w:rPr>
                <w:rFonts w:ascii="Calibri" w:eastAsia="Calibri" w:hAnsi="Calibri" w:cs="Arial"/>
                <w:b/>
                <w:bCs/>
                <w:color w:val="FFFFFF"/>
              </w:rPr>
              <w:t>Out of class incident</w:t>
            </w:r>
          </w:p>
        </w:tc>
      </w:tr>
      <w:tr w:rsidR="004075B6" w:rsidRPr="004075B6" w14:paraId="7EFCAAC9" w14:textId="77777777" w:rsidTr="00A13EC5">
        <w:tc>
          <w:tcPr>
            <w:tcW w:w="3256" w:type="dxa"/>
          </w:tcPr>
          <w:p w14:paraId="6222E414" w14:textId="2A11BD25" w:rsidR="004075B6" w:rsidRPr="004075B6" w:rsidRDefault="004075B6" w:rsidP="004075B6">
            <w:pPr>
              <w:jc w:val="both"/>
              <w:rPr>
                <w:rFonts w:ascii="Calibri" w:eastAsia="Calibri" w:hAnsi="Calibri" w:cs="Calibri"/>
                <w:b/>
                <w:bCs/>
                <w:color w:val="000000"/>
                <w:sz w:val="20"/>
                <w:szCs w:val="20"/>
              </w:rPr>
            </w:pPr>
            <w:r w:rsidRPr="004075B6">
              <w:rPr>
                <w:rFonts w:ascii="Calibri" w:eastAsia="Calibri" w:hAnsi="Calibri" w:cs="Arial"/>
                <w:b/>
                <w:bCs/>
                <w:sz w:val="20"/>
                <w:szCs w:val="20"/>
              </w:rPr>
              <w:t>Low</w:t>
            </w:r>
            <w:r w:rsidR="00C0051C">
              <w:rPr>
                <w:rFonts w:ascii="Calibri" w:eastAsia="Calibri" w:hAnsi="Calibri" w:cs="Arial"/>
                <w:b/>
                <w:bCs/>
                <w:sz w:val="20"/>
                <w:szCs w:val="20"/>
              </w:rPr>
              <w:t>-</w:t>
            </w:r>
            <w:r w:rsidRPr="004075B6">
              <w:rPr>
                <w:rFonts w:ascii="Calibri" w:eastAsia="Calibri" w:hAnsi="Calibri" w:cs="Arial"/>
                <w:b/>
                <w:bCs/>
                <w:sz w:val="20"/>
                <w:szCs w:val="20"/>
              </w:rPr>
              <w:t>Level (LL) Examples</w:t>
            </w:r>
          </w:p>
        </w:tc>
        <w:tc>
          <w:tcPr>
            <w:tcW w:w="2805" w:type="dxa"/>
          </w:tcPr>
          <w:p w14:paraId="6F94B0C6" w14:textId="77777777" w:rsidR="004075B6" w:rsidRPr="004075B6" w:rsidRDefault="004075B6" w:rsidP="004075B6">
            <w:pPr>
              <w:jc w:val="both"/>
              <w:rPr>
                <w:rFonts w:ascii="Calibri" w:eastAsia="Calibri" w:hAnsi="Calibri" w:cs="Calibri"/>
                <w:b/>
                <w:bCs/>
                <w:color w:val="000000"/>
                <w:sz w:val="20"/>
                <w:szCs w:val="20"/>
              </w:rPr>
            </w:pPr>
            <w:r w:rsidRPr="004075B6">
              <w:rPr>
                <w:rFonts w:ascii="Calibri" w:eastAsia="Calibri" w:hAnsi="Calibri" w:cs="Arial"/>
                <w:b/>
                <w:bCs/>
                <w:sz w:val="20"/>
                <w:szCs w:val="20"/>
              </w:rPr>
              <w:t>LL Sanction</w:t>
            </w:r>
          </w:p>
        </w:tc>
        <w:tc>
          <w:tcPr>
            <w:tcW w:w="3148" w:type="dxa"/>
          </w:tcPr>
          <w:p w14:paraId="364E9025" w14:textId="77777777" w:rsidR="004075B6" w:rsidRPr="004075B6" w:rsidRDefault="004075B6" w:rsidP="004075B6">
            <w:pPr>
              <w:jc w:val="both"/>
              <w:rPr>
                <w:rFonts w:ascii="Calibri" w:eastAsia="Calibri" w:hAnsi="Calibri" w:cs="Calibri"/>
                <w:b/>
                <w:bCs/>
                <w:color w:val="000000"/>
                <w:sz w:val="20"/>
                <w:szCs w:val="20"/>
              </w:rPr>
            </w:pPr>
            <w:r w:rsidRPr="004075B6">
              <w:rPr>
                <w:rFonts w:ascii="Calibri" w:eastAsia="Calibri" w:hAnsi="Calibri" w:cs="Arial"/>
                <w:b/>
                <w:bCs/>
                <w:sz w:val="20"/>
                <w:szCs w:val="20"/>
              </w:rPr>
              <w:t>Range of Support Interventions</w:t>
            </w:r>
          </w:p>
        </w:tc>
      </w:tr>
      <w:tr w:rsidR="004075B6" w:rsidRPr="004075B6" w14:paraId="5DD4A9C2" w14:textId="77777777" w:rsidTr="00A13EC5">
        <w:tc>
          <w:tcPr>
            <w:tcW w:w="3256" w:type="dxa"/>
          </w:tcPr>
          <w:p w14:paraId="764B21DC" w14:textId="77777777" w:rsidR="004075B6" w:rsidRPr="004075B6" w:rsidRDefault="004075B6" w:rsidP="00AD4290">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color w:val="000000"/>
                <w:sz w:val="20"/>
                <w:szCs w:val="20"/>
              </w:rPr>
              <w:t xml:space="preserve">running on the path </w:t>
            </w:r>
          </w:p>
          <w:p w14:paraId="3B5EE95C" w14:textId="77777777" w:rsidR="004075B6" w:rsidRPr="004075B6" w:rsidRDefault="004075B6" w:rsidP="00AD4290">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color w:val="000000"/>
                <w:sz w:val="20"/>
                <w:szCs w:val="20"/>
              </w:rPr>
              <w:t xml:space="preserve">pushing in the queue </w:t>
            </w:r>
          </w:p>
          <w:p w14:paraId="432B52C0" w14:textId="77777777" w:rsidR="004075B6" w:rsidRPr="004075B6" w:rsidRDefault="004075B6" w:rsidP="00AD4290">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color w:val="000000"/>
                <w:sz w:val="20"/>
                <w:szCs w:val="20"/>
              </w:rPr>
              <w:t xml:space="preserve">uniform infringement </w:t>
            </w:r>
          </w:p>
          <w:p w14:paraId="701271E7" w14:textId="77777777" w:rsidR="004075B6" w:rsidRPr="004075B6" w:rsidRDefault="004075B6" w:rsidP="00AD4290">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color w:val="000000"/>
                <w:sz w:val="20"/>
                <w:szCs w:val="20"/>
              </w:rPr>
              <w:t xml:space="preserve">minor unsettled behaviour </w:t>
            </w:r>
          </w:p>
          <w:p w14:paraId="0EA8A92D" w14:textId="77777777" w:rsidR="004075B6" w:rsidRPr="004075B6" w:rsidRDefault="004075B6" w:rsidP="00AD4290">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color w:val="000000"/>
                <w:sz w:val="20"/>
                <w:szCs w:val="20"/>
              </w:rPr>
              <w:t>not clearing table appropriately</w:t>
            </w:r>
          </w:p>
          <w:p w14:paraId="776ED95E" w14:textId="77777777" w:rsidR="004075B6" w:rsidRPr="004075B6" w:rsidRDefault="004075B6" w:rsidP="00AD4290">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color w:val="000000"/>
                <w:sz w:val="20"/>
                <w:szCs w:val="20"/>
              </w:rPr>
              <w:t>playing in a non-designated area for the year group</w:t>
            </w:r>
          </w:p>
        </w:tc>
        <w:tc>
          <w:tcPr>
            <w:tcW w:w="2805" w:type="dxa"/>
          </w:tcPr>
          <w:p w14:paraId="7C3C0FD2" w14:textId="1D2E0966" w:rsidR="004075B6" w:rsidRPr="004075B6" w:rsidRDefault="004075B6" w:rsidP="00A85F9D">
            <w:pPr>
              <w:rPr>
                <w:rFonts w:ascii="Calibri" w:eastAsia="Calibri" w:hAnsi="Calibri" w:cs="Arial"/>
                <w:sz w:val="20"/>
                <w:szCs w:val="20"/>
              </w:rPr>
            </w:pPr>
            <w:r w:rsidRPr="004075B6">
              <w:rPr>
                <w:rFonts w:ascii="Calibri" w:eastAsia="Calibri" w:hAnsi="Calibri" w:cs="Arial"/>
                <w:sz w:val="20"/>
                <w:szCs w:val="20"/>
              </w:rPr>
              <w:t xml:space="preserve">Verbal </w:t>
            </w:r>
            <w:r w:rsidR="004C272C">
              <w:rPr>
                <w:rFonts w:ascii="Calibri" w:eastAsia="Calibri" w:hAnsi="Calibri" w:cs="Arial"/>
                <w:sz w:val="20"/>
                <w:szCs w:val="20"/>
              </w:rPr>
              <w:t>reminder</w:t>
            </w:r>
            <w:r w:rsidRPr="004075B6">
              <w:rPr>
                <w:rFonts w:ascii="Calibri" w:eastAsia="Calibri" w:hAnsi="Calibri" w:cs="Arial"/>
                <w:sz w:val="20"/>
                <w:szCs w:val="20"/>
              </w:rPr>
              <w:t xml:space="preserve"> </w:t>
            </w:r>
          </w:p>
          <w:p w14:paraId="2737ECB1" w14:textId="24CA3B18" w:rsidR="004075B6" w:rsidRPr="004075B6" w:rsidRDefault="004075B6" w:rsidP="00A85F9D">
            <w:pPr>
              <w:rPr>
                <w:rFonts w:ascii="Calibri" w:eastAsia="Calibri" w:hAnsi="Calibri" w:cs="Arial"/>
                <w:sz w:val="20"/>
                <w:szCs w:val="20"/>
              </w:rPr>
            </w:pPr>
            <w:r w:rsidRPr="004075B6">
              <w:rPr>
                <w:rFonts w:ascii="Calibri" w:eastAsia="Calibri" w:hAnsi="Calibri" w:cs="Arial"/>
                <w:sz w:val="20"/>
                <w:szCs w:val="20"/>
              </w:rPr>
              <w:t>Placing student at the back of the lunch queue if pushing in or if lining up with a uniform infringement</w:t>
            </w:r>
          </w:p>
          <w:p w14:paraId="27801074" w14:textId="7D49C5E8" w:rsidR="004075B6" w:rsidRPr="004075B6" w:rsidRDefault="004075B6" w:rsidP="00A85F9D">
            <w:pPr>
              <w:rPr>
                <w:rFonts w:ascii="Calibri" w:eastAsia="Calibri" w:hAnsi="Calibri" w:cs="Arial"/>
                <w:sz w:val="20"/>
                <w:szCs w:val="20"/>
              </w:rPr>
            </w:pPr>
            <w:r w:rsidRPr="004075B6">
              <w:rPr>
                <w:rFonts w:ascii="Calibri" w:eastAsia="Calibri" w:hAnsi="Calibri" w:cs="Arial"/>
                <w:sz w:val="20"/>
                <w:szCs w:val="20"/>
              </w:rPr>
              <w:t>Cleaning own table and other tables as directed</w:t>
            </w:r>
          </w:p>
          <w:p w14:paraId="7703F6EC" w14:textId="77777777" w:rsidR="004075B6" w:rsidRPr="004075B6" w:rsidRDefault="004075B6" w:rsidP="00A85F9D">
            <w:pPr>
              <w:rPr>
                <w:rFonts w:ascii="Calibri" w:eastAsia="Calibri" w:hAnsi="Calibri" w:cs="Arial"/>
                <w:sz w:val="20"/>
                <w:szCs w:val="20"/>
              </w:rPr>
            </w:pPr>
            <w:r w:rsidRPr="004075B6">
              <w:rPr>
                <w:rFonts w:ascii="Calibri" w:eastAsia="Calibri" w:hAnsi="Calibri" w:cs="Arial"/>
                <w:sz w:val="20"/>
                <w:szCs w:val="20"/>
              </w:rPr>
              <w:t>Re-walk journey if caught running</w:t>
            </w:r>
          </w:p>
          <w:p w14:paraId="10D508C0" w14:textId="25A2C32E" w:rsidR="0060308E" w:rsidRPr="004075B6" w:rsidRDefault="004075B6" w:rsidP="00A85F9D">
            <w:pPr>
              <w:rPr>
                <w:rFonts w:ascii="Calibri" w:eastAsia="Calibri" w:hAnsi="Calibri" w:cs="Calibri"/>
                <w:color w:val="000000"/>
                <w:sz w:val="20"/>
                <w:szCs w:val="20"/>
              </w:rPr>
            </w:pPr>
            <w:r w:rsidRPr="004075B6">
              <w:rPr>
                <w:rFonts w:ascii="Calibri" w:eastAsia="Calibri" w:hAnsi="Calibri" w:cs="Calibri"/>
                <w:color w:val="000000"/>
                <w:sz w:val="20"/>
                <w:szCs w:val="20"/>
              </w:rPr>
              <w:t>This level of incident is not recorded on the Behaviour Platform</w:t>
            </w:r>
          </w:p>
        </w:tc>
        <w:tc>
          <w:tcPr>
            <w:tcW w:w="3148" w:type="dxa"/>
          </w:tcPr>
          <w:p w14:paraId="1810F6B1" w14:textId="618F9792" w:rsidR="004075B6" w:rsidRPr="004075B6" w:rsidRDefault="004075B6" w:rsidP="00A85F9D">
            <w:pPr>
              <w:rPr>
                <w:rFonts w:ascii="Calibri" w:eastAsia="Calibri" w:hAnsi="Calibri" w:cs="Calibri"/>
                <w:color w:val="000000"/>
                <w:sz w:val="20"/>
                <w:szCs w:val="20"/>
              </w:rPr>
            </w:pPr>
            <w:r w:rsidRPr="004075B6">
              <w:rPr>
                <w:rFonts w:ascii="Calibri" w:eastAsia="Calibri" w:hAnsi="Calibri" w:cs="Arial"/>
                <w:sz w:val="20"/>
                <w:szCs w:val="20"/>
              </w:rPr>
              <w:t>Positive verbal reminder of expectations</w:t>
            </w:r>
          </w:p>
        </w:tc>
      </w:tr>
      <w:tr w:rsidR="004075B6" w:rsidRPr="004075B6" w14:paraId="7F1F31B8" w14:textId="77777777" w:rsidTr="00A13EC5">
        <w:tc>
          <w:tcPr>
            <w:tcW w:w="3256" w:type="dxa"/>
          </w:tcPr>
          <w:p w14:paraId="42815FED" w14:textId="7F7D3BBC" w:rsidR="004075B6" w:rsidRPr="004075B6" w:rsidRDefault="00C0051C" w:rsidP="004075B6">
            <w:pPr>
              <w:jc w:val="both"/>
              <w:rPr>
                <w:rFonts w:ascii="Calibri" w:eastAsia="Calibri" w:hAnsi="Calibri" w:cs="Calibri"/>
                <w:b/>
                <w:bCs/>
                <w:color w:val="000000"/>
                <w:sz w:val="20"/>
                <w:szCs w:val="20"/>
              </w:rPr>
            </w:pPr>
            <w:r w:rsidRPr="004075B6">
              <w:rPr>
                <w:rFonts w:ascii="Calibri" w:eastAsia="Calibri" w:hAnsi="Calibri" w:cs="Arial"/>
                <w:b/>
                <w:bCs/>
                <w:sz w:val="20"/>
                <w:szCs w:val="20"/>
              </w:rPr>
              <w:lastRenderedPageBreak/>
              <w:t>Mid-Level</w:t>
            </w:r>
            <w:r w:rsidR="004075B6" w:rsidRPr="004075B6">
              <w:rPr>
                <w:rFonts w:ascii="Calibri" w:eastAsia="Calibri" w:hAnsi="Calibri" w:cs="Arial"/>
                <w:b/>
                <w:bCs/>
                <w:sz w:val="20"/>
                <w:szCs w:val="20"/>
              </w:rPr>
              <w:t xml:space="preserve"> (ML) Examples</w:t>
            </w:r>
          </w:p>
        </w:tc>
        <w:tc>
          <w:tcPr>
            <w:tcW w:w="2805" w:type="dxa"/>
          </w:tcPr>
          <w:p w14:paraId="7849E8E0" w14:textId="77777777" w:rsidR="004075B6" w:rsidRPr="004075B6" w:rsidRDefault="004075B6" w:rsidP="004075B6">
            <w:pPr>
              <w:jc w:val="both"/>
              <w:rPr>
                <w:rFonts w:ascii="Calibri" w:eastAsia="Calibri" w:hAnsi="Calibri" w:cs="Calibri"/>
                <w:b/>
                <w:bCs/>
                <w:color w:val="000000"/>
                <w:sz w:val="20"/>
                <w:szCs w:val="20"/>
              </w:rPr>
            </w:pPr>
            <w:r w:rsidRPr="004075B6">
              <w:rPr>
                <w:rFonts w:ascii="Calibri" w:eastAsia="Calibri" w:hAnsi="Calibri" w:cs="Arial"/>
                <w:b/>
                <w:bCs/>
                <w:sz w:val="20"/>
                <w:szCs w:val="20"/>
              </w:rPr>
              <w:t>ML Sanction</w:t>
            </w:r>
          </w:p>
        </w:tc>
        <w:tc>
          <w:tcPr>
            <w:tcW w:w="3148" w:type="dxa"/>
          </w:tcPr>
          <w:p w14:paraId="4677DB27" w14:textId="77777777" w:rsidR="004075B6" w:rsidRPr="004075B6" w:rsidRDefault="004075B6" w:rsidP="004075B6">
            <w:pPr>
              <w:jc w:val="both"/>
              <w:rPr>
                <w:rFonts w:ascii="Calibri" w:eastAsia="Calibri" w:hAnsi="Calibri" w:cs="Calibri"/>
                <w:b/>
                <w:bCs/>
                <w:color w:val="000000"/>
                <w:sz w:val="20"/>
                <w:szCs w:val="20"/>
              </w:rPr>
            </w:pPr>
            <w:r w:rsidRPr="004075B6">
              <w:rPr>
                <w:rFonts w:ascii="Calibri" w:eastAsia="Calibri" w:hAnsi="Calibri" w:cs="Arial"/>
                <w:b/>
                <w:bCs/>
                <w:sz w:val="20"/>
                <w:szCs w:val="20"/>
              </w:rPr>
              <w:t>Range of Support Interventions</w:t>
            </w:r>
          </w:p>
        </w:tc>
      </w:tr>
      <w:tr w:rsidR="004075B6" w:rsidRPr="004075B6" w14:paraId="1E86F798" w14:textId="77777777" w:rsidTr="00A13EC5">
        <w:trPr>
          <w:trHeight w:val="3584"/>
        </w:trPr>
        <w:tc>
          <w:tcPr>
            <w:tcW w:w="3256" w:type="dxa"/>
          </w:tcPr>
          <w:p w14:paraId="62BEAFE6" w14:textId="2A9B3E8E" w:rsidR="004075B6" w:rsidRPr="004075B6" w:rsidRDefault="008E79B6"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n</w:t>
            </w:r>
            <w:r w:rsidR="004075B6" w:rsidRPr="004075B6">
              <w:rPr>
                <w:rFonts w:ascii="Calibri" w:eastAsia="Calibri" w:hAnsi="Calibri" w:cs="Calibri"/>
                <w:color w:val="000000"/>
                <w:sz w:val="20"/>
                <w:szCs w:val="20"/>
              </w:rPr>
              <w:t>on-compliance or rudeness/insolence</w:t>
            </w:r>
          </w:p>
          <w:p w14:paraId="486EE704" w14:textId="59357C3A" w:rsidR="004075B6" w:rsidRPr="004075B6" w:rsidRDefault="008E79B6"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p</w:t>
            </w:r>
            <w:r w:rsidR="004075B6" w:rsidRPr="004075B6">
              <w:rPr>
                <w:rFonts w:ascii="Calibri" w:eastAsia="Calibri" w:hAnsi="Calibri" w:cs="Calibri"/>
                <w:color w:val="000000"/>
                <w:sz w:val="20"/>
                <w:szCs w:val="20"/>
              </w:rPr>
              <w:t>ersistent uniform infringement after initial warning</w:t>
            </w:r>
          </w:p>
          <w:p w14:paraId="61A163D6" w14:textId="3187891E" w:rsidR="004075B6" w:rsidRPr="004075B6" w:rsidRDefault="008E79B6"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l</w:t>
            </w:r>
            <w:r w:rsidR="004075B6" w:rsidRPr="004075B6">
              <w:rPr>
                <w:rFonts w:ascii="Calibri" w:eastAsia="Calibri" w:hAnsi="Calibri" w:cs="Calibri"/>
                <w:color w:val="000000"/>
                <w:sz w:val="20"/>
                <w:szCs w:val="20"/>
              </w:rPr>
              <w:t xml:space="preserve">ittering </w:t>
            </w:r>
          </w:p>
          <w:p w14:paraId="077FEB5A" w14:textId="2C60C0FE" w:rsidR="004075B6" w:rsidRPr="004075B6" w:rsidRDefault="008E79B6"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u</w:t>
            </w:r>
            <w:r w:rsidR="004075B6" w:rsidRPr="004075B6">
              <w:rPr>
                <w:rFonts w:ascii="Calibri" w:eastAsia="Calibri" w:hAnsi="Calibri" w:cs="Calibri"/>
                <w:color w:val="000000"/>
                <w:sz w:val="20"/>
                <w:szCs w:val="20"/>
              </w:rPr>
              <w:t xml:space="preserve">nintentional dangerous behaviour </w:t>
            </w:r>
          </w:p>
          <w:p w14:paraId="517490AB" w14:textId="0D14D979" w:rsidR="004075B6" w:rsidRPr="004075B6" w:rsidRDefault="008E79B6"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p</w:t>
            </w:r>
            <w:r w:rsidR="004075B6" w:rsidRPr="004075B6">
              <w:rPr>
                <w:rFonts w:ascii="Calibri" w:eastAsia="Calibri" w:hAnsi="Calibri" w:cs="Calibri"/>
                <w:color w:val="000000"/>
                <w:sz w:val="20"/>
                <w:szCs w:val="20"/>
              </w:rPr>
              <w:t>ersistent failure to adhere to designated areas (continues after initial warning)</w:t>
            </w:r>
          </w:p>
          <w:p w14:paraId="7FDEDA11" w14:textId="376A98F3" w:rsidR="00537A4B" w:rsidRPr="004F33B7" w:rsidRDefault="008E79B6" w:rsidP="004F33B7">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a</w:t>
            </w:r>
            <w:r w:rsidR="004075B6" w:rsidRPr="004075B6">
              <w:rPr>
                <w:rFonts w:ascii="Calibri" w:eastAsia="Calibri" w:hAnsi="Calibri" w:cs="Calibri"/>
                <w:color w:val="000000"/>
                <w:sz w:val="20"/>
                <w:szCs w:val="20"/>
              </w:rPr>
              <w:t>ggressive behaviour without physical harm</w:t>
            </w:r>
          </w:p>
        </w:tc>
        <w:tc>
          <w:tcPr>
            <w:tcW w:w="2805" w:type="dxa"/>
          </w:tcPr>
          <w:p w14:paraId="5088AB97" w14:textId="77777777"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 xml:space="preserve">Student referred to SLT Lunchtime detention for that day or the next school day. </w:t>
            </w:r>
          </w:p>
          <w:p w14:paraId="262B98DF" w14:textId="12C74DFB"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 xml:space="preserve">The incident is recorded on the Behaviour Platform as a </w:t>
            </w:r>
            <w:r w:rsidR="00C0051C" w:rsidRPr="004075B6">
              <w:rPr>
                <w:rFonts w:ascii="Calibri" w:eastAsia="Calibri" w:hAnsi="Calibri" w:cs="Arial"/>
                <w:sz w:val="20"/>
                <w:szCs w:val="20"/>
              </w:rPr>
              <w:t>Mid-Level</w:t>
            </w:r>
            <w:r w:rsidRPr="004075B6">
              <w:rPr>
                <w:rFonts w:ascii="Calibri" w:eastAsia="Calibri" w:hAnsi="Calibri" w:cs="Arial"/>
                <w:sz w:val="20"/>
                <w:szCs w:val="20"/>
              </w:rPr>
              <w:t xml:space="preserve"> out of class behaviour incident.</w:t>
            </w:r>
          </w:p>
          <w:p w14:paraId="719474C1" w14:textId="77777777"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A phone call or email home must be made by the member of staff dealing with the incident.</w:t>
            </w:r>
          </w:p>
          <w:p w14:paraId="675016D5" w14:textId="77777777" w:rsidR="004075B6" w:rsidRPr="004075B6" w:rsidRDefault="004075B6" w:rsidP="004075B6">
            <w:pPr>
              <w:rPr>
                <w:rFonts w:ascii="Calibri" w:eastAsia="Calibri" w:hAnsi="Calibri" w:cs="Calibri"/>
                <w:color w:val="000000"/>
                <w:sz w:val="20"/>
                <w:szCs w:val="20"/>
              </w:rPr>
            </w:pPr>
          </w:p>
        </w:tc>
        <w:tc>
          <w:tcPr>
            <w:tcW w:w="3148" w:type="dxa"/>
          </w:tcPr>
          <w:p w14:paraId="4B1FE5B3" w14:textId="77777777" w:rsidR="004075B6" w:rsidRPr="004075B6" w:rsidRDefault="004075B6" w:rsidP="00A85F9D">
            <w:pPr>
              <w:rPr>
                <w:rFonts w:ascii="Calibri" w:eastAsia="Calibri" w:hAnsi="Calibri" w:cs="Arial"/>
                <w:sz w:val="20"/>
                <w:szCs w:val="20"/>
              </w:rPr>
            </w:pPr>
            <w:r w:rsidRPr="004075B6">
              <w:rPr>
                <w:rFonts w:ascii="Calibri" w:eastAsia="Calibri" w:hAnsi="Calibri" w:cs="Arial"/>
                <w:sz w:val="20"/>
                <w:szCs w:val="20"/>
              </w:rPr>
              <w:t xml:space="preserve">SLT (running the detention) discussion with student to reframe expectations. </w:t>
            </w:r>
          </w:p>
          <w:p w14:paraId="21BBEA9B" w14:textId="77777777" w:rsidR="004075B6" w:rsidRPr="004075B6" w:rsidRDefault="004075B6" w:rsidP="00A85F9D">
            <w:pPr>
              <w:rPr>
                <w:rFonts w:ascii="Calibri" w:eastAsia="Calibri" w:hAnsi="Calibri" w:cs="Arial"/>
                <w:sz w:val="20"/>
                <w:szCs w:val="20"/>
              </w:rPr>
            </w:pPr>
          </w:p>
          <w:p w14:paraId="41240956" w14:textId="1C82BC8D" w:rsidR="004075B6" w:rsidRPr="004075B6" w:rsidRDefault="004075B6" w:rsidP="00A85F9D">
            <w:pPr>
              <w:rPr>
                <w:rFonts w:ascii="Calibri" w:eastAsia="Calibri" w:hAnsi="Calibri" w:cs="Arial"/>
                <w:sz w:val="20"/>
                <w:szCs w:val="20"/>
              </w:rPr>
            </w:pPr>
            <w:r w:rsidRPr="004075B6">
              <w:rPr>
                <w:rFonts w:ascii="Calibri" w:eastAsia="Calibri" w:hAnsi="Calibri" w:cs="Arial"/>
                <w:sz w:val="20"/>
                <w:szCs w:val="20"/>
              </w:rPr>
              <w:t xml:space="preserve">Inclusion Team / external agency / mentoring support as relevant pending on overall behaviour record of the student. This could include a higher stage of the graduated </w:t>
            </w:r>
            <w:r w:rsidR="005616F2">
              <w:rPr>
                <w:rFonts w:ascii="Calibri" w:eastAsia="Calibri" w:hAnsi="Calibri" w:cs="Arial"/>
                <w:sz w:val="20"/>
                <w:szCs w:val="20"/>
              </w:rPr>
              <w:t>p</w:t>
            </w:r>
            <w:r w:rsidRPr="004075B6">
              <w:rPr>
                <w:rFonts w:ascii="Calibri" w:eastAsia="Calibri" w:hAnsi="Calibri" w:cs="Arial"/>
                <w:sz w:val="20"/>
                <w:szCs w:val="20"/>
              </w:rPr>
              <w:t>lan approach at the discretion of the SENDC</w:t>
            </w:r>
            <w:r w:rsidR="00B02CB6">
              <w:rPr>
                <w:rFonts w:ascii="Calibri" w:eastAsia="Calibri" w:hAnsi="Calibri" w:cs="Arial"/>
                <w:sz w:val="20"/>
                <w:szCs w:val="20"/>
              </w:rPr>
              <w:t>o</w:t>
            </w:r>
            <w:r w:rsidRPr="004075B6">
              <w:rPr>
                <w:rFonts w:ascii="Calibri" w:eastAsia="Calibri" w:hAnsi="Calibri" w:cs="Arial"/>
                <w:sz w:val="20"/>
                <w:szCs w:val="20"/>
              </w:rPr>
              <w:t>s in line with the SEND Ranges.</w:t>
            </w:r>
          </w:p>
        </w:tc>
      </w:tr>
    </w:tbl>
    <w:p w14:paraId="3DFDD8E9" w14:textId="77777777" w:rsidR="004075B6" w:rsidRPr="001914EF" w:rsidRDefault="004075B6" w:rsidP="004075B6">
      <w:pPr>
        <w:spacing w:after="0"/>
        <w:jc w:val="both"/>
        <w:rPr>
          <w:sz w:val="16"/>
          <w:szCs w:val="16"/>
        </w:rPr>
      </w:pPr>
    </w:p>
    <w:tbl>
      <w:tblPr>
        <w:tblStyle w:val="TableGrid"/>
        <w:tblW w:w="9209" w:type="dxa"/>
        <w:tblLook w:val="04A0" w:firstRow="1" w:lastRow="0" w:firstColumn="1" w:lastColumn="0" w:noHBand="0" w:noVBand="1"/>
      </w:tblPr>
      <w:tblGrid>
        <w:gridCol w:w="3256"/>
        <w:gridCol w:w="2805"/>
        <w:gridCol w:w="3148"/>
      </w:tblGrid>
      <w:tr w:rsidR="004075B6" w:rsidRPr="004075B6" w14:paraId="4A6682FB" w14:textId="77777777" w:rsidTr="004507DE">
        <w:tc>
          <w:tcPr>
            <w:tcW w:w="9209" w:type="dxa"/>
            <w:gridSpan w:val="3"/>
            <w:shd w:val="clear" w:color="auto" w:fill="2E74B5" w:themeFill="accent5" w:themeFillShade="BF"/>
          </w:tcPr>
          <w:p w14:paraId="29C01EB3" w14:textId="1016B843" w:rsidR="004075B6" w:rsidRPr="004075B6" w:rsidRDefault="003B67F1" w:rsidP="004075B6">
            <w:pPr>
              <w:jc w:val="center"/>
              <w:rPr>
                <w:rFonts w:ascii="Calibri" w:eastAsia="Calibri" w:hAnsi="Calibri" w:cs="Calibri"/>
                <w:b/>
                <w:bCs/>
                <w:color w:val="000000"/>
              </w:rPr>
            </w:pPr>
            <w:r>
              <w:rPr>
                <w:rFonts w:ascii="Calibri" w:eastAsia="Calibri" w:hAnsi="Calibri" w:cs="Arial"/>
                <w:b/>
                <w:bCs/>
                <w:color w:val="FFFFFF"/>
              </w:rPr>
              <w:t>High-level</w:t>
            </w:r>
            <w:r w:rsidR="004075B6" w:rsidRPr="004075B6">
              <w:rPr>
                <w:rFonts w:ascii="Calibri" w:eastAsia="Calibri" w:hAnsi="Calibri" w:cs="Arial"/>
                <w:b/>
                <w:bCs/>
                <w:color w:val="FFFFFF"/>
              </w:rPr>
              <w:t xml:space="preserve"> individual incident in a lesson or between lessons</w:t>
            </w:r>
          </w:p>
        </w:tc>
      </w:tr>
      <w:tr w:rsidR="004075B6" w:rsidRPr="004075B6" w14:paraId="40B72DB7" w14:textId="77777777" w:rsidTr="00A13EC5">
        <w:tc>
          <w:tcPr>
            <w:tcW w:w="3256" w:type="dxa"/>
          </w:tcPr>
          <w:p w14:paraId="59BBBBBC" w14:textId="053361AF" w:rsidR="004075B6" w:rsidRPr="004075B6" w:rsidRDefault="003B67F1" w:rsidP="004075B6">
            <w:pPr>
              <w:jc w:val="both"/>
              <w:rPr>
                <w:rFonts w:ascii="Calibri" w:eastAsia="Calibri" w:hAnsi="Calibri" w:cs="Calibri"/>
                <w:b/>
                <w:bCs/>
                <w:color w:val="000000"/>
                <w:sz w:val="20"/>
                <w:szCs w:val="20"/>
                <w:highlight w:val="cyan"/>
              </w:rPr>
            </w:pPr>
            <w:r>
              <w:rPr>
                <w:rFonts w:ascii="Calibri" w:eastAsia="Calibri" w:hAnsi="Calibri" w:cs="Arial"/>
                <w:b/>
                <w:bCs/>
                <w:sz w:val="20"/>
                <w:szCs w:val="20"/>
              </w:rPr>
              <w:t>High-level</w:t>
            </w:r>
            <w:r w:rsidR="004075B6" w:rsidRPr="004075B6">
              <w:rPr>
                <w:rFonts w:ascii="Calibri" w:eastAsia="Calibri" w:hAnsi="Calibri" w:cs="Arial"/>
                <w:b/>
                <w:bCs/>
                <w:sz w:val="20"/>
                <w:szCs w:val="20"/>
              </w:rPr>
              <w:t xml:space="preserve"> (HL) Examples</w:t>
            </w:r>
          </w:p>
        </w:tc>
        <w:tc>
          <w:tcPr>
            <w:tcW w:w="2805" w:type="dxa"/>
          </w:tcPr>
          <w:p w14:paraId="121E125C" w14:textId="77777777" w:rsidR="004075B6" w:rsidRPr="004075B6" w:rsidRDefault="004075B6" w:rsidP="004075B6">
            <w:pPr>
              <w:jc w:val="both"/>
              <w:rPr>
                <w:rFonts w:ascii="Calibri" w:eastAsia="Calibri" w:hAnsi="Calibri" w:cs="Calibri"/>
                <w:b/>
                <w:bCs/>
                <w:color w:val="000000"/>
                <w:sz w:val="20"/>
                <w:szCs w:val="20"/>
              </w:rPr>
            </w:pPr>
            <w:r w:rsidRPr="004075B6">
              <w:rPr>
                <w:rFonts w:ascii="Calibri" w:eastAsia="Calibri" w:hAnsi="Calibri" w:cs="Arial"/>
                <w:b/>
                <w:bCs/>
                <w:sz w:val="20"/>
                <w:szCs w:val="20"/>
              </w:rPr>
              <w:t>HL Sanction</w:t>
            </w:r>
          </w:p>
        </w:tc>
        <w:tc>
          <w:tcPr>
            <w:tcW w:w="3148" w:type="dxa"/>
          </w:tcPr>
          <w:p w14:paraId="26B31EF4" w14:textId="77777777" w:rsidR="004075B6" w:rsidRPr="004075B6" w:rsidRDefault="004075B6" w:rsidP="004075B6">
            <w:pPr>
              <w:jc w:val="both"/>
              <w:rPr>
                <w:rFonts w:ascii="Calibri" w:eastAsia="Calibri" w:hAnsi="Calibri" w:cs="Calibri"/>
                <w:b/>
                <w:bCs/>
                <w:color w:val="000000"/>
                <w:sz w:val="20"/>
                <w:szCs w:val="20"/>
              </w:rPr>
            </w:pPr>
            <w:r w:rsidRPr="004075B6">
              <w:rPr>
                <w:rFonts w:ascii="Calibri" w:eastAsia="Calibri" w:hAnsi="Calibri" w:cs="Arial"/>
                <w:b/>
                <w:bCs/>
                <w:sz w:val="20"/>
                <w:szCs w:val="20"/>
              </w:rPr>
              <w:t>Range of Support Interventions</w:t>
            </w:r>
          </w:p>
        </w:tc>
      </w:tr>
      <w:tr w:rsidR="004075B6" w:rsidRPr="004075B6" w14:paraId="753F9F73" w14:textId="77777777" w:rsidTr="00A13EC5">
        <w:tc>
          <w:tcPr>
            <w:tcW w:w="3256" w:type="dxa"/>
          </w:tcPr>
          <w:p w14:paraId="0F529F2F" w14:textId="445B38DC"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s</w:t>
            </w:r>
            <w:r w:rsidR="004075B6" w:rsidRPr="004075B6">
              <w:rPr>
                <w:rFonts w:ascii="Calibri" w:eastAsia="Calibri" w:hAnsi="Calibri" w:cs="Calibri"/>
                <w:color w:val="000000"/>
                <w:sz w:val="20"/>
                <w:szCs w:val="20"/>
              </w:rPr>
              <w:t xml:space="preserve">wearing at a member of staff </w:t>
            </w:r>
          </w:p>
          <w:p w14:paraId="6FB187EB" w14:textId="4D8F0A90" w:rsidR="004075B6" w:rsidRPr="0040781F" w:rsidRDefault="001C26BD" w:rsidP="00AD4290">
            <w:pPr>
              <w:numPr>
                <w:ilvl w:val="0"/>
                <w:numId w:val="8"/>
              </w:numPr>
              <w:ind w:left="306" w:hanging="284"/>
              <w:contextualSpacing/>
              <w:rPr>
                <w:rFonts w:ascii="Calibri" w:eastAsia="Calibri" w:hAnsi="Calibri" w:cs="Calibri"/>
                <w:color w:val="000000"/>
                <w:sz w:val="20"/>
                <w:szCs w:val="20"/>
              </w:rPr>
            </w:pPr>
            <w:r w:rsidRPr="0040781F">
              <w:rPr>
                <w:rFonts w:ascii="Calibri" w:eastAsia="Calibri" w:hAnsi="Calibri" w:cs="Calibri"/>
                <w:color w:val="000000"/>
                <w:sz w:val="20"/>
                <w:szCs w:val="20"/>
              </w:rPr>
              <w:t>p</w:t>
            </w:r>
            <w:r w:rsidR="004075B6" w:rsidRPr="0040781F">
              <w:rPr>
                <w:rFonts w:ascii="Calibri" w:eastAsia="Calibri" w:hAnsi="Calibri" w:cs="Calibri"/>
                <w:color w:val="000000"/>
                <w:sz w:val="20"/>
                <w:szCs w:val="20"/>
              </w:rPr>
              <w:t xml:space="preserve">ossession of banned items </w:t>
            </w:r>
            <w:r w:rsidR="004F33B7" w:rsidRPr="0040781F">
              <w:rPr>
                <w:rFonts w:ascii="Calibri" w:eastAsia="Calibri" w:hAnsi="Calibri" w:cs="Calibri"/>
                <w:color w:val="000000"/>
                <w:sz w:val="20"/>
                <w:szCs w:val="20"/>
              </w:rPr>
              <w:t>including a mobile phone or SMART Device</w:t>
            </w:r>
          </w:p>
          <w:p w14:paraId="08B824E8" w14:textId="6B995800"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d</w:t>
            </w:r>
            <w:r w:rsidRPr="004075B6">
              <w:rPr>
                <w:rFonts w:ascii="Calibri" w:eastAsia="Calibri" w:hAnsi="Calibri" w:cs="Calibri"/>
                <w:color w:val="000000"/>
                <w:sz w:val="20"/>
                <w:szCs w:val="20"/>
              </w:rPr>
              <w:t>amage</w:t>
            </w:r>
            <w:r w:rsidR="004075B6" w:rsidRPr="004075B6">
              <w:rPr>
                <w:rFonts w:ascii="Calibri" w:eastAsia="Calibri" w:hAnsi="Calibri" w:cs="Calibri"/>
                <w:color w:val="000000"/>
                <w:sz w:val="20"/>
                <w:szCs w:val="20"/>
              </w:rPr>
              <w:t xml:space="preserve"> to school/property </w:t>
            </w:r>
          </w:p>
          <w:p w14:paraId="1B6C865D" w14:textId="4B7EB964"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t</w:t>
            </w:r>
            <w:r w:rsidR="004075B6" w:rsidRPr="004075B6">
              <w:rPr>
                <w:rFonts w:ascii="Calibri" w:eastAsia="Calibri" w:hAnsi="Calibri" w:cs="Calibri"/>
                <w:color w:val="000000"/>
                <w:sz w:val="20"/>
                <w:szCs w:val="20"/>
              </w:rPr>
              <w:t xml:space="preserve">heft </w:t>
            </w:r>
          </w:p>
          <w:p w14:paraId="2D6B6C76" w14:textId="404C28B7"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b</w:t>
            </w:r>
            <w:r w:rsidR="004075B6" w:rsidRPr="004075B6">
              <w:rPr>
                <w:rFonts w:ascii="Calibri" w:eastAsia="Calibri" w:hAnsi="Calibri" w:cs="Calibri"/>
                <w:color w:val="000000"/>
                <w:sz w:val="20"/>
                <w:szCs w:val="20"/>
              </w:rPr>
              <w:t>ullying</w:t>
            </w:r>
          </w:p>
          <w:p w14:paraId="0D2CBA12" w14:textId="7E1EEC3A"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b</w:t>
            </w:r>
            <w:r w:rsidR="004075B6" w:rsidRPr="004075B6">
              <w:rPr>
                <w:rFonts w:ascii="Calibri" w:eastAsia="Calibri" w:hAnsi="Calibri" w:cs="Calibri"/>
                <w:color w:val="000000"/>
                <w:sz w:val="20"/>
                <w:szCs w:val="20"/>
              </w:rPr>
              <w:t>ehaviour/abuse relating to any protected characteristic</w:t>
            </w:r>
          </w:p>
          <w:p w14:paraId="07EAF7CB" w14:textId="33E70EC3"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e</w:t>
            </w:r>
            <w:r w:rsidR="004075B6" w:rsidRPr="004075B6">
              <w:rPr>
                <w:rFonts w:ascii="Calibri" w:eastAsia="Calibri" w:hAnsi="Calibri" w:cs="Calibri"/>
                <w:color w:val="000000"/>
                <w:sz w:val="20"/>
                <w:szCs w:val="20"/>
              </w:rPr>
              <w:t xml:space="preserve">conomic/elitist abuse </w:t>
            </w:r>
          </w:p>
          <w:p w14:paraId="5C30E383" w14:textId="7F1DB56A"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s</w:t>
            </w:r>
            <w:r w:rsidR="004075B6" w:rsidRPr="004075B6">
              <w:rPr>
                <w:rFonts w:ascii="Calibri" w:eastAsia="Calibri" w:hAnsi="Calibri" w:cs="Calibri"/>
                <w:color w:val="000000"/>
                <w:sz w:val="20"/>
                <w:szCs w:val="20"/>
              </w:rPr>
              <w:t xml:space="preserve">exual misconduct/harassment (see Section 11) </w:t>
            </w:r>
          </w:p>
          <w:p w14:paraId="5A94FE57" w14:textId="069949B2"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o</w:t>
            </w:r>
            <w:r w:rsidR="004075B6" w:rsidRPr="004075B6">
              <w:rPr>
                <w:rFonts w:ascii="Calibri" w:eastAsia="Calibri" w:hAnsi="Calibri" w:cs="Calibri"/>
                <w:color w:val="000000"/>
                <w:sz w:val="20"/>
                <w:szCs w:val="20"/>
              </w:rPr>
              <w:t xml:space="preserve">ther abuse covered by the Equality Act </w:t>
            </w:r>
          </w:p>
          <w:p w14:paraId="20EE4312" w14:textId="20249029"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v</w:t>
            </w:r>
            <w:r w:rsidR="004075B6" w:rsidRPr="004075B6">
              <w:rPr>
                <w:rFonts w:ascii="Calibri" w:eastAsia="Calibri" w:hAnsi="Calibri" w:cs="Calibri"/>
                <w:color w:val="000000"/>
                <w:sz w:val="20"/>
                <w:szCs w:val="20"/>
              </w:rPr>
              <w:t xml:space="preserve">erbal abuse or threatening behaviour to staff, students, or members of the public, on or off school site </w:t>
            </w:r>
          </w:p>
          <w:p w14:paraId="6F8FDFDB" w14:textId="67DD781F"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u</w:t>
            </w:r>
            <w:r w:rsidR="004075B6" w:rsidRPr="004075B6">
              <w:rPr>
                <w:rFonts w:ascii="Calibri" w:eastAsia="Calibri" w:hAnsi="Calibri" w:cs="Calibri"/>
                <w:color w:val="000000"/>
                <w:sz w:val="20"/>
                <w:szCs w:val="20"/>
              </w:rPr>
              <w:t xml:space="preserve">sing a mobile device to film on school grounds </w:t>
            </w:r>
          </w:p>
          <w:p w14:paraId="7D8BB7FC" w14:textId="23338A6B"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i</w:t>
            </w:r>
            <w:r w:rsidR="004075B6" w:rsidRPr="004075B6">
              <w:rPr>
                <w:rFonts w:ascii="Calibri" w:eastAsia="Calibri" w:hAnsi="Calibri" w:cs="Calibri"/>
                <w:color w:val="000000"/>
                <w:sz w:val="20"/>
                <w:szCs w:val="20"/>
              </w:rPr>
              <w:t xml:space="preserve">nappropriate use of technology/social media targeting others or that brings the school into disrepute or is used for malicious intent </w:t>
            </w:r>
          </w:p>
          <w:p w14:paraId="741E403F" w14:textId="5EDA2D5B"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p</w:t>
            </w:r>
            <w:r w:rsidR="004075B6" w:rsidRPr="004075B6">
              <w:rPr>
                <w:rFonts w:ascii="Calibri" w:eastAsia="Calibri" w:hAnsi="Calibri" w:cs="Calibri"/>
                <w:color w:val="000000"/>
                <w:sz w:val="20"/>
                <w:szCs w:val="20"/>
              </w:rPr>
              <w:t xml:space="preserve">hysical assault on or off the school site </w:t>
            </w:r>
          </w:p>
          <w:p w14:paraId="47939AE9" w14:textId="0454AC5B"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m</w:t>
            </w:r>
            <w:r w:rsidR="004075B6" w:rsidRPr="004075B6">
              <w:rPr>
                <w:rFonts w:ascii="Calibri" w:eastAsia="Calibri" w:hAnsi="Calibri" w:cs="Calibri"/>
                <w:color w:val="000000"/>
                <w:sz w:val="20"/>
                <w:szCs w:val="20"/>
              </w:rPr>
              <w:t xml:space="preserve">alicious accusations made by students against school staff </w:t>
            </w:r>
          </w:p>
          <w:p w14:paraId="04AAB763" w14:textId="1AF057CE"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s</w:t>
            </w:r>
            <w:r w:rsidR="004075B6" w:rsidRPr="004075B6">
              <w:rPr>
                <w:rFonts w:ascii="Calibri" w:eastAsia="Calibri" w:hAnsi="Calibri" w:cs="Calibri"/>
                <w:color w:val="000000"/>
                <w:sz w:val="20"/>
                <w:szCs w:val="20"/>
              </w:rPr>
              <w:t xml:space="preserve">erious misuse of technology such as accessing pornography or online abuse </w:t>
            </w:r>
          </w:p>
          <w:p w14:paraId="000EB62C" w14:textId="731DE31E" w:rsidR="00300972" w:rsidRPr="006365AE" w:rsidRDefault="001C26BD" w:rsidP="006365AE">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p</w:t>
            </w:r>
            <w:r w:rsidR="004075B6" w:rsidRPr="004075B6">
              <w:rPr>
                <w:rFonts w:ascii="Calibri" w:eastAsia="Calibri" w:hAnsi="Calibri" w:cs="Calibri"/>
                <w:color w:val="000000"/>
                <w:sz w:val="20"/>
                <w:szCs w:val="20"/>
              </w:rPr>
              <w:t>ersistent</w:t>
            </w:r>
            <w:r w:rsidR="006365AE">
              <w:rPr>
                <w:rFonts w:ascii="Calibri" w:eastAsia="Calibri" w:hAnsi="Calibri" w:cs="Calibri"/>
                <w:color w:val="000000"/>
                <w:sz w:val="20"/>
                <w:szCs w:val="20"/>
              </w:rPr>
              <w:t xml:space="preserve"> disruptive behaviour</w:t>
            </w:r>
            <w:r w:rsidR="004075B6" w:rsidRPr="006365AE">
              <w:rPr>
                <w:rFonts w:ascii="Calibri" w:eastAsia="Calibri" w:hAnsi="Calibri" w:cs="Calibri"/>
                <w:color w:val="000000"/>
                <w:sz w:val="20"/>
                <w:szCs w:val="20"/>
              </w:rPr>
              <w:t xml:space="preserve"> across a prolonged period of time</w:t>
            </w:r>
            <w:r w:rsidR="006365AE">
              <w:rPr>
                <w:rFonts w:ascii="Calibri" w:eastAsia="Calibri" w:hAnsi="Calibri" w:cs="Calibri"/>
                <w:color w:val="000000"/>
                <w:sz w:val="20"/>
                <w:szCs w:val="20"/>
              </w:rPr>
              <w:t>,</w:t>
            </w:r>
            <w:r w:rsidR="004075B6" w:rsidRPr="006365AE">
              <w:rPr>
                <w:rFonts w:ascii="Calibri" w:eastAsia="Calibri" w:hAnsi="Calibri" w:cs="Calibri"/>
                <w:color w:val="000000"/>
                <w:sz w:val="20"/>
                <w:szCs w:val="20"/>
              </w:rPr>
              <w:t xml:space="preserve"> disrupting lessons or the learning of others</w:t>
            </w:r>
          </w:p>
          <w:p w14:paraId="466856EC" w14:textId="0EF40033" w:rsidR="004075B6" w:rsidRDefault="001C26BD" w:rsidP="00300972">
            <w:pPr>
              <w:numPr>
                <w:ilvl w:val="0"/>
                <w:numId w:val="8"/>
              </w:numPr>
              <w:ind w:left="306" w:hanging="284"/>
              <w:contextualSpacing/>
              <w:rPr>
                <w:rFonts w:ascii="Calibri" w:eastAsia="Calibri" w:hAnsi="Calibri" w:cs="Calibri"/>
                <w:color w:val="000000"/>
                <w:sz w:val="20"/>
                <w:szCs w:val="20"/>
              </w:rPr>
            </w:pPr>
            <w:r w:rsidRPr="00300972">
              <w:rPr>
                <w:rFonts w:ascii="Calibri" w:eastAsia="Calibri" w:hAnsi="Calibri" w:cs="Calibri"/>
                <w:color w:val="000000"/>
                <w:sz w:val="20"/>
                <w:szCs w:val="20"/>
              </w:rPr>
              <w:lastRenderedPageBreak/>
              <w:t>p</w:t>
            </w:r>
            <w:r w:rsidR="004075B6" w:rsidRPr="00300972">
              <w:rPr>
                <w:rFonts w:ascii="Calibri" w:eastAsia="Calibri" w:hAnsi="Calibri" w:cs="Calibri"/>
                <w:color w:val="000000"/>
                <w:sz w:val="20"/>
                <w:szCs w:val="20"/>
              </w:rPr>
              <w:t xml:space="preserve">ersistent failure across a prolonged period of time to improve </w:t>
            </w:r>
            <w:r w:rsidR="006365AE">
              <w:rPr>
                <w:rFonts w:ascii="Calibri" w:eastAsia="Calibri" w:hAnsi="Calibri" w:cs="Calibri"/>
                <w:color w:val="000000"/>
                <w:sz w:val="20"/>
                <w:szCs w:val="20"/>
              </w:rPr>
              <w:t xml:space="preserve">general </w:t>
            </w:r>
            <w:r w:rsidR="004075B6" w:rsidRPr="00300972">
              <w:rPr>
                <w:rFonts w:ascii="Calibri" w:eastAsia="Calibri" w:hAnsi="Calibri" w:cs="Calibri"/>
                <w:color w:val="000000"/>
                <w:sz w:val="20"/>
                <w:szCs w:val="20"/>
              </w:rPr>
              <w:t>behaviour</w:t>
            </w:r>
          </w:p>
          <w:p w14:paraId="602BD02E" w14:textId="0F52EA27" w:rsidR="003D3949" w:rsidRDefault="003D3949" w:rsidP="00300972">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missing a SLT lunchtime detention without valid reason</w:t>
            </w:r>
          </w:p>
          <w:p w14:paraId="520C6619" w14:textId="77765118" w:rsidR="00F30FE5" w:rsidRPr="0040781F" w:rsidRDefault="00F30FE5" w:rsidP="00300972">
            <w:pPr>
              <w:numPr>
                <w:ilvl w:val="0"/>
                <w:numId w:val="8"/>
              </w:numPr>
              <w:ind w:left="306" w:hanging="284"/>
              <w:contextualSpacing/>
              <w:rPr>
                <w:rFonts w:ascii="Calibri" w:eastAsia="Calibri" w:hAnsi="Calibri" w:cs="Calibri"/>
                <w:color w:val="000000"/>
                <w:sz w:val="20"/>
                <w:szCs w:val="20"/>
              </w:rPr>
            </w:pPr>
            <w:r w:rsidRPr="0040781F">
              <w:rPr>
                <w:rFonts w:ascii="Calibri" w:eastAsia="Calibri" w:hAnsi="Calibri" w:cs="Calibri"/>
                <w:color w:val="000000"/>
                <w:sz w:val="20"/>
                <w:szCs w:val="20"/>
              </w:rPr>
              <w:t>persistent lack of homework completion across the curriculum (</w:t>
            </w:r>
            <w:r w:rsidR="006365AE" w:rsidRPr="0040781F">
              <w:rPr>
                <w:rFonts w:ascii="Calibri" w:eastAsia="Calibri" w:hAnsi="Calibri" w:cs="Calibri"/>
                <w:color w:val="000000"/>
                <w:sz w:val="20"/>
                <w:szCs w:val="20"/>
              </w:rPr>
              <w:t xml:space="preserve">intervention / sanction </w:t>
            </w:r>
            <w:r w:rsidRPr="0040781F">
              <w:rPr>
                <w:rFonts w:ascii="Calibri" w:eastAsia="Calibri" w:hAnsi="Calibri" w:cs="Calibri"/>
                <w:color w:val="000000"/>
                <w:sz w:val="20"/>
                <w:szCs w:val="20"/>
              </w:rPr>
              <w:t xml:space="preserve">at the YTL’s </w:t>
            </w:r>
            <w:r w:rsidR="007A3734" w:rsidRPr="0040781F">
              <w:rPr>
                <w:rFonts w:ascii="Calibri" w:eastAsia="Calibri" w:hAnsi="Calibri" w:cs="Calibri"/>
                <w:color w:val="000000"/>
                <w:sz w:val="20"/>
                <w:szCs w:val="20"/>
              </w:rPr>
              <w:t xml:space="preserve">/ YTD’s </w:t>
            </w:r>
            <w:r w:rsidRPr="0040781F">
              <w:rPr>
                <w:rFonts w:ascii="Calibri" w:eastAsia="Calibri" w:hAnsi="Calibri" w:cs="Calibri"/>
                <w:color w:val="000000"/>
                <w:sz w:val="20"/>
                <w:szCs w:val="20"/>
              </w:rPr>
              <w:t>discretion</w:t>
            </w:r>
            <w:r w:rsidR="006365AE" w:rsidRPr="0040781F">
              <w:rPr>
                <w:rFonts w:ascii="Calibri" w:eastAsia="Calibri" w:hAnsi="Calibri" w:cs="Calibri"/>
                <w:color w:val="000000"/>
                <w:sz w:val="20"/>
                <w:szCs w:val="20"/>
              </w:rPr>
              <w:t>)</w:t>
            </w:r>
            <w:r w:rsidRPr="0040781F">
              <w:rPr>
                <w:rFonts w:ascii="Calibri" w:eastAsia="Calibri" w:hAnsi="Calibri" w:cs="Calibri"/>
                <w:color w:val="000000"/>
                <w:sz w:val="20"/>
                <w:szCs w:val="20"/>
              </w:rPr>
              <w:t xml:space="preserve"> – triggered when 7 or more homework</w:t>
            </w:r>
            <w:r w:rsidR="00CC2182" w:rsidRPr="0040781F">
              <w:rPr>
                <w:rFonts w:ascii="Calibri" w:eastAsia="Calibri" w:hAnsi="Calibri" w:cs="Calibri"/>
                <w:color w:val="000000"/>
                <w:sz w:val="20"/>
                <w:szCs w:val="20"/>
              </w:rPr>
              <w:t xml:space="preserve"> deadlines</w:t>
            </w:r>
            <w:r w:rsidRPr="0040781F">
              <w:rPr>
                <w:rFonts w:ascii="Calibri" w:eastAsia="Calibri" w:hAnsi="Calibri" w:cs="Calibri"/>
                <w:color w:val="000000"/>
                <w:sz w:val="20"/>
                <w:szCs w:val="20"/>
              </w:rPr>
              <w:t xml:space="preserve"> across the curriculum are missed during </w:t>
            </w:r>
            <w:r w:rsidR="00CE5B03" w:rsidRPr="0040781F">
              <w:rPr>
                <w:rFonts w:ascii="Calibri" w:eastAsia="Calibri" w:hAnsi="Calibri" w:cs="Calibri"/>
                <w:color w:val="000000"/>
                <w:sz w:val="20"/>
                <w:szCs w:val="20"/>
              </w:rPr>
              <w:t>a term.</w:t>
            </w:r>
          </w:p>
          <w:p w14:paraId="2BDB6E75" w14:textId="77777777" w:rsidR="004075B6" w:rsidRPr="004075B6" w:rsidRDefault="004075B6" w:rsidP="004075B6">
            <w:pPr>
              <w:ind w:left="22"/>
              <w:rPr>
                <w:rFonts w:ascii="Calibri" w:eastAsia="Calibri" w:hAnsi="Calibri" w:cs="Calibri"/>
                <w:color w:val="000000"/>
                <w:sz w:val="20"/>
                <w:szCs w:val="20"/>
              </w:rPr>
            </w:pPr>
          </w:p>
          <w:p w14:paraId="1C29465D" w14:textId="77777777" w:rsidR="004075B6" w:rsidRPr="004075B6" w:rsidRDefault="004075B6" w:rsidP="004075B6">
            <w:pPr>
              <w:rPr>
                <w:rFonts w:ascii="Calibri" w:eastAsia="Calibri" w:hAnsi="Calibri" w:cs="Calibri"/>
                <w:color w:val="000000"/>
                <w:sz w:val="20"/>
                <w:szCs w:val="20"/>
              </w:rPr>
            </w:pPr>
          </w:p>
        </w:tc>
        <w:tc>
          <w:tcPr>
            <w:tcW w:w="2805" w:type="dxa"/>
          </w:tcPr>
          <w:p w14:paraId="38289C36" w14:textId="32E8D16B" w:rsidR="004075B6" w:rsidRPr="004075B6" w:rsidRDefault="004075B6" w:rsidP="004075B6">
            <w:pPr>
              <w:rPr>
                <w:rFonts w:ascii="Calibri" w:eastAsia="Calibri" w:hAnsi="Calibri" w:cs="Arial"/>
                <w:i/>
                <w:iCs/>
                <w:sz w:val="20"/>
                <w:szCs w:val="20"/>
              </w:rPr>
            </w:pPr>
            <w:r w:rsidRPr="004075B6">
              <w:rPr>
                <w:rFonts w:ascii="Calibri" w:eastAsia="Calibri" w:hAnsi="Calibri" w:cs="Arial"/>
                <w:i/>
                <w:iCs/>
                <w:sz w:val="20"/>
                <w:szCs w:val="20"/>
              </w:rPr>
              <w:lastRenderedPageBreak/>
              <w:t xml:space="preserve">Potential sanctions/interventions are wide ranging for a </w:t>
            </w:r>
            <w:r w:rsidR="00C0051C" w:rsidRPr="004075B6">
              <w:rPr>
                <w:rFonts w:ascii="Calibri" w:eastAsia="Calibri" w:hAnsi="Calibri" w:cs="Arial"/>
                <w:i/>
                <w:iCs/>
                <w:sz w:val="20"/>
                <w:szCs w:val="20"/>
              </w:rPr>
              <w:t>High-Level</w:t>
            </w:r>
            <w:r w:rsidRPr="004075B6">
              <w:rPr>
                <w:rFonts w:ascii="Calibri" w:eastAsia="Calibri" w:hAnsi="Calibri" w:cs="Arial"/>
                <w:i/>
                <w:iCs/>
                <w:sz w:val="20"/>
                <w:szCs w:val="20"/>
              </w:rPr>
              <w:t xml:space="preserve"> incident depending on the nature and context of the incident:</w:t>
            </w:r>
          </w:p>
          <w:p w14:paraId="08FD84BC" w14:textId="77777777" w:rsidR="004075B6" w:rsidRPr="004075B6" w:rsidRDefault="004075B6" w:rsidP="004075B6">
            <w:pPr>
              <w:rPr>
                <w:rFonts w:ascii="Calibri" w:eastAsia="Calibri" w:hAnsi="Calibri" w:cs="Arial"/>
                <w:sz w:val="20"/>
                <w:szCs w:val="20"/>
              </w:rPr>
            </w:pPr>
          </w:p>
          <w:p w14:paraId="00D9CDDC" w14:textId="6C104749" w:rsidR="002F2068" w:rsidRPr="004075B6" w:rsidRDefault="002F2068" w:rsidP="004075B6">
            <w:pPr>
              <w:rPr>
                <w:rFonts w:ascii="Calibri" w:eastAsia="Calibri" w:hAnsi="Calibri" w:cs="Arial"/>
                <w:i/>
                <w:iCs/>
                <w:sz w:val="18"/>
                <w:szCs w:val="18"/>
              </w:rPr>
            </w:pPr>
            <w:r w:rsidRPr="004075B6">
              <w:rPr>
                <w:rFonts w:ascii="Calibri" w:eastAsia="Calibri" w:hAnsi="Calibri" w:cs="Arial"/>
                <w:sz w:val="20"/>
                <w:szCs w:val="20"/>
              </w:rPr>
              <w:t>SLT call out to the class or the scene of the incident</w:t>
            </w:r>
            <w:r w:rsidR="00F30FE5">
              <w:rPr>
                <w:rFonts w:ascii="Calibri" w:eastAsia="Calibri" w:hAnsi="Calibri" w:cs="Arial"/>
                <w:sz w:val="20"/>
                <w:szCs w:val="20"/>
              </w:rPr>
              <w:t xml:space="preserve"> (other than persistent</w:t>
            </w:r>
            <w:r w:rsidR="007D4FDA">
              <w:rPr>
                <w:rFonts w:ascii="Calibri" w:eastAsia="Calibri" w:hAnsi="Calibri" w:cs="Arial"/>
                <w:sz w:val="20"/>
                <w:szCs w:val="20"/>
              </w:rPr>
              <w:t>ly</w:t>
            </w:r>
            <w:r w:rsidR="00F30FE5">
              <w:rPr>
                <w:rFonts w:ascii="Calibri" w:eastAsia="Calibri" w:hAnsi="Calibri" w:cs="Arial"/>
                <w:sz w:val="20"/>
                <w:szCs w:val="20"/>
              </w:rPr>
              <w:t xml:space="preserve"> missed homework which will be dealt with by YTLs / </w:t>
            </w:r>
            <w:r w:rsidR="007A3734">
              <w:rPr>
                <w:rFonts w:ascii="Calibri" w:eastAsia="Calibri" w:hAnsi="Calibri" w:cs="Arial"/>
                <w:sz w:val="20"/>
                <w:szCs w:val="20"/>
              </w:rPr>
              <w:t>YT</w:t>
            </w:r>
            <w:r w:rsidR="00F30FE5">
              <w:rPr>
                <w:rFonts w:ascii="Calibri" w:eastAsia="Calibri" w:hAnsi="Calibri" w:cs="Arial"/>
                <w:sz w:val="20"/>
                <w:szCs w:val="20"/>
              </w:rPr>
              <w:t xml:space="preserve">Ds) </w:t>
            </w:r>
            <w:r w:rsidRPr="004075B6">
              <w:rPr>
                <w:rFonts w:ascii="Calibri" w:eastAsia="Calibri" w:hAnsi="Calibri" w:cs="Arial"/>
                <w:sz w:val="20"/>
                <w:szCs w:val="20"/>
              </w:rPr>
              <w:t xml:space="preserve">. </w:t>
            </w:r>
          </w:p>
          <w:p w14:paraId="3EBB0ED2" w14:textId="61F10878" w:rsidR="002F2068" w:rsidRPr="001C26BD" w:rsidRDefault="001C26BD" w:rsidP="001C26BD">
            <w:pPr>
              <w:numPr>
                <w:ilvl w:val="0"/>
                <w:numId w:val="13"/>
              </w:numPr>
              <w:ind w:left="196" w:hanging="196"/>
              <w:contextualSpacing/>
              <w:rPr>
                <w:rFonts w:ascii="Calibri" w:eastAsia="Calibri" w:hAnsi="Calibri" w:cs="Arial"/>
                <w:i/>
                <w:iCs/>
                <w:sz w:val="18"/>
                <w:szCs w:val="18"/>
              </w:rPr>
            </w:pPr>
            <w:r>
              <w:rPr>
                <w:rFonts w:ascii="Calibri" w:eastAsia="Calibri" w:hAnsi="Calibri" w:cs="Arial"/>
                <w:i/>
                <w:iCs/>
                <w:sz w:val="18"/>
                <w:szCs w:val="18"/>
              </w:rPr>
              <w:t>t</w:t>
            </w:r>
            <w:r w:rsidR="002F2068" w:rsidRPr="001C26BD">
              <w:rPr>
                <w:rFonts w:ascii="Calibri" w:eastAsia="Calibri" w:hAnsi="Calibri" w:cs="Arial"/>
                <w:i/>
                <w:iCs/>
                <w:sz w:val="18"/>
                <w:szCs w:val="18"/>
              </w:rPr>
              <w:t xml:space="preserve">he SLT member will then appraise the situation and take relevant action, including student removal if a </w:t>
            </w:r>
            <w:r w:rsidR="00C0051C" w:rsidRPr="001C26BD">
              <w:rPr>
                <w:rFonts w:ascii="Calibri" w:eastAsia="Calibri" w:hAnsi="Calibri" w:cs="Arial"/>
                <w:i/>
                <w:iCs/>
                <w:sz w:val="18"/>
                <w:szCs w:val="18"/>
              </w:rPr>
              <w:t>High-Level</w:t>
            </w:r>
            <w:r w:rsidR="002F2068" w:rsidRPr="001C26BD">
              <w:rPr>
                <w:rFonts w:ascii="Calibri" w:eastAsia="Calibri" w:hAnsi="Calibri" w:cs="Arial"/>
                <w:i/>
                <w:iCs/>
                <w:sz w:val="18"/>
                <w:szCs w:val="18"/>
              </w:rPr>
              <w:t xml:space="preserve"> incident has occurred. This sanction should only be used when all other strategies have been attempted or when behaviour is extreme. </w:t>
            </w:r>
          </w:p>
          <w:p w14:paraId="293453FA" w14:textId="57069605" w:rsidR="002F2068" w:rsidRPr="004075B6" w:rsidRDefault="001C26BD" w:rsidP="00AD4290">
            <w:pPr>
              <w:numPr>
                <w:ilvl w:val="0"/>
                <w:numId w:val="13"/>
              </w:numPr>
              <w:ind w:left="196" w:hanging="196"/>
              <w:contextualSpacing/>
              <w:rPr>
                <w:rFonts w:ascii="Calibri" w:eastAsia="Calibri" w:hAnsi="Calibri" w:cs="Arial"/>
                <w:i/>
                <w:iCs/>
                <w:sz w:val="18"/>
                <w:szCs w:val="18"/>
              </w:rPr>
            </w:pPr>
            <w:r>
              <w:rPr>
                <w:rFonts w:ascii="Calibri" w:eastAsia="Calibri" w:hAnsi="Calibri" w:cs="Arial"/>
                <w:i/>
                <w:iCs/>
                <w:sz w:val="18"/>
                <w:szCs w:val="18"/>
              </w:rPr>
              <w:t>a</w:t>
            </w:r>
            <w:r w:rsidR="002F2068" w:rsidRPr="004075B6">
              <w:rPr>
                <w:rFonts w:ascii="Calibri" w:eastAsia="Calibri" w:hAnsi="Calibri" w:cs="Arial"/>
                <w:i/>
                <w:iCs/>
                <w:sz w:val="18"/>
                <w:szCs w:val="18"/>
              </w:rPr>
              <w:t xml:space="preserve">ll </w:t>
            </w:r>
            <w:r w:rsidR="00C0051C" w:rsidRPr="004075B6">
              <w:rPr>
                <w:rFonts w:ascii="Calibri" w:eastAsia="Calibri" w:hAnsi="Calibri" w:cs="Arial"/>
                <w:i/>
                <w:iCs/>
                <w:sz w:val="18"/>
                <w:szCs w:val="18"/>
              </w:rPr>
              <w:t>High-Level</w:t>
            </w:r>
            <w:r w:rsidR="002F2068" w:rsidRPr="004075B6">
              <w:rPr>
                <w:rFonts w:ascii="Calibri" w:eastAsia="Calibri" w:hAnsi="Calibri" w:cs="Arial"/>
                <w:i/>
                <w:iCs/>
                <w:sz w:val="18"/>
                <w:szCs w:val="18"/>
              </w:rPr>
              <w:t xml:space="preserve"> incidents </w:t>
            </w:r>
            <w:r w:rsidR="00F30FE5">
              <w:rPr>
                <w:rFonts w:ascii="Calibri" w:eastAsia="Calibri" w:hAnsi="Calibri" w:cs="Arial"/>
                <w:i/>
                <w:iCs/>
                <w:sz w:val="18"/>
                <w:szCs w:val="18"/>
              </w:rPr>
              <w:t>(bar persistent</w:t>
            </w:r>
            <w:r w:rsidR="007D4FDA">
              <w:rPr>
                <w:rFonts w:ascii="Calibri" w:eastAsia="Calibri" w:hAnsi="Calibri" w:cs="Arial"/>
                <w:i/>
                <w:iCs/>
                <w:sz w:val="18"/>
                <w:szCs w:val="18"/>
              </w:rPr>
              <w:t>ly</w:t>
            </w:r>
            <w:r w:rsidR="00F30FE5">
              <w:rPr>
                <w:rFonts w:ascii="Calibri" w:eastAsia="Calibri" w:hAnsi="Calibri" w:cs="Arial"/>
                <w:i/>
                <w:iCs/>
                <w:sz w:val="18"/>
                <w:szCs w:val="18"/>
              </w:rPr>
              <w:t xml:space="preserve"> missed homework) </w:t>
            </w:r>
            <w:r w:rsidR="002F2068" w:rsidRPr="004075B6">
              <w:rPr>
                <w:rFonts w:ascii="Calibri" w:eastAsia="Calibri" w:hAnsi="Calibri" w:cs="Arial"/>
                <w:i/>
                <w:iCs/>
                <w:sz w:val="18"/>
                <w:szCs w:val="18"/>
              </w:rPr>
              <w:t xml:space="preserve">are immediately appraised by the SLT member dealing with the incident who will then refer the incident to the DH / AH Pastoral and the relevant YTL / YTD for sanction / intervention determination. The DH / AH Pastoral must refer the incident to the HT if the incident is sufficiently serious to warrant a potential suspension or permanent exclusion. </w:t>
            </w:r>
          </w:p>
          <w:p w14:paraId="578659E9" w14:textId="6E44FC2F" w:rsidR="002F2068" w:rsidRPr="004075B6" w:rsidRDefault="001C26BD" w:rsidP="00AD4290">
            <w:pPr>
              <w:numPr>
                <w:ilvl w:val="0"/>
                <w:numId w:val="13"/>
              </w:numPr>
              <w:ind w:left="196" w:hanging="196"/>
              <w:contextualSpacing/>
              <w:rPr>
                <w:rFonts w:ascii="Calibri" w:eastAsia="Calibri" w:hAnsi="Calibri" w:cs="Arial"/>
                <w:sz w:val="18"/>
                <w:szCs w:val="18"/>
              </w:rPr>
            </w:pPr>
            <w:r>
              <w:rPr>
                <w:rFonts w:ascii="Calibri" w:eastAsia="Calibri" w:hAnsi="Calibri" w:cs="Arial"/>
                <w:i/>
                <w:iCs/>
                <w:sz w:val="18"/>
                <w:szCs w:val="18"/>
              </w:rPr>
              <w:t>a</w:t>
            </w:r>
            <w:r w:rsidR="002F2068" w:rsidRPr="004075B6">
              <w:rPr>
                <w:rFonts w:ascii="Calibri" w:eastAsia="Calibri" w:hAnsi="Calibri" w:cs="Arial"/>
                <w:i/>
                <w:iCs/>
                <w:sz w:val="18"/>
                <w:szCs w:val="18"/>
              </w:rPr>
              <w:t xml:space="preserve">ny incident of Sexual misconduct or harassment must be referred immediately to the Headteacher for </w:t>
            </w:r>
            <w:r w:rsidR="002F2068" w:rsidRPr="004075B6">
              <w:rPr>
                <w:rFonts w:ascii="Calibri" w:eastAsia="Calibri" w:hAnsi="Calibri" w:cs="Arial"/>
                <w:i/>
                <w:iCs/>
                <w:sz w:val="18"/>
                <w:szCs w:val="18"/>
              </w:rPr>
              <w:lastRenderedPageBreak/>
              <w:t>sanction/intervention determination.</w:t>
            </w:r>
          </w:p>
          <w:p w14:paraId="77C86157" w14:textId="77777777" w:rsidR="00537A4B" w:rsidRDefault="00537A4B" w:rsidP="004075B6">
            <w:pPr>
              <w:rPr>
                <w:rFonts w:ascii="Calibri" w:eastAsia="Calibri" w:hAnsi="Calibri" w:cs="Arial"/>
                <w:sz w:val="20"/>
                <w:szCs w:val="20"/>
              </w:rPr>
            </w:pPr>
          </w:p>
          <w:p w14:paraId="62CDF33D" w14:textId="3E5F466E" w:rsidR="00537A4B" w:rsidRPr="004075B6" w:rsidRDefault="004075B6" w:rsidP="00537A4B">
            <w:pPr>
              <w:rPr>
                <w:rFonts w:ascii="Calibri" w:eastAsia="Calibri" w:hAnsi="Calibri" w:cs="Arial"/>
                <w:sz w:val="20"/>
                <w:szCs w:val="20"/>
              </w:rPr>
            </w:pPr>
            <w:r w:rsidRPr="004075B6">
              <w:rPr>
                <w:rFonts w:ascii="Calibri" w:eastAsia="Calibri" w:hAnsi="Calibri" w:cs="Arial"/>
                <w:sz w:val="20"/>
                <w:szCs w:val="20"/>
              </w:rPr>
              <w:t>After School SLT Detention – Friday Evening</w:t>
            </w:r>
            <w:r w:rsidR="003D3949">
              <w:rPr>
                <w:rFonts w:ascii="Calibri" w:eastAsia="Calibri" w:hAnsi="Calibri" w:cs="Arial"/>
                <w:sz w:val="20"/>
                <w:szCs w:val="20"/>
              </w:rPr>
              <w:t xml:space="preserve"> 3.</w:t>
            </w:r>
            <w:r w:rsidR="00802436">
              <w:rPr>
                <w:rFonts w:ascii="Calibri" w:eastAsia="Calibri" w:hAnsi="Calibri" w:cs="Arial"/>
                <w:sz w:val="20"/>
                <w:szCs w:val="20"/>
              </w:rPr>
              <w:t>3</w:t>
            </w:r>
            <w:r w:rsidR="003D3949">
              <w:rPr>
                <w:rFonts w:ascii="Calibri" w:eastAsia="Calibri" w:hAnsi="Calibri" w:cs="Arial"/>
                <w:sz w:val="20"/>
                <w:szCs w:val="20"/>
              </w:rPr>
              <w:t>5-4.</w:t>
            </w:r>
            <w:r w:rsidR="002A01B8">
              <w:rPr>
                <w:rFonts w:ascii="Calibri" w:eastAsia="Calibri" w:hAnsi="Calibri" w:cs="Arial"/>
                <w:sz w:val="20"/>
                <w:szCs w:val="20"/>
              </w:rPr>
              <w:t>30</w:t>
            </w:r>
            <w:r w:rsidR="003D3949">
              <w:rPr>
                <w:rFonts w:ascii="Calibri" w:eastAsia="Calibri" w:hAnsi="Calibri" w:cs="Arial"/>
                <w:sz w:val="20"/>
                <w:szCs w:val="20"/>
              </w:rPr>
              <w:t>pm</w:t>
            </w:r>
            <w:r w:rsidRPr="004075B6">
              <w:rPr>
                <w:rFonts w:ascii="Calibri" w:eastAsia="Calibri" w:hAnsi="Calibri" w:cs="Arial"/>
                <w:sz w:val="20"/>
                <w:szCs w:val="20"/>
              </w:rPr>
              <w:t xml:space="preserve"> </w:t>
            </w:r>
            <w:r w:rsidR="004F33B7">
              <w:rPr>
                <w:rFonts w:ascii="Calibri" w:eastAsia="Calibri" w:hAnsi="Calibri" w:cs="Arial"/>
                <w:sz w:val="20"/>
                <w:szCs w:val="20"/>
              </w:rPr>
              <w:t>–</w:t>
            </w:r>
            <w:r w:rsidR="00537A4B">
              <w:rPr>
                <w:rFonts w:ascii="Calibri" w:eastAsia="Calibri" w:hAnsi="Calibri" w:cs="Arial"/>
                <w:sz w:val="20"/>
                <w:szCs w:val="20"/>
              </w:rPr>
              <w:t xml:space="preserve"> </w:t>
            </w:r>
            <w:r w:rsidR="004F33B7">
              <w:rPr>
                <w:rFonts w:ascii="Calibri" w:eastAsia="Calibri" w:hAnsi="Calibri" w:cs="Arial"/>
                <w:sz w:val="20"/>
                <w:szCs w:val="20"/>
              </w:rPr>
              <w:t>(</w:t>
            </w:r>
            <w:r w:rsidR="00537A4B">
              <w:rPr>
                <w:rFonts w:ascii="Calibri" w:eastAsia="Calibri" w:hAnsi="Calibri" w:cs="Arial"/>
                <w:sz w:val="20"/>
                <w:szCs w:val="20"/>
              </w:rPr>
              <w:t xml:space="preserve">this is the automatic sanction for missing a SLT detention or having a phone / electronic device confiscated for </w:t>
            </w:r>
            <w:r w:rsidR="004F33B7">
              <w:rPr>
                <w:rFonts w:ascii="Calibri" w:eastAsia="Calibri" w:hAnsi="Calibri" w:cs="Arial"/>
                <w:sz w:val="20"/>
                <w:szCs w:val="20"/>
              </w:rPr>
              <w:t>the first time)</w:t>
            </w:r>
          </w:p>
          <w:p w14:paraId="58343368" w14:textId="4F4B67D2"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 xml:space="preserve"> </w:t>
            </w:r>
          </w:p>
          <w:p w14:paraId="083C3968" w14:textId="2E5FDAC5" w:rsidR="004075B6" w:rsidRPr="004075B6" w:rsidRDefault="004075B6" w:rsidP="004075B6">
            <w:pPr>
              <w:rPr>
                <w:rFonts w:ascii="Calibri" w:eastAsia="Calibri" w:hAnsi="Calibri" w:cs="Arial"/>
                <w:sz w:val="20"/>
                <w:szCs w:val="20"/>
              </w:rPr>
            </w:pPr>
            <w:r w:rsidRPr="0040781F">
              <w:rPr>
                <w:rFonts w:ascii="Calibri" w:eastAsia="Calibri" w:hAnsi="Calibri" w:cs="Arial"/>
                <w:sz w:val="20"/>
                <w:szCs w:val="20"/>
              </w:rPr>
              <w:t xml:space="preserve">Direction to structured lunchtime or after school activities for a sustained period of time </w:t>
            </w:r>
            <w:r w:rsidR="005D52AE" w:rsidRPr="0040781F">
              <w:rPr>
                <w:rFonts w:ascii="Calibri" w:eastAsia="Calibri" w:hAnsi="Calibri" w:cs="Arial"/>
                <w:sz w:val="20"/>
                <w:szCs w:val="20"/>
              </w:rPr>
              <w:t>(this could include Homework club).</w:t>
            </w:r>
          </w:p>
          <w:p w14:paraId="0973012F" w14:textId="77777777" w:rsidR="004075B6" w:rsidRPr="004075B6" w:rsidRDefault="004075B6" w:rsidP="004075B6">
            <w:pPr>
              <w:rPr>
                <w:rFonts w:ascii="Calibri" w:eastAsia="Calibri" w:hAnsi="Calibri" w:cs="Arial"/>
                <w:sz w:val="20"/>
                <w:szCs w:val="20"/>
              </w:rPr>
            </w:pPr>
          </w:p>
          <w:p w14:paraId="1C01169B" w14:textId="77777777"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 xml:space="preserve">Extended Loss of Free Time at Break/Lunch </w:t>
            </w:r>
          </w:p>
          <w:p w14:paraId="70CD0A6D" w14:textId="77777777" w:rsidR="004075B6" w:rsidRPr="004075B6" w:rsidRDefault="004075B6" w:rsidP="004075B6">
            <w:pPr>
              <w:rPr>
                <w:rFonts w:ascii="Calibri" w:eastAsia="Calibri" w:hAnsi="Calibri" w:cs="Arial"/>
                <w:sz w:val="20"/>
                <w:szCs w:val="20"/>
              </w:rPr>
            </w:pPr>
          </w:p>
          <w:p w14:paraId="0515FACD" w14:textId="764153A7"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Loss of Privileges e.g. attendance at a school trip/early entry to lunch</w:t>
            </w:r>
          </w:p>
          <w:p w14:paraId="0DFA29DA" w14:textId="214634E8" w:rsidR="00537A4B" w:rsidRPr="00E357B3" w:rsidRDefault="006365AE" w:rsidP="006365AE">
            <w:pPr>
              <w:ind w:left="196"/>
              <w:contextualSpacing/>
              <w:rPr>
                <w:rFonts w:ascii="Calibri" w:eastAsia="Calibri" w:hAnsi="Calibri" w:cs="Arial"/>
                <w:i/>
                <w:iCs/>
                <w:sz w:val="18"/>
                <w:szCs w:val="18"/>
              </w:rPr>
            </w:pPr>
            <w:r>
              <w:rPr>
                <w:rFonts w:ascii="Calibri" w:eastAsia="Calibri" w:hAnsi="Calibri" w:cs="Arial"/>
                <w:i/>
                <w:iCs/>
                <w:sz w:val="18"/>
                <w:szCs w:val="18"/>
              </w:rPr>
              <w:t>(</w:t>
            </w:r>
            <w:r w:rsidR="009E1E4D">
              <w:rPr>
                <w:rFonts w:ascii="Calibri" w:eastAsia="Calibri" w:hAnsi="Calibri" w:cs="Arial"/>
                <w:i/>
                <w:iCs/>
                <w:sz w:val="18"/>
                <w:szCs w:val="18"/>
              </w:rPr>
              <w:t>t</w:t>
            </w:r>
            <w:r w:rsidR="004075B6" w:rsidRPr="004075B6">
              <w:rPr>
                <w:rFonts w:ascii="Calibri" w:eastAsia="Calibri" w:hAnsi="Calibri" w:cs="Arial"/>
                <w:i/>
                <w:iCs/>
                <w:sz w:val="18"/>
                <w:szCs w:val="18"/>
              </w:rPr>
              <w:t>he calculation of a Ne</w:t>
            </w:r>
            <w:r w:rsidR="00F30FE5">
              <w:rPr>
                <w:rFonts w:ascii="Calibri" w:eastAsia="Calibri" w:hAnsi="Calibri" w:cs="Arial"/>
                <w:i/>
                <w:iCs/>
                <w:sz w:val="18"/>
                <w:szCs w:val="18"/>
              </w:rPr>
              <w:t>t</w:t>
            </w:r>
            <w:r w:rsidR="004075B6" w:rsidRPr="004075B6">
              <w:rPr>
                <w:rFonts w:ascii="Calibri" w:eastAsia="Calibri" w:hAnsi="Calibri" w:cs="Arial"/>
                <w:i/>
                <w:iCs/>
                <w:sz w:val="18"/>
                <w:szCs w:val="18"/>
              </w:rPr>
              <w:t xml:space="preserve"> </w:t>
            </w:r>
            <w:r w:rsidR="00F30FE5">
              <w:rPr>
                <w:rFonts w:ascii="Calibri" w:eastAsia="Calibri" w:hAnsi="Calibri" w:cs="Arial"/>
                <w:i/>
                <w:iCs/>
                <w:sz w:val="18"/>
                <w:szCs w:val="18"/>
              </w:rPr>
              <w:t xml:space="preserve">Behaviour Point </w:t>
            </w:r>
            <w:r w:rsidR="004075B6" w:rsidRPr="004075B6">
              <w:rPr>
                <w:rFonts w:ascii="Calibri" w:eastAsia="Calibri" w:hAnsi="Calibri" w:cs="Arial"/>
                <w:i/>
                <w:iCs/>
                <w:sz w:val="18"/>
                <w:szCs w:val="18"/>
              </w:rPr>
              <w:t>Score as set out in the Rewards Section will also be used at the Headteacher’s discretion to determine whether it is appropriate to withdraw privileges for individual students</w:t>
            </w:r>
            <w:r>
              <w:rPr>
                <w:rFonts w:ascii="Calibri" w:eastAsia="Calibri" w:hAnsi="Calibri" w:cs="Arial"/>
                <w:i/>
                <w:iCs/>
                <w:sz w:val="18"/>
                <w:szCs w:val="18"/>
              </w:rPr>
              <w:t>)</w:t>
            </w:r>
            <w:r w:rsidR="004075B6" w:rsidRPr="004075B6">
              <w:rPr>
                <w:rFonts w:ascii="Calibri" w:eastAsia="Calibri" w:hAnsi="Calibri" w:cs="Arial"/>
                <w:i/>
                <w:iCs/>
                <w:sz w:val="18"/>
                <w:szCs w:val="18"/>
              </w:rPr>
              <w:t xml:space="preserve"> </w:t>
            </w:r>
          </w:p>
          <w:p w14:paraId="09E9DC15" w14:textId="77777777" w:rsidR="00F30FE5" w:rsidRDefault="00F30FE5" w:rsidP="004075B6">
            <w:pPr>
              <w:rPr>
                <w:rFonts w:ascii="Calibri" w:eastAsia="Calibri" w:hAnsi="Calibri" w:cs="Arial"/>
                <w:sz w:val="20"/>
                <w:szCs w:val="20"/>
              </w:rPr>
            </w:pPr>
          </w:p>
          <w:p w14:paraId="655D2C9A" w14:textId="1A8F6386"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 xml:space="preserve">YTL/YTD Daily </w:t>
            </w:r>
            <w:r w:rsidR="0004504F">
              <w:rPr>
                <w:rFonts w:ascii="Calibri" w:eastAsia="Calibri" w:hAnsi="Calibri" w:cs="Arial"/>
                <w:sz w:val="20"/>
                <w:szCs w:val="20"/>
              </w:rPr>
              <w:t>u</w:t>
            </w:r>
            <w:r w:rsidRPr="004075B6">
              <w:rPr>
                <w:rFonts w:ascii="Calibri" w:eastAsia="Calibri" w:hAnsi="Calibri" w:cs="Arial"/>
                <w:sz w:val="20"/>
                <w:szCs w:val="20"/>
              </w:rPr>
              <w:t xml:space="preserve">niform and/or </w:t>
            </w:r>
            <w:r w:rsidR="0004504F">
              <w:rPr>
                <w:rFonts w:ascii="Calibri" w:eastAsia="Calibri" w:hAnsi="Calibri" w:cs="Arial"/>
                <w:sz w:val="20"/>
                <w:szCs w:val="20"/>
              </w:rPr>
              <w:t>e</w:t>
            </w:r>
            <w:r w:rsidRPr="004075B6">
              <w:rPr>
                <w:rFonts w:ascii="Calibri" w:eastAsia="Calibri" w:hAnsi="Calibri" w:cs="Arial"/>
                <w:sz w:val="20"/>
                <w:szCs w:val="20"/>
              </w:rPr>
              <w:t xml:space="preserve">quipment </w:t>
            </w:r>
            <w:r w:rsidR="00F30FE5">
              <w:rPr>
                <w:rFonts w:ascii="Calibri" w:eastAsia="Calibri" w:hAnsi="Calibri" w:cs="Arial"/>
                <w:sz w:val="20"/>
                <w:szCs w:val="20"/>
              </w:rPr>
              <w:t xml:space="preserve">or homework </w:t>
            </w:r>
            <w:r w:rsidRPr="004075B6">
              <w:rPr>
                <w:rFonts w:ascii="Calibri" w:eastAsia="Calibri" w:hAnsi="Calibri" w:cs="Arial"/>
                <w:sz w:val="20"/>
                <w:szCs w:val="20"/>
              </w:rPr>
              <w:t>check</w:t>
            </w:r>
          </w:p>
          <w:p w14:paraId="5D7FD513" w14:textId="77777777" w:rsidR="00F30FE5" w:rsidRDefault="00F30FE5" w:rsidP="004075B6">
            <w:pPr>
              <w:rPr>
                <w:rFonts w:ascii="Calibri" w:eastAsia="Calibri" w:hAnsi="Calibri" w:cs="Arial"/>
                <w:sz w:val="20"/>
                <w:szCs w:val="20"/>
              </w:rPr>
            </w:pPr>
          </w:p>
          <w:p w14:paraId="059E356C" w14:textId="6BACC148"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 xml:space="preserve">Internal </w:t>
            </w:r>
            <w:r w:rsidR="004F33B7">
              <w:rPr>
                <w:rFonts w:ascii="Calibri" w:eastAsia="Calibri" w:hAnsi="Calibri" w:cs="Arial"/>
                <w:sz w:val="20"/>
                <w:szCs w:val="20"/>
              </w:rPr>
              <w:t>suspension</w:t>
            </w:r>
            <w:r w:rsidRPr="004075B6">
              <w:rPr>
                <w:rFonts w:ascii="Calibri" w:eastAsia="Calibri" w:hAnsi="Calibri" w:cs="Arial"/>
                <w:sz w:val="20"/>
                <w:szCs w:val="20"/>
              </w:rPr>
              <w:t xml:space="preserve"> from lessons for a set period (no more than 3 days)</w:t>
            </w:r>
            <w:r w:rsidR="004F33B7">
              <w:rPr>
                <w:rFonts w:ascii="Calibri" w:eastAsia="Calibri" w:hAnsi="Calibri" w:cs="Arial"/>
                <w:sz w:val="20"/>
                <w:szCs w:val="20"/>
              </w:rPr>
              <w:t xml:space="preserve"> – (2 days internal suspension is the automatic sanction for a second confiscation of a mobile phone or SMART Device in an academic year)</w:t>
            </w:r>
          </w:p>
          <w:p w14:paraId="41E5AC8F" w14:textId="77777777" w:rsidR="00F30FE5" w:rsidRDefault="00F30FE5" w:rsidP="004075B6">
            <w:pPr>
              <w:rPr>
                <w:rFonts w:ascii="Calibri" w:eastAsia="Calibri" w:hAnsi="Calibri" w:cs="Arial"/>
                <w:sz w:val="20"/>
                <w:szCs w:val="20"/>
              </w:rPr>
            </w:pPr>
          </w:p>
          <w:p w14:paraId="779602AE" w14:textId="7C32BF66" w:rsidR="00E357B3" w:rsidRPr="004075B6" w:rsidRDefault="004075B6" w:rsidP="004075B6">
            <w:pPr>
              <w:rPr>
                <w:rFonts w:ascii="Calibri" w:eastAsia="Calibri" w:hAnsi="Calibri" w:cs="Arial"/>
                <w:sz w:val="20"/>
                <w:szCs w:val="20"/>
              </w:rPr>
            </w:pPr>
            <w:r w:rsidRPr="004075B6">
              <w:rPr>
                <w:rFonts w:ascii="Calibri" w:eastAsia="Calibri" w:hAnsi="Calibri" w:cs="Arial"/>
                <w:sz w:val="20"/>
                <w:szCs w:val="20"/>
              </w:rPr>
              <w:t>Immediate referral to Form Tutor/YTL/YTD or SLT Behaviour</w:t>
            </w:r>
            <w:r w:rsidR="00F30FE5">
              <w:rPr>
                <w:rFonts w:ascii="Calibri" w:eastAsia="Calibri" w:hAnsi="Calibri" w:cs="Arial"/>
                <w:sz w:val="20"/>
                <w:szCs w:val="20"/>
              </w:rPr>
              <w:t xml:space="preserve"> or Homework</w:t>
            </w:r>
            <w:r w:rsidRPr="004075B6">
              <w:rPr>
                <w:rFonts w:ascii="Calibri" w:eastAsia="Calibri" w:hAnsi="Calibri" w:cs="Arial"/>
                <w:sz w:val="20"/>
                <w:szCs w:val="20"/>
              </w:rPr>
              <w:t xml:space="preserve"> Report </w:t>
            </w:r>
          </w:p>
          <w:p w14:paraId="2BB00E21" w14:textId="77777777" w:rsidR="00F30FE5" w:rsidRDefault="00F30FE5" w:rsidP="004075B6">
            <w:pPr>
              <w:rPr>
                <w:rFonts w:ascii="Calibri" w:eastAsia="Calibri" w:hAnsi="Calibri" w:cs="Arial"/>
                <w:sz w:val="20"/>
                <w:szCs w:val="20"/>
              </w:rPr>
            </w:pPr>
          </w:p>
          <w:p w14:paraId="3CC92930" w14:textId="2319B135"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Reallocation of class/wing-half</w:t>
            </w:r>
          </w:p>
          <w:p w14:paraId="4C342C42" w14:textId="77777777" w:rsidR="00F30FE5" w:rsidRDefault="00F30FE5" w:rsidP="004075B6">
            <w:pPr>
              <w:rPr>
                <w:rFonts w:ascii="Calibri" w:eastAsia="Calibri" w:hAnsi="Calibri" w:cs="Arial"/>
                <w:sz w:val="20"/>
                <w:szCs w:val="20"/>
              </w:rPr>
            </w:pPr>
          </w:p>
          <w:p w14:paraId="3D7739A4" w14:textId="57553F0D"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Alternative</w:t>
            </w:r>
            <w:r w:rsidR="00F30FE5">
              <w:rPr>
                <w:rFonts w:ascii="Calibri" w:eastAsia="Calibri" w:hAnsi="Calibri" w:cs="Arial"/>
                <w:sz w:val="20"/>
                <w:szCs w:val="20"/>
              </w:rPr>
              <w:t xml:space="preserve"> </w:t>
            </w:r>
            <w:r w:rsidRPr="004075B6">
              <w:rPr>
                <w:rFonts w:ascii="Calibri" w:eastAsia="Calibri" w:hAnsi="Calibri" w:cs="Arial"/>
                <w:sz w:val="20"/>
                <w:szCs w:val="20"/>
              </w:rPr>
              <w:t>Provision</w:t>
            </w:r>
            <w:r w:rsidR="00F30FE5">
              <w:rPr>
                <w:rFonts w:ascii="Calibri" w:eastAsia="Calibri" w:hAnsi="Calibri" w:cs="Arial"/>
                <w:sz w:val="20"/>
                <w:szCs w:val="20"/>
              </w:rPr>
              <w:t xml:space="preserve"> </w:t>
            </w:r>
            <w:r w:rsidRPr="004075B6">
              <w:rPr>
                <w:rFonts w:ascii="Calibri" w:eastAsia="Calibri" w:hAnsi="Calibri" w:cs="Arial"/>
                <w:sz w:val="20"/>
                <w:szCs w:val="20"/>
              </w:rPr>
              <w:t>/</w:t>
            </w:r>
            <w:r w:rsidR="00F30FE5">
              <w:rPr>
                <w:rFonts w:ascii="Calibri" w:eastAsia="Calibri" w:hAnsi="Calibri" w:cs="Arial"/>
                <w:sz w:val="20"/>
                <w:szCs w:val="20"/>
              </w:rPr>
              <w:t xml:space="preserve"> </w:t>
            </w:r>
            <w:r w:rsidRPr="004075B6">
              <w:rPr>
                <w:rFonts w:ascii="Calibri" w:eastAsia="Calibri" w:hAnsi="Calibri" w:cs="Arial"/>
                <w:sz w:val="20"/>
                <w:szCs w:val="20"/>
              </w:rPr>
              <w:t>Temporary Off-Site Direction</w:t>
            </w:r>
          </w:p>
          <w:p w14:paraId="0239BE38" w14:textId="77777777" w:rsidR="00F30FE5" w:rsidRDefault="00F30FE5" w:rsidP="004075B6">
            <w:pPr>
              <w:rPr>
                <w:rFonts w:ascii="Calibri" w:eastAsia="Calibri" w:hAnsi="Calibri" w:cs="Arial"/>
                <w:sz w:val="20"/>
                <w:szCs w:val="20"/>
              </w:rPr>
            </w:pPr>
          </w:p>
          <w:p w14:paraId="531E855B" w14:textId="0892C91B"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Managed Move</w:t>
            </w:r>
          </w:p>
          <w:p w14:paraId="36490E0D" w14:textId="77777777" w:rsidR="00F30FE5" w:rsidRDefault="00F30FE5" w:rsidP="004075B6">
            <w:pPr>
              <w:rPr>
                <w:rFonts w:ascii="Calibri" w:eastAsia="Calibri" w:hAnsi="Calibri" w:cs="Arial"/>
                <w:sz w:val="20"/>
                <w:szCs w:val="20"/>
              </w:rPr>
            </w:pPr>
          </w:p>
          <w:p w14:paraId="6818C554" w14:textId="7C4320AA"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lastRenderedPageBreak/>
              <w:t>Local Academy Board</w:t>
            </w:r>
            <w:r w:rsidR="00B249DB">
              <w:rPr>
                <w:rFonts w:ascii="Calibri" w:eastAsia="Calibri" w:hAnsi="Calibri" w:cs="Arial"/>
                <w:sz w:val="20"/>
                <w:szCs w:val="20"/>
              </w:rPr>
              <w:t xml:space="preserve"> </w:t>
            </w:r>
            <w:r w:rsidRPr="004075B6">
              <w:rPr>
                <w:rFonts w:ascii="Calibri" w:eastAsia="Calibri" w:hAnsi="Calibri" w:cs="Arial"/>
                <w:sz w:val="20"/>
                <w:szCs w:val="20"/>
              </w:rPr>
              <w:t xml:space="preserve">Disciplinary Hearing </w:t>
            </w:r>
          </w:p>
          <w:p w14:paraId="1FA82094" w14:textId="77777777" w:rsidR="00F30FE5" w:rsidRDefault="00F30FE5" w:rsidP="004075B6">
            <w:pPr>
              <w:rPr>
                <w:rFonts w:ascii="Calibri" w:eastAsia="Calibri" w:hAnsi="Calibri" w:cs="Arial"/>
                <w:sz w:val="20"/>
                <w:szCs w:val="20"/>
              </w:rPr>
            </w:pPr>
          </w:p>
          <w:p w14:paraId="3D1D6C3A" w14:textId="2BACCFAE"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 xml:space="preserve">External Suspension </w:t>
            </w:r>
            <w:r w:rsidR="004F33B7">
              <w:rPr>
                <w:rFonts w:ascii="Calibri" w:eastAsia="Calibri" w:hAnsi="Calibri" w:cs="Arial"/>
                <w:sz w:val="20"/>
                <w:szCs w:val="20"/>
              </w:rPr>
              <w:t>– (one day external suspension is the automatic sanction for a third confiscation of a mobile phone or SMART device in an academic year)</w:t>
            </w:r>
          </w:p>
          <w:p w14:paraId="7F1F3550" w14:textId="77777777" w:rsidR="00F30FE5" w:rsidRDefault="00F30FE5" w:rsidP="004075B6">
            <w:pPr>
              <w:rPr>
                <w:rFonts w:ascii="Calibri" w:eastAsia="Calibri" w:hAnsi="Calibri" w:cs="Arial"/>
                <w:sz w:val="20"/>
                <w:szCs w:val="20"/>
              </w:rPr>
            </w:pPr>
          </w:p>
          <w:p w14:paraId="2CCDC09E" w14:textId="0FF6837E"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Permanent Exclusion</w:t>
            </w:r>
          </w:p>
          <w:p w14:paraId="6C63352D" w14:textId="77777777" w:rsidR="004075B6" w:rsidRPr="004075B6" w:rsidRDefault="004075B6" w:rsidP="004075B6">
            <w:pPr>
              <w:rPr>
                <w:rFonts w:ascii="Calibri" w:eastAsia="Calibri" w:hAnsi="Calibri" w:cs="Arial"/>
                <w:i/>
                <w:iCs/>
                <w:sz w:val="18"/>
                <w:szCs w:val="18"/>
              </w:rPr>
            </w:pPr>
            <w:r w:rsidRPr="004075B6">
              <w:rPr>
                <w:rFonts w:ascii="Calibri" w:eastAsia="Calibri" w:hAnsi="Calibri" w:cs="Arial"/>
                <w:i/>
                <w:iCs/>
                <w:sz w:val="18"/>
                <w:szCs w:val="18"/>
              </w:rPr>
              <w:t>Suspensions/permanent exclusions can only be determined by the Headteacher or a Deputy Headteacher in their absence</w:t>
            </w:r>
          </w:p>
          <w:p w14:paraId="34FC0000" w14:textId="268E06F1" w:rsidR="00E357B3" w:rsidRPr="00480776" w:rsidRDefault="004075B6" w:rsidP="004075B6">
            <w:pPr>
              <w:rPr>
                <w:rFonts w:ascii="Calibri" w:eastAsia="Calibri" w:hAnsi="Calibri" w:cs="Arial"/>
                <w:i/>
                <w:iCs/>
                <w:sz w:val="18"/>
                <w:szCs w:val="18"/>
              </w:rPr>
            </w:pPr>
            <w:r w:rsidRPr="004075B6">
              <w:rPr>
                <w:rFonts w:ascii="Calibri" w:eastAsia="Calibri" w:hAnsi="Calibri" w:cs="Arial"/>
                <w:i/>
                <w:iCs/>
                <w:sz w:val="18"/>
                <w:szCs w:val="18"/>
              </w:rPr>
              <w:t xml:space="preserve">The SLT initially dealing with the incident must liaise with the DH/AH pastoral over the best person to contact the parent/carer and to record the incident on Behaviour Platform as a </w:t>
            </w:r>
            <w:r w:rsidR="00C0051C" w:rsidRPr="004075B6">
              <w:rPr>
                <w:rFonts w:ascii="Calibri" w:eastAsia="Calibri" w:hAnsi="Calibri" w:cs="Arial"/>
                <w:i/>
                <w:iCs/>
                <w:sz w:val="18"/>
                <w:szCs w:val="18"/>
              </w:rPr>
              <w:t>High-Level</w:t>
            </w:r>
            <w:r w:rsidRPr="004075B6">
              <w:rPr>
                <w:rFonts w:ascii="Calibri" w:eastAsia="Calibri" w:hAnsi="Calibri" w:cs="Arial"/>
                <w:i/>
                <w:iCs/>
                <w:sz w:val="18"/>
                <w:szCs w:val="18"/>
              </w:rPr>
              <w:t xml:space="preserve"> incident with the relevant sanction</w:t>
            </w:r>
          </w:p>
        </w:tc>
        <w:tc>
          <w:tcPr>
            <w:tcW w:w="3148" w:type="dxa"/>
          </w:tcPr>
          <w:p w14:paraId="7C37A6CB" w14:textId="77777777" w:rsidR="004075B6" w:rsidRDefault="004075B6" w:rsidP="004075B6">
            <w:pPr>
              <w:rPr>
                <w:rFonts w:ascii="Calibri" w:eastAsia="Calibri" w:hAnsi="Calibri" w:cs="Arial"/>
                <w:sz w:val="20"/>
                <w:szCs w:val="20"/>
              </w:rPr>
            </w:pPr>
            <w:r w:rsidRPr="004075B6">
              <w:rPr>
                <w:rFonts w:ascii="Calibri" w:eastAsia="Calibri" w:hAnsi="Calibri" w:cs="Arial"/>
                <w:sz w:val="20"/>
                <w:szCs w:val="20"/>
              </w:rPr>
              <w:lastRenderedPageBreak/>
              <w:t xml:space="preserve">Restorative meeting with the victim(s) </w:t>
            </w:r>
          </w:p>
          <w:p w14:paraId="05F1FA5C" w14:textId="77777777" w:rsidR="004075B6" w:rsidRPr="004075B6" w:rsidRDefault="004075B6" w:rsidP="004075B6">
            <w:pPr>
              <w:rPr>
                <w:rFonts w:ascii="Calibri" w:eastAsia="Calibri" w:hAnsi="Calibri" w:cs="Arial"/>
                <w:sz w:val="20"/>
                <w:szCs w:val="20"/>
              </w:rPr>
            </w:pPr>
          </w:p>
          <w:p w14:paraId="7E06AC75" w14:textId="77777777" w:rsidR="004075B6" w:rsidRDefault="004075B6" w:rsidP="004075B6">
            <w:pPr>
              <w:rPr>
                <w:rFonts w:ascii="Calibri" w:eastAsia="Calibri" w:hAnsi="Calibri" w:cs="Arial"/>
                <w:sz w:val="20"/>
                <w:szCs w:val="20"/>
              </w:rPr>
            </w:pPr>
            <w:r w:rsidRPr="004075B6">
              <w:rPr>
                <w:rFonts w:ascii="Calibri" w:eastAsia="Calibri" w:hAnsi="Calibri" w:cs="Arial"/>
                <w:sz w:val="20"/>
                <w:szCs w:val="20"/>
              </w:rPr>
              <w:t>Counselling and mentoring/home visits</w:t>
            </w:r>
          </w:p>
          <w:p w14:paraId="37612F44" w14:textId="77777777" w:rsidR="004075B6" w:rsidRPr="004075B6" w:rsidRDefault="004075B6" w:rsidP="004075B6">
            <w:pPr>
              <w:rPr>
                <w:rFonts w:ascii="Calibri" w:eastAsia="Calibri" w:hAnsi="Calibri" w:cs="Arial"/>
                <w:sz w:val="20"/>
                <w:szCs w:val="20"/>
              </w:rPr>
            </w:pPr>
          </w:p>
          <w:p w14:paraId="6113084D" w14:textId="77777777" w:rsidR="004075B6" w:rsidRDefault="004075B6" w:rsidP="004075B6">
            <w:pPr>
              <w:rPr>
                <w:rFonts w:ascii="Calibri" w:eastAsia="Calibri" w:hAnsi="Calibri" w:cs="Arial"/>
                <w:sz w:val="20"/>
                <w:szCs w:val="20"/>
              </w:rPr>
            </w:pPr>
            <w:r w:rsidRPr="004075B6">
              <w:rPr>
                <w:rFonts w:ascii="Calibri" w:eastAsia="Calibri" w:hAnsi="Calibri" w:cs="Arial"/>
                <w:sz w:val="20"/>
                <w:szCs w:val="20"/>
              </w:rPr>
              <w:t xml:space="preserve">Those removed from lessons will work under the direct supervision of a teacher or trained member of staff in a designated area. </w:t>
            </w:r>
          </w:p>
          <w:p w14:paraId="26039CF4" w14:textId="77777777" w:rsidR="004075B6" w:rsidRPr="004075B6" w:rsidRDefault="004075B6" w:rsidP="004075B6">
            <w:pPr>
              <w:rPr>
                <w:rFonts w:ascii="Calibri" w:eastAsia="Calibri" w:hAnsi="Calibri" w:cs="Arial"/>
                <w:sz w:val="20"/>
                <w:szCs w:val="20"/>
              </w:rPr>
            </w:pPr>
          </w:p>
          <w:p w14:paraId="7A2FF7EC" w14:textId="77777777" w:rsidR="004075B6" w:rsidRDefault="004075B6" w:rsidP="004075B6">
            <w:pPr>
              <w:rPr>
                <w:rFonts w:ascii="Calibri" w:eastAsia="Calibri" w:hAnsi="Calibri" w:cs="Arial"/>
                <w:sz w:val="20"/>
                <w:szCs w:val="20"/>
              </w:rPr>
            </w:pPr>
            <w:r w:rsidRPr="004075B6">
              <w:rPr>
                <w:rFonts w:ascii="Calibri" w:eastAsia="Calibri" w:hAnsi="Calibri" w:cs="Arial"/>
                <w:sz w:val="20"/>
                <w:szCs w:val="20"/>
              </w:rPr>
              <w:t xml:space="preserve">Inclusion Team/external agency/ mentoring support as relevant pending on overall behaviour record of the student. </w:t>
            </w:r>
          </w:p>
          <w:p w14:paraId="32325F4B" w14:textId="42475652" w:rsidR="004075B6" w:rsidRPr="004075B6" w:rsidRDefault="004075B6" w:rsidP="004075B6">
            <w:pPr>
              <w:rPr>
                <w:rFonts w:ascii="Calibri" w:eastAsia="Calibri" w:hAnsi="Calibri" w:cs="Arial"/>
                <w:i/>
                <w:iCs/>
                <w:sz w:val="18"/>
                <w:szCs w:val="18"/>
              </w:rPr>
            </w:pPr>
            <w:r w:rsidRPr="004075B6">
              <w:rPr>
                <w:rFonts w:ascii="Calibri" w:eastAsia="Calibri" w:hAnsi="Calibri" w:cs="Arial"/>
                <w:i/>
                <w:iCs/>
                <w:sz w:val="18"/>
                <w:szCs w:val="18"/>
              </w:rPr>
              <w:t xml:space="preserve">This could include a formal stage of the </w:t>
            </w:r>
            <w:r w:rsidR="00BD6352">
              <w:rPr>
                <w:rFonts w:ascii="Calibri" w:eastAsia="Calibri" w:hAnsi="Calibri" w:cs="Arial"/>
                <w:i/>
                <w:iCs/>
                <w:sz w:val="18"/>
                <w:szCs w:val="18"/>
              </w:rPr>
              <w:t>graduated</w:t>
            </w:r>
            <w:r w:rsidRPr="004075B6">
              <w:rPr>
                <w:rFonts w:ascii="Calibri" w:eastAsia="Calibri" w:hAnsi="Calibri" w:cs="Arial"/>
                <w:i/>
                <w:iCs/>
                <w:sz w:val="18"/>
                <w:szCs w:val="18"/>
              </w:rPr>
              <w:t xml:space="preserve"> </w:t>
            </w:r>
            <w:r w:rsidR="008E2226">
              <w:rPr>
                <w:rFonts w:ascii="Calibri" w:eastAsia="Calibri" w:hAnsi="Calibri" w:cs="Arial"/>
                <w:i/>
                <w:iCs/>
                <w:sz w:val="18"/>
                <w:szCs w:val="18"/>
              </w:rPr>
              <w:t>p</w:t>
            </w:r>
            <w:r w:rsidRPr="004075B6">
              <w:rPr>
                <w:rFonts w:ascii="Calibri" w:eastAsia="Calibri" w:hAnsi="Calibri" w:cs="Arial"/>
                <w:i/>
                <w:iCs/>
                <w:sz w:val="18"/>
                <w:szCs w:val="18"/>
              </w:rPr>
              <w:t>lan approach at the discretion of the SENDCOs in line with the SEND Ranges.</w:t>
            </w:r>
          </w:p>
          <w:p w14:paraId="5B979E99" w14:textId="77777777" w:rsidR="004075B6" w:rsidRDefault="004075B6" w:rsidP="004075B6">
            <w:pPr>
              <w:rPr>
                <w:rFonts w:ascii="Calibri" w:eastAsia="Calibri" w:hAnsi="Calibri" w:cs="Arial"/>
                <w:sz w:val="20"/>
                <w:szCs w:val="20"/>
              </w:rPr>
            </w:pPr>
          </w:p>
          <w:p w14:paraId="517E9A9C" w14:textId="17BE22D9" w:rsidR="004075B6" w:rsidRDefault="004075B6" w:rsidP="004075B6">
            <w:pPr>
              <w:rPr>
                <w:rFonts w:ascii="Calibri" w:eastAsia="Calibri" w:hAnsi="Calibri" w:cs="Arial"/>
                <w:i/>
                <w:iCs/>
                <w:sz w:val="18"/>
                <w:szCs w:val="18"/>
              </w:rPr>
            </w:pPr>
            <w:r w:rsidRPr="004075B6">
              <w:rPr>
                <w:rFonts w:ascii="Calibri" w:eastAsia="Calibri" w:hAnsi="Calibri" w:cs="Arial"/>
                <w:i/>
                <w:iCs/>
                <w:sz w:val="18"/>
                <w:szCs w:val="18"/>
              </w:rPr>
              <w:t>If a classroom-based incident, the AH/DH Pastoral will meet with the relevant CTL and link SLT to determine how best to reintegrate the student into the classroom following a compulsory reintegration meeting with the teacher and CTL e.g. change of seat/teacher/wing half/phased return to lessons.</w:t>
            </w:r>
          </w:p>
          <w:p w14:paraId="148317FE" w14:textId="77777777" w:rsidR="004075B6" w:rsidRPr="004075B6" w:rsidRDefault="004075B6" w:rsidP="004075B6">
            <w:pPr>
              <w:rPr>
                <w:rFonts w:ascii="Calibri" w:eastAsia="Calibri" w:hAnsi="Calibri" w:cs="Arial"/>
                <w:i/>
                <w:iCs/>
                <w:sz w:val="18"/>
                <w:szCs w:val="18"/>
              </w:rPr>
            </w:pPr>
          </w:p>
          <w:p w14:paraId="00FE2EC3" w14:textId="3FB3BDCC" w:rsidR="004075B6" w:rsidRPr="004075B6" w:rsidRDefault="004075B6" w:rsidP="004075B6">
            <w:pPr>
              <w:rPr>
                <w:rFonts w:ascii="Calibri" w:eastAsia="Calibri" w:hAnsi="Calibri" w:cs="Arial"/>
                <w:i/>
                <w:iCs/>
                <w:sz w:val="18"/>
                <w:szCs w:val="18"/>
              </w:rPr>
            </w:pPr>
            <w:r w:rsidRPr="00B2705C">
              <w:rPr>
                <w:rFonts w:ascii="Calibri" w:eastAsia="Calibri" w:hAnsi="Calibri" w:cs="Arial"/>
                <w:i/>
                <w:iCs/>
                <w:sz w:val="18"/>
                <w:szCs w:val="18"/>
              </w:rPr>
              <w:t xml:space="preserve">All </w:t>
            </w:r>
            <w:r w:rsidR="00C0051C" w:rsidRPr="00B2705C">
              <w:rPr>
                <w:rFonts w:ascii="Calibri" w:eastAsia="Calibri" w:hAnsi="Calibri" w:cs="Arial"/>
                <w:i/>
                <w:iCs/>
                <w:sz w:val="18"/>
                <w:szCs w:val="18"/>
              </w:rPr>
              <w:t>High-Level</w:t>
            </w:r>
            <w:r w:rsidRPr="00B2705C">
              <w:rPr>
                <w:rFonts w:ascii="Calibri" w:eastAsia="Calibri" w:hAnsi="Calibri" w:cs="Arial"/>
                <w:i/>
                <w:iCs/>
                <w:sz w:val="18"/>
                <w:szCs w:val="18"/>
              </w:rPr>
              <w:t xml:space="preserve"> incidents </w:t>
            </w:r>
            <w:r w:rsidR="008E1C91" w:rsidRPr="00B2705C">
              <w:rPr>
                <w:rFonts w:ascii="Calibri" w:eastAsia="Calibri" w:hAnsi="Calibri" w:cs="Arial"/>
                <w:i/>
                <w:iCs/>
                <w:sz w:val="18"/>
                <w:szCs w:val="18"/>
              </w:rPr>
              <w:t xml:space="preserve">invoking a suspension as a sanction </w:t>
            </w:r>
            <w:r w:rsidRPr="004075B6">
              <w:rPr>
                <w:rFonts w:ascii="Calibri" w:eastAsia="Calibri" w:hAnsi="Calibri" w:cs="Arial"/>
                <w:i/>
                <w:iCs/>
                <w:sz w:val="18"/>
                <w:szCs w:val="18"/>
              </w:rPr>
              <w:t xml:space="preserve">must have an in-school parental meeting with the student present to reframe expectations. The member of staff attending this meeting will be either the YTL/YTD/AH Pastoral/DH Pastoral depending on the severity of the </w:t>
            </w:r>
            <w:r w:rsidRPr="004075B6">
              <w:rPr>
                <w:rFonts w:ascii="Calibri" w:eastAsia="Calibri" w:hAnsi="Calibri" w:cs="Arial"/>
                <w:i/>
                <w:iCs/>
                <w:sz w:val="18"/>
                <w:szCs w:val="18"/>
              </w:rPr>
              <w:lastRenderedPageBreak/>
              <w:t>incident and the nature of the student’s whole behaviour file.</w:t>
            </w:r>
          </w:p>
          <w:p w14:paraId="3254AB62" w14:textId="77777777" w:rsidR="004075B6" w:rsidRPr="004075B6" w:rsidRDefault="004075B6" w:rsidP="004075B6">
            <w:pPr>
              <w:rPr>
                <w:rFonts w:ascii="Calibri" w:eastAsia="Calibri" w:hAnsi="Calibri" w:cs="Calibri"/>
                <w:color w:val="000000"/>
                <w:sz w:val="20"/>
                <w:szCs w:val="20"/>
              </w:rPr>
            </w:pPr>
          </w:p>
        </w:tc>
      </w:tr>
      <w:tr w:rsidR="004075B6" w:rsidRPr="004075B6" w14:paraId="7D1BDE68" w14:textId="77777777" w:rsidTr="004075B6">
        <w:tc>
          <w:tcPr>
            <w:tcW w:w="9209" w:type="dxa"/>
            <w:gridSpan w:val="3"/>
          </w:tcPr>
          <w:p w14:paraId="2F6CD45E" w14:textId="6BE6B76B" w:rsidR="004075B6" w:rsidRPr="004075B6" w:rsidRDefault="004075B6" w:rsidP="004075B6">
            <w:pPr>
              <w:jc w:val="both"/>
              <w:rPr>
                <w:rFonts w:cstheme="minorHAnsi"/>
                <w:i/>
                <w:iCs/>
                <w:color w:val="000000" w:themeColor="text1"/>
                <w:sz w:val="18"/>
                <w:szCs w:val="18"/>
              </w:rPr>
            </w:pPr>
            <w:r w:rsidRPr="004075B6">
              <w:rPr>
                <w:i/>
                <w:iCs/>
                <w:sz w:val="18"/>
                <w:szCs w:val="18"/>
              </w:rPr>
              <w:lastRenderedPageBreak/>
              <w:t xml:space="preserve">Where the Headteacher suspects criminal behaviour following a </w:t>
            </w:r>
            <w:r w:rsidR="00C0051C" w:rsidRPr="004075B6">
              <w:rPr>
                <w:i/>
                <w:iCs/>
                <w:sz w:val="18"/>
                <w:szCs w:val="18"/>
              </w:rPr>
              <w:t>High-Level</w:t>
            </w:r>
            <w:r w:rsidRPr="004075B6">
              <w:rPr>
                <w:i/>
                <w:iCs/>
                <w:sz w:val="18"/>
                <w:szCs w:val="18"/>
              </w:rPr>
              <w:t xml:space="preserve"> Incident (HL), the school will make an initial assessment as to whether an incident should be reported to the police. Initial assessments will be fully documented, and relevant evidence will be preserved wherever possible. If a decision is taken to report the incident to the police, the school will ensure that any further action taken by the school does not interfere with any police action taken. The school will, however, retain the discretion to continue investigations and to enforce its own sanctions if it is not in conflict with police action. </w:t>
            </w:r>
          </w:p>
        </w:tc>
      </w:tr>
    </w:tbl>
    <w:p w14:paraId="509D11BE" w14:textId="77777777" w:rsidR="004075B6" w:rsidRPr="004075B6" w:rsidRDefault="004075B6" w:rsidP="004075B6">
      <w:pPr>
        <w:spacing w:after="0"/>
        <w:jc w:val="both"/>
        <w:rPr>
          <w:sz w:val="8"/>
          <w:szCs w:val="8"/>
        </w:rPr>
      </w:pPr>
    </w:p>
    <w:tbl>
      <w:tblPr>
        <w:tblStyle w:val="TableGrid"/>
        <w:tblW w:w="9067" w:type="dxa"/>
        <w:tblLook w:val="04A0" w:firstRow="1" w:lastRow="0" w:firstColumn="1" w:lastColumn="0" w:noHBand="0" w:noVBand="1"/>
      </w:tblPr>
      <w:tblGrid>
        <w:gridCol w:w="9067"/>
      </w:tblGrid>
      <w:tr w:rsidR="004075B6" w:rsidRPr="004075B6" w14:paraId="2EBC4EA6" w14:textId="77777777" w:rsidTr="004507DE">
        <w:tc>
          <w:tcPr>
            <w:tcW w:w="9067" w:type="dxa"/>
            <w:shd w:val="clear" w:color="auto" w:fill="2E74B5" w:themeFill="accent5" w:themeFillShade="BF"/>
          </w:tcPr>
          <w:p w14:paraId="18667C54" w14:textId="223E076E" w:rsidR="004075B6" w:rsidRPr="004075B6" w:rsidRDefault="004075B6" w:rsidP="00B53486">
            <w:pPr>
              <w:spacing w:line="259" w:lineRule="auto"/>
              <w:jc w:val="both"/>
              <w:rPr>
                <w:b/>
                <w:bCs/>
                <w:color w:val="FFFFFF" w:themeColor="background1"/>
              </w:rPr>
            </w:pPr>
            <w:bookmarkStart w:id="13" w:name="_Hlk170998614"/>
            <w:r w:rsidRPr="004075B6">
              <w:rPr>
                <w:b/>
                <w:bCs/>
                <w:color w:val="FFFFFF" w:themeColor="background1"/>
              </w:rPr>
              <w:t xml:space="preserve">Persistent </w:t>
            </w:r>
            <w:r w:rsidR="003B67F1">
              <w:rPr>
                <w:b/>
                <w:bCs/>
                <w:color w:val="FFFFFF" w:themeColor="background1"/>
              </w:rPr>
              <w:t>Low-level</w:t>
            </w:r>
            <w:r w:rsidRPr="004075B6">
              <w:rPr>
                <w:b/>
                <w:bCs/>
                <w:color w:val="FFFFFF" w:themeColor="background1"/>
              </w:rPr>
              <w:t>/</w:t>
            </w:r>
            <w:r w:rsidR="003B67F1">
              <w:rPr>
                <w:b/>
                <w:bCs/>
                <w:color w:val="FFFFFF" w:themeColor="background1"/>
              </w:rPr>
              <w:t>Mid-level</w:t>
            </w:r>
            <w:r w:rsidRPr="004075B6">
              <w:rPr>
                <w:b/>
                <w:bCs/>
                <w:color w:val="FFFFFF" w:themeColor="background1"/>
              </w:rPr>
              <w:t>/</w:t>
            </w:r>
            <w:r w:rsidR="003B67F1">
              <w:rPr>
                <w:b/>
                <w:bCs/>
                <w:color w:val="FFFFFF" w:themeColor="background1"/>
              </w:rPr>
              <w:t>High-level</w:t>
            </w:r>
            <w:r w:rsidRPr="004075B6">
              <w:rPr>
                <w:b/>
                <w:bCs/>
                <w:color w:val="FFFFFF" w:themeColor="background1"/>
              </w:rPr>
              <w:t xml:space="preserve"> Behaviour Incidents including Reports</w:t>
            </w:r>
          </w:p>
        </w:tc>
      </w:tr>
      <w:bookmarkEnd w:id="13"/>
      <w:tr w:rsidR="004075B6" w:rsidRPr="004075B6" w14:paraId="70920D94" w14:textId="77777777" w:rsidTr="00E357B3">
        <w:trPr>
          <w:trHeight w:val="310"/>
        </w:trPr>
        <w:tc>
          <w:tcPr>
            <w:tcW w:w="9067" w:type="dxa"/>
          </w:tcPr>
          <w:p w14:paraId="41265FE6" w14:textId="77777777" w:rsidR="00151AD7" w:rsidRDefault="00C0051C" w:rsidP="004075B6">
            <w:pPr>
              <w:jc w:val="both"/>
              <w:rPr>
                <w:b/>
                <w:bCs/>
                <w:sz w:val="20"/>
                <w:szCs w:val="20"/>
              </w:rPr>
            </w:pPr>
            <w:r>
              <w:rPr>
                <w:b/>
                <w:bCs/>
                <w:sz w:val="20"/>
                <w:szCs w:val="20"/>
              </w:rPr>
              <w:t xml:space="preserve">Key: </w:t>
            </w:r>
          </w:p>
          <w:p w14:paraId="7C8B5A0B" w14:textId="2E84D3F6" w:rsidR="00BB4CCF" w:rsidRPr="00B2705C" w:rsidRDefault="003D3949" w:rsidP="004075B6">
            <w:pPr>
              <w:jc w:val="both"/>
              <w:rPr>
                <w:sz w:val="20"/>
                <w:szCs w:val="20"/>
              </w:rPr>
            </w:pPr>
            <w:r w:rsidRPr="003D3949">
              <w:rPr>
                <w:sz w:val="20"/>
                <w:szCs w:val="20"/>
              </w:rPr>
              <w:t xml:space="preserve">Low-Level </w:t>
            </w:r>
            <w:r w:rsidR="00151AD7">
              <w:rPr>
                <w:sz w:val="20"/>
                <w:szCs w:val="20"/>
              </w:rPr>
              <w:t>Incident</w:t>
            </w:r>
            <w:r w:rsidRPr="003D3949">
              <w:rPr>
                <w:sz w:val="20"/>
                <w:szCs w:val="20"/>
              </w:rPr>
              <w:t xml:space="preserve"> = 1 Negative </w:t>
            </w:r>
            <w:r w:rsidRPr="00B2705C">
              <w:rPr>
                <w:sz w:val="20"/>
                <w:szCs w:val="20"/>
              </w:rPr>
              <w:t>Point</w:t>
            </w:r>
            <w:r w:rsidR="008E1C91" w:rsidRPr="00B2705C">
              <w:rPr>
                <w:sz w:val="20"/>
                <w:szCs w:val="20"/>
              </w:rPr>
              <w:t xml:space="preserve"> (as recorded on ClassCharts)</w:t>
            </w:r>
          </w:p>
          <w:p w14:paraId="2360E9C2" w14:textId="65F6141D" w:rsidR="00BB4CCF" w:rsidRPr="00B2705C" w:rsidRDefault="00C0051C" w:rsidP="004075B6">
            <w:pPr>
              <w:jc w:val="both"/>
              <w:rPr>
                <w:sz w:val="20"/>
                <w:szCs w:val="20"/>
              </w:rPr>
            </w:pPr>
            <w:r w:rsidRPr="00B2705C">
              <w:rPr>
                <w:sz w:val="20"/>
                <w:szCs w:val="20"/>
              </w:rPr>
              <w:t>Mid-Level Incident = 2 Negative Points</w:t>
            </w:r>
            <w:r w:rsidR="008E1C91" w:rsidRPr="00B2705C">
              <w:rPr>
                <w:sz w:val="20"/>
                <w:szCs w:val="20"/>
              </w:rPr>
              <w:t xml:space="preserve"> (as recorded on </w:t>
            </w:r>
            <w:r w:rsidR="00DB7289">
              <w:rPr>
                <w:sz w:val="20"/>
                <w:szCs w:val="20"/>
              </w:rPr>
              <w:t>C</w:t>
            </w:r>
            <w:r w:rsidR="008E1C91" w:rsidRPr="00B2705C">
              <w:rPr>
                <w:sz w:val="20"/>
                <w:szCs w:val="20"/>
              </w:rPr>
              <w:t>lass</w:t>
            </w:r>
            <w:r w:rsidR="00DB7289">
              <w:rPr>
                <w:sz w:val="20"/>
                <w:szCs w:val="20"/>
              </w:rPr>
              <w:t>C</w:t>
            </w:r>
            <w:r w:rsidR="008E1C91" w:rsidRPr="00B2705C">
              <w:rPr>
                <w:sz w:val="20"/>
                <w:szCs w:val="20"/>
              </w:rPr>
              <w:t>harts)</w:t>
            </w:r>
          </w:p>
          <w:p w14:paraId="7941B843" w14:textId="5F8A8A69" w:rsidR="00537A4B" w:rsidRDefault="003B67F1" w:rsidP="004075B6">
            <w:pPr>
              <w:jc w:val="both"/>
              <w:rPr>
                <w:sz w:val="20"/>
                <w:szCs w:val="20"/>
              </w:rPr>
            </w:pPr>
            <w:r w:rsidRPr="00B2705C">
              <w:rPr>
                <w:sz w:val="20"/>
                <w:szCs w:val="20"/>
              </w:rPr>
              <w:t>High-level</w:t>
            </w:r>
            <w:r w:rsidR="00C0051C" w:rsidRPr="00B2705C">
              <w:rPr>
                <w:sz w:val="20"/>
                <w:szCs w:val="20"/>
              </w:rPr>
              <w:t xml:space="preserve"> Incident = 4 Negative Points</w:t>
            </w:r>
            <w:r w:rsidR="008E1C91" w:rsidRPr="00B2705C">
              <w:rPr>
                <w:sz w:val="20"/>
                <w:szCs w:val="20"/>
              </w:rPr>
              <w:t xml:space="preserve"> (as recorded on </w:t>
            </w:r>
            <w:r w:rsidR="00DB7289">
              <w:rPr>
                <w:sz w:val="20"/>
                <w:szCs w:val="20"/>
              </w:rPr>
              <w:t>C</w:t>
            </w:r>
            <w:r w:rsidR="008E1C91" w:rsidRPr="00B2705C">
              <w:rPr>
                <w:sz w:val="20"/>
                <w:szCs w:val="20"/>
              </w:rPr>
              <w:t>lass</w:t>
            </w:r>
            <w:r w:rsidR="00DB7289">
              <w:rPr>
                <w:sz w:val="20"/>
                <w:szCs w:val="20"/>
              </w:rPr>
              <w:t>C</w:t>
            </w:r>
            <w:r w:rsidR="008E1C91" w:rsidRPr="00B2705C">
              <w:rPr>
                <w:sz w:val="20"/>
                <w:szCs w:val="20"/>
              </w:rPr>
              <w:t>harts)</w:t>
            </w:r>
          </w:p>
          <w:p w14:paraId="0C0197F9" w14:textId="693329E1" w:rsidR="00F30FE5" w:rsidRPr="00B2705C" w:rsidRDefault="00F30FE5" w:rsidP="004075B6">
            <w:pPr>
              <w:jc w:val="both"/>
              <w:rPr>
                <w:sz w:val="20"/>
                <w:szCs w:val="20"/>
              </w:rPr>
            </w:pPr>
            <w:r>
              <w:rPr>
                <w:sz w:val="20"/>
                <w:szCs w:val="20"/>
              </w:rPr>
              <w:t xml:space="preserve">Please note that Homework infractions do not record as a negative point on Class Charts but are logged and monitored separately </w:t>
            </w:r>
            <w:r w:rsidR="007A3734">
              <w:rPr>
                <w:sz w:val="20"/>
                <w:szCs w:val="20"/>
              </w:rPr>
              <w:t>with</w:t>
            </w:r>
            <w:r>
              <w:rPr>
                <w:sz w:val="20"/>
                <w:szCs w:val="20"/>
              </w:rPr>
              <w:t xml:space="preserve"> appropriate actions </w:t>
            </w:r>
            <w:r w:rsidR="007A3734">
              <w:rPr>
                <w:sz w:val="20"/>
                <w:szCs w:val="20"/>
              </w:rPr>
              <w:t xml:space="preserve">determined </w:t>
            </w:r>
            <w:r>
              <w:rPr>
                <w:sz w:val="20"/>
                <w:szCs w:val="20"/>
              </w:rPr>
              <w:t xml:space="preserve">by Form Tutors and Year Team Leaders </w:t>
            </w:r>
            <w:r w:rsidR="007A3734">
              <w:rPr>
                <w:sz w:val="20"/>
                <w:szCs w:val="20"/>
              </w:rPr>
              <w:t>/ Year Team Directors</w:t>
            </w:r>
          </w:p>
          <w:p w14:paraId="5F4861FF" w14:textId="77777777" w:rsidR="00537A4B" w:rsidRPr="008E1C91" w:rsidRDefault="00537A4B" w:rsidP="004075B6">
            <w:pPr>
              <w:jc w:val="both"/>
              <w:rPr>
                <w:b/>
                <w:bCs/>
                <w:color w:val="FF0000"/>
                <w:sz w:val="20"/>
                <w:szCs w:val="20"/>
              </w:rPr>
            </w:pPr>
          </w:p>
          <w:p w14:paraId="7ABE0E04" w14:textId="6946E191" w:rsidR="004075B6" w:rsidRDefault="004075B6" w:rsidP="004075B6">
            <w:pPr>
              <w:jc w:val="both"/>
              <w:rPr>
                <w:b/>
                <w:bCs/>
                <w:sz w:val="20"/>
                <w:szCs w:val="20"/>
              </w:rPr>
            </w:pPr>
            <w:r w:rsidRPr="004075B6">
              <w:rPr>
                <w:b/>
                <w:bCs/>
                <w:sz w:val="20"/>
                <w:szCs w:val="20"/>
              </w:rPr>
              <w:t>Form Tutor Behaviour (FT) Report</w:t>
            </w:r>
          </w:p>
          <w:p w14:paraId="3F6F05CA" w14:textId="0BEF0B64" w:rsidR="00F87D67" w:rsidRDefault="00313C72" w:rsidP="004075B6">
            <w:pPr>
              <w:jc w:val="both"/>
              <w:rPr>
                <w:sz w:val="20"/>
                <w:szCs w:val="20"/>
              </w:rPr>
            </w:pPr>
            <w:r w:rsidRPr="00313C72">
              <w:rPr>
                <w:sz w:val="20"/>
                <w:szCs w:val="20"/>
              </w:rPr>
              <w:t>A</w:t>
            </w:r>
            <w:r w:rsidR="00A55CCD">
              <w:rPr>
                <w:sz w:val="20"/>
                <w:szCs w:val="20"/>
              </w:rPr>
              <w:t>n</w:t>
            </w:r>
            <w:r w:rsidRPr="00313C72">
              <w:rPr>
                <w:sz w:val="20"/>
                <w:szCs w:val="20"/>
              </w:rPr>
              <w:t xml:space="preserve"> </w:t>
            </w:r>
            <w:r w:rsidR="00A55CCD" w:rsidRPr="004075B6">
              <w:rPr>
                <w:sz w:val="20"/>
                <w:szCs w:val="20"/>
              </w:rPr>
              <w:t xml:space="preserve">automatic Friday after school SLT Detention and </w:t>
            </w:r>
            <w:r w:rsidRPr="00313C72">
              <w:rPr>
                <w:sz w:val="20"/>
                <w:szCs w:val="20"/>
              </w:rPr>
              <w:t>Form Tutor Behaviour Report for 2 weeks</w:t>
            </w:r>
            <w:r>
              <w:rPr>
                <w:sz w:val="20"/>
                <w:szCs w:val="20"/>
              </w:rPr>
              <w:t xml:space="preserve"> which</w:t>
            </w:r>
            <w:r w:rsidRPr="004075B6">
              <w:rPr>
                <w:sz w:val="20"/>
                <w:szCs w:val="20"/>
              </w:rPr>
              <w:t xml:space="preserve"> can be extended to 3 weeks at the discretion of the </w:t>
            </w:r>
            <w:r>
              <w:rPr>
                <w:sz w:val="20"/>
                <w:szCs w:val="20"/>
              </w:rPr>
              <w:t>FT</w:t>
            </w:r>
            <w:r w:rsidRPr="004075B6">
              <w:rPr>
                <w:sz w:val="20"/>
                <w:szCs w:val="20"/>
              </w:rPr>
              <w:t xml:space="preserve"> is triggered by the following over the course of</w:t>
            </w:r>
            <w:r>
              <w:rPr>
                <w:sz w:val="20"/>
                <w:szCs w:val="20"/>
              </w:rPr>
              <w:t xml:space="preserve"> 10 rolling </w:t>
            </w:r>
            <w:r w:rsidR="007A3734">
              <w:rPr>
                <w:sz w:val="20"/>
                <w:szCs w:val="20"/>
              </w:rPr>
              <w:t xml:space="preserve">school </w:t>
            </w:r>
            <w:r>
              <w:rPr>
                <w:sz w:val="20"/>
                <w:szCs w:val="20"/>
              </w:rPr>
              <w:t>weeks:</w:t>
            </w:r>
          </w:p>
          <w:p w14:paraId="66C52FE5" w14:textId="2BBE527B" w:rsidR="00A55CCD" w:rsidRPr="008D6FC0" w:rsidRDefault="008E1C91" w:rsidP="008D6FC0">
            <w:pPr>
              <w:pStyle w:val="ListParagraph"/>
              <w:numPr>
                <w:ilvl w:val="0"/>
                <w:numId w:val="13"/>
              </w:numPr>
              <w:jc w:val="both"/>
              <w:rPr>
                <w:sz w:val="20"/>
                <w:szCs w:val="20"/>
              </w:rPr>
            </w:pPr>
            <w:r w:rsidRPr="008D6FC0">
              <w:rPr>
                <w:sz w:val="20"/>
                <w:szCs w:val="20"/>
              </w:rPr>
              <w:t>12</w:t>
            </w:r>
            <w:r w:rsidR="007C7735" w:rsidRPr="008D6FC0">
              <w:rPr>
                <w:sz w:val="20"/>
                <w:szCs w:val="20"/>
              </w:rPr>
              <w:t xml:space="preserve"> Negative Points from </w:t>
            </w:r>
            <w:r w:rsidR="003D3949" w:rsidRPr="008D6FC0">
              <w:rPr>
                <w:sz w:val="20"/>
                <w:szCs w:val="20"/>
              </w:rPr>
              <w:t xml:space="preserve">Low-level, </w:t>
            </w:r>
            <w:r w:rsidR="003B67F1" w:rsidRPr="008D6FC0">
              <w:rPr>
                <w:sz w:val="20"/>
                <w:szCs w:val="20"/>
              </w:rPr>
              <w:t>Mid-level</w:t>
            </w:r>
            <w:r w:rsidR="007C7735" w:rsidRPr="008D6FC0">
              <w:rPr>
                <w:sz w:val="20"/>
                <w:szCs w:val="20"/>
              </w:rPr>
              <w:t xml:space="preserve"> </w:t>
            </w:r>
            <w:r w:rsidR="00751CAA" w:rsidRPr="008D6FC0">
              <w:rPr>
                <w:sz w:val="20"/>
                <w:szCs w:val="20"/>
              </w:rPr>
              <w:t>and/</w:t>
            </w:r>
            <w:r w:rsidR="004075B6" w:rsidRPr="008D6FC0">
              <w:rPr>
                <w:sz w:val="20"/>
                <w:szCs w:val="20"/>
              </w:rPr>
              <w:t xml:space="preserve">or </w:t>
            </w:r>
            <w:r w:rsidR="003B67F1" w:rsidRPr="008D6FC0">
              <w:rPr>
                <w:sz w:val="20"/>
                <w:szCs w:val="20"/>
              </w:rPr>
              <w:t>High-level</w:t>
            </w:r>
            <w:r w:rsidR="004075B6" w:rsidRPr="008D6FC0">
              <w:rPr>
                <w:sz w:val="20"/>
                <w:szCs w:val="20"/>
              </w:rPr>
              <w:t xml:space="preserve"> incidents (below suspension) </w:t>
            </w:r>
          </w:p>
          <w:p w14:paraId="13DD430E" w14:textId="77777777" w:rsidR="004075B6" w:rsidRPr="004075B6" w:rsidRDefault="004075B6" w:rsidP="004075B6">
            <w:pPr>
              <w:jc w:val="both"/>
              <w:rPr>
                <w:sz w:val="20"/>
                <w:szCs w:val="20"/>
              </w:rPr>
            </w:pPr>
          </w:p>
          <w:p w14:paraId="2A623C11" w14:textId="77777777" w:rsidR="004075B6" w:rsidRPr="004075B6" w:rsidRDefault="004075B6" w:rsidP="004075B6">
            <w:pPr>
              <w:jc w:val="both"/>
              <w:rPr>
                <w:b/>
                <w:bCs/>
                <w:sz w:val="20"/>
                <w:szCs w:val="20"/>
              </w:rPr>
            </w:pPr>
            <w:r w:rsidRPr="004075B6">
              <w:rPr>
                <w:b/>
                <w:bCs/>
                <w:sz w:val="20"/>
                <w:szCs w:val="20"/>
              </w:rPr>
              <w:t xml:space="preserve">Year Team Leader/Director (YTL/YTD) Report </w:t>
            </w:r>
          </w:p>
          <w:p w14:paraId="45F6EE55" w14:textId="5750CB83" w:rsidR="00E60A1D" w:rsidRDefault="004075B6" w:rsidP="00960644">
            <w:pPr>
              <w:jc w:val="both"/>
              <w:rPr>
                <w:sz w:val="20"/>
                <w:szCs w:val="20"/>
              </w:rPr>
            </w:pPr>
            <w:r w:rsidRPr="004075B6">
              <w:rPr>
                <w:sz w:val="20"/>
                <w:szCs w:val="20"/>
              </w:rPr>
              <w:t>A YTL/YTD Behaviour Report for 2 weeks</w:t>
            </w:r>
            <w:r w:rsidR="00313C72">
              <w:rPr>
                <w:sz w:val="20"/>
                <w:szCs w:val="20"/>
              </w:rPr>
              <w:t xml:space="preserve"> which</w:t>
            </w:r>
            <w:r w:rsidRPr="004075B6">
              <w:rPr>
                <w:sz w:val="20"/>
                <w:szCs w:val="20"/>
              </w:rPr>
              <w:t xml:space="preserve"> can be extended to 3 weeks at the discretion of the YTL/YTD is triggered by any of the following over the course of</w:t>
            </w:r>
            <w:r w:rsidR="00C0051C">
              <w:rPr>
                <w:sz w:val="20"/>
                <w:szCs w:val="20"/>
              </w:rPr>
              <w:t xml:space="preserve"> 10 rolling</w:t>
            </w:r>
            <w:r w:rsidR="007A3734">
              <w:rPr>
                <w:sz w:val="20"/>
                <w:szCs w:val="20"/>
              </w:rPr>
              <w:t xml:space="preserve"> school</w:t>
            </w:r>
            <w:r w:rsidR="00C0051C">
              <w:rPr>
                <w:sz w:val="20"/>
                <w:szCs w:val="20"/>
              </w:rPr>
              <w:t xml:space="preserve"> weeks</w:t>
            </w:r>
            <w:r>
              <w:rPr>
                <w:sz w:val="20"/>
                <w:szCs w:val="20"/>
              </w:rPr>
              <w:t>:</w:t>
            </w:r>
          </w:p>
          <w:p w14:paraId="683560EB" w14:textId="24BE9ACB" w:rsidR="004075B6" w:rsidRPr="008D6FC0" w:rsidRDefault="008E1C91" w:rsidP="008D6FC0">
            <w:pPr>
              <w:pStyle w:val="ListParagraph"/>
              <w:numPr>
                <w:ilvl w:val="0"/>
                <w:numId w:val="13"/>
              </w:numPr>
              <w:jc w:val="both"/>
              <w:rPr>
                <w:sz w:val="20"/>
                <w:szCs w:val="20"/>
              </w:rPr>
            </w:pPr>
            <w:r w:rsidRPr="008D6FC0">
              <w:rPr>
                <w:sz w:val="20"/>
                <w:szCs w:val="20"/>
              </w:rPr>
              <w:t>24</w:t>
            </w:r>
            <w:r w:rsidR="003C02F5" w:rsidRPr="008D6FC0">
              <w:rPr>
                <w:sz w:val="20"/>
                <w:szCs w:val="20"/>
              </w:rPr>
              <w:t xml:space="preserve"> Negative Behaviour Points from</w:t>
            </w:r>
            <w:r w:rsidR="003D3949" w:rsidRPr="008D6FC0">
              <w:rPr>
                <w:sz w:val="20"/>
                <w:szCs w:val="20"/>
              </w:rPr>
              <w:t xml:space="preserve"> Low-level,</w:t>
            </w:r>
            <w:r w:rsidR="003C02F5" w:rsidRPr="008D6FC0">
              <w:rPr>
                <w:sz w:val="20"/>
                <w:szCs w:val="20"/>
              </w:rPr>
              <w:t xml:space="preserve"> </w:t>
            </w:r>
            <w:r w:rsidR="003B67F1" w:rsidRPr="008D6FC0">
              <w:rPr>
                <w:sz w:val="20"/>
                <w:szCs w:val="20"/>
              </w:rPr>
              <w:t>Mid-level</w:t>
            </w:r>
            <w:r w:rsidR="004075B6" w:rsidRPr="008D6FC0">
              <w:rPr>
                <w:sz w:val="20"/>
                <w:szCs w:val="20"/>
              </w:rPr>
              <w:t xml:space="preserve"> </w:t>
            </w:r>
            <w:r w:rsidR="00751CAA" w:rsidRPr="008D6FC0">
              <w:rPr>
                <w:sz w:val="20"/>
                <w:szCs w:val="20"/>
              </w:rPr>
              <w:t xml:space="preserve">and/or </w:t>
            </w:r>
            <w:r w:rsidR="003B67F1" w:rsidRPr="008D6FC0">
              <w:rPr>
                <w:sz w:val="20"/>
                <w:szCs w:val="20"/>
              </w:rPr>
              <w:t>High-level</w:t>
            </w:r>
            <w:r w:rsidR="004075B6" w:rsidRPr="008D6FC0">
              <w:rPr>
                <w:sz w:val="20"/>
                <w:szCs w:val="20"/>
              </w:rPr>
              <w:t xml:space="preserve"> Incidents (below suspension)</w:t>
            </w:r>
          </w:p>
          <w:p w14:paraId="62D417B9" w14:textId="0465301E" w:rsidR="004075B6" w:rsidRPr="008D6FC0" w:rsidRDefault="004075B6" w:rsidP="008D6FC0">
            <w:pPr>
              <w:pStyle w:val="ListParagraph"/>
              <w:numPr>
                <w:ilvl w:val="0"/>
                <w:numId w:val="13"/>
              </w:numPr>
              <w:jc w:val="both"/>
              <w:rPr>
                <w:sz w:val="20"/>
                <w:szCs w:val="20"/>
              </w:rPr>
            </w:pPr>
            <w:r w:rsidRPr="008D6FC0">
              <w:rPr>
                <w:sz w:val="20"/>
                <w:szCs w:val="20"/>
              </w:rPr>
              <w:t>A</w:t>
            </w:r>
            <w:r w:rsidR="00C0051C" w:rsidRPr="008D6FC0">
              <w:rPr>
                <w:sz w:val="20"/>
                <w:szCs w:val="20"/>
              </w:rPr>
              <w:t xml:space="preserve"> single</w:t>
            </w:r>
            <w:r w:rsidRPr="008D6FC0">
              <w:rPr>
                <w:sz w:val="20"/>
                <w:szCs w:val="20"/>
              </w:rPr>
              <w:t xml:space="preserve"> external suspension of any length</w:t>
            </w:r>
          </w:p>
          <w:p w14:paraId="7D9EF3D0" w14:textId="46F15C6A" w:rsidR="004075B6" w:rsidRPr="008D6FC0" w:rsidRDefault="004075B6" w:rsidP="008D6FC0">
            <w:pPr>
              <w:pStyle w:val="ListParagraph"/>
              <w:numPr>
                <w:ilvl w:val="0"/>
                <w:numId w:val="13"/>
              </w:numPr>
              <w:jc w:val="both"/>
              <w:rPr>
                <w:sz w:val="20"/>
                <w:szCs w:val="20"/>
              </w:rPr>
            </w:pPr>
            <w:r w:rsidRPr="008D6FC0">
              <w:rPr>
                <w:sz w:val="20"/>
                <w:szCs w:val="20"/>
              </w:rPr>
              <w:t xml:space="preserve">Failure to secure a satisfactory Form Tutor Report (at the YTL/YTD discretion)  </w:t>
            </w:r>
          </w:p>
          <w:p w14:paraId="33CA0176" w14:textId="77777777" w:rsidR="00537A4B" w:rsidRDefault="00537A4B" w:rsidP="004075B6">
            <w:pPr>
              <w:jc w:val="both"/>
              <w:rPr>
                <w:b/>
                <w:bCs/>
                <w:sz w:val="20"/>
                <w:szCs w:val="20"/>
              </w:rPr>
            </w:pPr>
          </w:p>
          <w:p w14:paraId="4F7E29F3" w14:textId="76E46A2C" w:rsidR="004075B6" w:rsidRPr="004075B6" w:rsidRDefault="004075B6" w:rsidP="004075B6">
            <w:pPr>
              <w:jc w:val="both"/>
              <w:rPr>
                <w:b/>
                <w:bCs/>
                <w:sz w:val="20"/>
                <w:szCs w:val="20"/>
              </w:rPr>
            </w:pPr>
            <w:r w:rsidRPr="004075B6">
              <w:rPr>
                <w:b/>
                <w:bCs/>
                <w:sz w:val="20"/>
                <w:szCs w:val="20"/>
              </w:rPr>
              <w:t>SLT (Deputy Head</w:t>
            </w:r>
            <w:r w:rsidR="00E60A1D">
              <w:rPr>
                <w:b/>
                <w:bCs/>
                <w:sz w:val="20"/>
                <w:szCs w:val="20"/>
              </w:rPr>
              <w:t>teacher/</w:t>
            </w:r>
            <w:r w:rsidRPr="004075B6">
              <w:rPr>
                <w:b/>
                <w:bCs/>
                <w:sz w:val="20"/>
                <w:szCs w:val="20"/>
              </w:rPr>
              <w:t>Assistant Head Pastoral</w:t>
            </w:r>
            <w:r w:rsidR="00E60A1D">
              <w:rPr>
                <w:b/>
                <w:bCs/>
                <w:sz w:val="20"/>
                <w:szCs w:val="20"/>
              </w:rPr>
              <w:t xml:space="preserve"> or Director of Sixth Form</w:t>
            </w:r>
            <w:r w:rsidRPr="004075B6">
              <w:rPr>
                <w:b/>
                <w:bCs/>
                <w:sz w:val="20"/>
                <w:szCs w:val="20"/>
              </w:rPr>
              <w:t>) Report</w:t>
            </w:r>
          </w:p>
          <w:p w14:paraId="7B9A1D09" w14:textId="1808C99C" w:rsidR="00E60A1D" w:rsidRDefault="004075B6" w:rsidP="00E60A1D">
            <w:pPr>
              <w:jc w:val="both"/>
              <w:rPr>
                <w:sz w:val="20"/>
                <w:szCs w:val="20"/>
              </w:rPr>
            </w:pPr>
            <w:r w:rsidRPr="004075B6">
              <w:rPr>
                <w:sz w:val="20"/>
                <w:szCs w:val="20"/>
              </w:rPr>
              <w:t xml:space="preserve">SLT Report to the </w:t>
            </w:r>
            <w:r w:rsidR="00E60A1D">
              <w:rPr>
                <w:sz w:val="20"/>
                <w:szCs w:val="20"/>
              </w:rPr>
              <w:t>DH/AH</w:t>
            </w:r>
            <w:r w:rsidRPr="004075B6">
              <w:rPr>
                <w:sz w:val="20"/>
                <w:szCs w:val="20"/>
              </w:rPr>
              <w:t xml:space="preserve"> Pastoral</w:t>
            </w:r>
            <w:r w:rsidR="00E60A1D">
              <w:rPr>
                <w:sz w:val="20"/>
                <w:szCs w:val="20"/>
              </w:rPr>
              <w:t xml:space="preserve"> or DoS</w:t>
            </w:r>
            <w:r w:rsidR="00F30FE5">
              <w:rPr>
                <w:sz w:val="20"/>
                <w:szCs w:val="20"/>
              </w:rPr>
              <w:t>F</w:t>
            </w:r>
            <w:r w:rsidRPr="004075B6">
              <w:rPr>
                <w:sz w:val="20"/>
                <w:szCs w:val="20"/>
              </w:rPr>
              <w:t xml:space="preserve"> is triggered by any of the following over </w:t>
            </w:r>
            <w:r w:rsidR="00C0051C">
              <w:rPr>
                <w:sz w:val="20"/>
                <w:szCs w:val="20"/>
              </w:rPr>
              <w:t xml:space="preserve">10 rolling </w:t>
            </w:r>
            <w:r w:rsidR="007A3734">
              <w:rPr>
                <w:sz w:val="20"/>
                <w:szCs w:val="20"/>
              </w:rPr>
              <w:t xml:space="preserve">school </w:t>
            </w:r>
            <w:r w:rsidR="00C0051C">
              <w:rPr>
                <w:sz w:val="20"/>
                <w:szCs w:val="20"/>
              </w:rPr>
              <w:t>weeks</w:t>
            </w:r>
            <w:r w:rsidRPr="004075B6">
              <w:rPr>
                <w:sz w:val="20"/>
                <w:szCs w:val="20"/>
              </w:rPr>
              <w:t>:</w:t>
            </w:r>
          </w:p>
          <w:p w14:paraId="0285961E" w14:textId="0A4936EF" w:rsidR="004075B6" w:rsidRPr="008D6FC0" w:rsidRDefault="00B261DF" w:rsidP="008D6FC0">
            <w:pPr>
              <w:pStyle w:val="ListParagraph"/>
              <w:numPr>
                <w:ilvl w:val="0"/>
                <w:numId w:val="13"/>
              </w:numPr>
              <w:jc w:val="both"/>
              <w:rPr>
                <w:sz w:val="20"/>
                <w:szCs w:val="20"/>
              </w:rPr>
            </w:pPr>
            <w:r w:rsidRPr="008D6FC0">
              <w:rPr>
                <w:sz w:val="20"/>
                <w:szCs w:val="20"/>
              </w:rPr>
              <w:t>3</w:t>
            </w:r>
            <w:r w:rsidR="008E1C91" w:rsidRPr="008D6FC0">
              <w:rPr>
                <w:sz w:val="20"/>
                <w:szCs w:val="20"/>
              </w:rPr>
              <w:t>6</w:t>
            </w:r>
            <w:r w:rsidR="00C0051C" w:rsidRPr="008D6FC0">
              <w:rPr>
                <w:sz w:val="20"/>
                <w:szCs w:val="20"/>
              </w:rPr>
              <w:t xml:space="preserve"> Negative Points from </w:t>
            </w:r>
            <w:r w:rsidR="003D3949" w:rsidRPr="008D6FC0">
              <w:rPr>
                <w:sz w:val="20"/>
                <w:szCs w:val="20"/>
              </w:rPr>
              <w:t xml:space="preserve">Low-level, </w:t>
            </w:r>
            <w:r w:rsidR="003B67F1" w:rsidRPr="008D6FC0">
              <w:rPr>
                <w:sz w:val="20"/>
                <w:szCs w:val="20"/>
              </w:rPr>
              <w:t>Mid-level</w:t>
            </w:r>
            <w:r w:rsidR="00C0051C" w:rsidRPr="008D6FC0">
              <w:rPr>
                <w:sz w:val="20"/>
                <w:szCs w:val="20"/>
              </w:rPr>
              <w:t xml:space="preserve"> and/or </w:t>
            </w:r>
            <w:r w:rsidR="003B67F1" w:rsidRPr="008D6FC0">
              <w:rPr>
                <w:sz w:val="20"/>
                <w:szCs w:val="20"/>
              </w:rPr>
              <w:t>High-level</w:t>
            </w:r>
            <w:r w:rsidR="00C0051C" w:rsidRPr="008D6FC0">
              <w:rPr>
                <w:sz w:val="20"/>
                <w:szCs w:val="20"/>
              </w:rPr>
              <w:t xml:space="preserve"> incidents (below suspension) </w:t>
            </w:r>
            <w:r w:rsidR="004075B6" w:rsidRPr="008D6FC0">
              <w:rPr>
                <w:sz w:val="20"/>
                <w:szCs w:val="20"/>
              </w:rPr>
              <w:t xml:space="preserve"> </w:t>
            </w:r>
          </w:p>
          <w:p w14:paraId="59DCAAAE" w14:textId="77777777" w:rsidR="004075B6" w:rsidRPr="008D6FC0" w:rsidRDefault="004075B6" w:rsidP="008D6FC0">
            <w:pPr>
              <w:pStyle w:val="ListParagraph"/>
              <w:numPr>
                <w:ilvl w:val="0"/>
                <w:numId w:val="13"/>
              </w:numPr>
              <w:jc w:val="both"/>
              <w:rPr>
                <w:sz w:val="20"/>
                <w:szCs w:val="20"/>
              </w:rPr>
            </w:pPr>
            <w:r w:rsidRPr="008D6FC0">
              <w:rPr>
                <w:sz w:val="20"/>
                <w:szCs w:val="20"/>
              </w:rPr>
              <w:t>2 or more external suspensions</w:t>
            </w:r>
          </w:p>
          <w:p w14:paraId="018CAE62" w14:textId="1E6A5BD5" w:rsidR="004075B6" w:rsidRPr="008D6FC0" w:rsidRDefault="004075B6" w:rsidP="008D6FC0">
            <w:pPr>
              <w:pStyle w:val="ListParagraph"/>
              <w:numPr>
                <w:ilvl w:val="0"/>
                <w:numId w:val="13"/>
              </w:numPr>
              <w:jc w:val="both"/>
              <w:rPr>
                <w:sz w:val="20"/>
                <w:szCs w:val="20"/>
              </w:rPr>
            </w:pPr>
            <w:r w:rsidRPr="008D6FC0">
              <w:rPr>
                <w:sz w:val="20"/>
                <w:szCs w:val="20"/>
              </w:rPr>
              <w:t xml:space="preserve">Failure to secure a satisfactory YTL/YTD Report (at the AH/DH Pastoral </w:t>
            </w:r>
            <w:r w:rsidR="00E60A1D" w:rsidRPr="008D6FC0">
              <w:rPr>
                <w:sz w:val="20"/>
                <w:szCs w:val="20"/>
              </w:rPr>
              <w:t>or</w:t>
            </w:r>
            <w:r w:rsidR="007A3734">
              <w:rPr>
                <w:sz w:val="20"/>
                <w:szCs w:val="20"/>
              </w:rPr>
              <w:t xml:space="preserve"> </w:t>
            </w:r>
            <w:r w:rsidR="00E60A1D" w:rsidRPr="008D6FC0">
              <w:rPr>
                <w:sz w:val="20"/>
                <w:szCs w:val="20"/>
              </w:rPr>
              <w:t>SF</w:t>
            </w:r>
            <w:r w:rsidR="007A3734">
              <w:rPr>
                <w:sz w:val="20"/>
                <w:szCs w:val="20"/>
              </w:rPr>
              <w:t>D</w:t>
            </w:r>
            <w:r w:rsidR="00E60A1D" w:rsidRPr="008D6FC0">
              <w:rPr>
                <w:sz w:val="20"/>
                <w:szCs w:val="20"/>
              </w:rPr>
              <w:t xml:space="preserve"> </w:t>
            </w:r>
            <w:r w:rsidRPr="008D6FC0">
              <w:rPr>
                <w:sz w:val="20"/>
                <w:szCs w:val="20"/>
              </w:rPr>
              <w:t>discretion)</w:t>
            </w:r>
          </w:p>
          <w:p w14:paraId="0D0A8F91" w14:textId="77777777" w:rsidR="004075B6" w:rsidRPr="004075B6" w:rsidRDefault="004075B6" w:rsidP="004075B6">
            <w:pPr>
              <w:jc w:val="both"/>
              <w:rPr>
                <w:b/>
                <w:bCs/>
                <w:sz w:val="20"/>
                <w:szCs w:val="20"/>
              </w:rPr>
            </w:pPr>
          </w:p>
          <w:p w14:paraId="6932565C" w14:textId="77777777" w:rsidR="004075B6" w:rsidRPr="004075B6" w:rsidRDefault="004075B6" w:rsidP="004075B6">
            <w:pPr>
              <w:jc w:val="both"/>
              <w:rPr>
                <w:b/>
                <w:bCs/>
                <w:sz w:val="20"/>
                <w:szCs w:val="20"/>
              </w:rPr>
            </w:pPr>
            <w:r w:rsidRPr="004075B6">
              <w:rPr>
                <w:b/>
                <w:bCs/>
                <w:sz w:val="20"/>
                <w:szCs w:val="20"/>
              </w:rPr>
              <w:lastRenderedPageBreak/>
              <w:t>Headteacher Report and Local Academy Disciplinary Hearing</w:t>
            </w:r>
          </w:p>
          <w:p w14:paraId="3051A018" w14:textId="0101C451" w:rsidR="009973E6" w:rsidRDefault="004075B6" w:rsidP="009973E6">
            <w:pPr>
              <w:jc w:val="both"/>
              <w:rPr>
                <w:sz w:val="20"/>
                <w:szCs w:val="20"/>
              </w:rPr>
            </w:pPr>
            <w:r w:rsidRPr="004075B6">
              <w:rPr>
                <w:sz w:val="20"/>
                <w:szCs w:val="20"/>
              </w:rPr>
              <w:t xml:space="preserve">Headteacher Report and a Board Disciplinary Hearing (Local Academy Committee) </w:t>
            </w:r>
            <w:r w:rsidR="008E4F80">
              <w:rPr>
                <w:sz w:val="20"/>
                <w:szCs w:val="20"/>
              </w:rPr>
              <w:t xml:space="preserve">attended by </w:t>
            </w:r>
            <w:r w:rsidRPr="004075B6">
              <w:rPr>
                <w:sz w:val="20"/>
                <w:szCs w:val="20"/>
              </w:rPr>
              <w:t>parents/carers and the student</w:t>
            </w:r>
            <w:r w:rsidR="009973E6">
              <w:rPr>
                <w:sz w:val="20"/>
                <w:szCs w:val="20"/>
              </w:rPr>
              <w:t xml:space="preserve"> </w:t>
            </w:r>
            <w:r w:rsidRPr="004075B6">
              <w:rPr>
                <w:sz w:val="20"/>
                <w:szCs w:val="20"/>
              </w:rPr>
              <w:t>is triggered by the following:</w:t>
            </w:r>
          </w:p>
          <w:p w14:paraId="59534B59" w14:textId="2E1680A2" w:rsidR="004075B6" w:rsidRPr="001342E3" w:rsidRDefault="004075B6" w:rsidP="001342E3">
            <w:pPr>
              <w:pStyle w:val="ListParagraph"/>
              <w:numPr>
                <w:ilvl w:val="0"/>
                <w:numId w:val="13"/>
              </w:numPr>
              <w:jc w:val="both"/>
              <w:rPr>
                <w:sz w:val="20"/>
                <w:szCs w:val="20"/>
              </w:rPr>
            </w:pPr>
            <w:r w:rsidRPr="001342E3">
              <w:rPr>
                <w:sz w:val="20"/>
                <w:szCs w:val="20"/>
              </w:rPr>
              <w:t>Student fails to secure a satisfactory SLT report</w:t>
            </w:r>
          </w:p>
          <w:p w14:paraId="6B7E8A71" w14:textId="4CA7C49B" w:rsidR="008A073D" w:rsidRPr="00300972" w:rsidRDefault="004075B6" w:rsidP="009973E6">
            <w:pPr>
              <w:pStyle w:val="ListParagraph"/>
              <w:numPr>
                <w:ilvl w:val="0"/>
                <w:numId w:val="13"/>
              </w:numPr>
              <w:jc w:val="both"/>
              <w:rPr>
                <w:sz w:val="20"/>
                <w:szCs w:val="20"/>
              </w:rPr>
            </w:pPr>
            <w:r w:rsidRPr="001342E3">
              <w:rPr>
                <w:sz w:val="20"/>
                <w:szCs w:val="20"/>
              </w:rPr>
              <w:t xml:space="preserve">The Headteacher determines that a student is at risk of permanent exclusion </w:t>
            </w:r>
          </w:p>
        </w:tc>
      </w:tr>
    </w:tbl>
    <w:p w14:paraId="4787C92A" w14:textId="77777777" w:rsidR="0030074A" w:rsidRDefault="0030074A" w:rsidP="00CF366F">
      <w:pPr>
        <w:jc w:val="both"/>
        <w:rPr>
          <w:sz w:val="2"/>
          <w:szCs w:val="2"/>
        </w:rPr>
      </w:pPr>
    </w:p>
    <w:p w14:paraId="50AAB6EB" w14:textId="77777777" w:rsidR="007A3734" w:rsidRPr="0040781F" w:rsidRDefault="007A3734" w:rsidP="007A3734">
      <w:pPr>
        <w:spacing w:line="240" w:lineRule="auto"/>
        <w:jc w:val="both"/>
        <w:rPr>
          <w:rFonts w:cstheme="minorHAnsi"/>
          <w:b/>
          <w:bCs/>
        </w:rPr>
      </w:pPr>
      <w:r w:rsidRPr="0040781F">
        <w:rPr>
          <w:rFonts w:cstheme="minorHAnsi"/>
          <w:b/>
          <w:bCs/>
        </w:rPr>
        <w:t xml:space="preserve">Mobile Phone and Mobile Devices </w:t>
      </w:r>
    </w:p>
    <w:p w14:paraId="392DFADB" w14:textId="77777777" w:rsidR="005F5C19" w:rsidRPr="0040781F" w:rsidRDefault="005F5C19" w:rsidP="005F5C19">
      <w:pPr>
        <w:rPr>
          <w:rFonts w:ascii="Calibri" w:eastAsia="MS Mincho" w:hAnsi="Calibri" w:cs="Calibri"/>
          <w:kern w:val="0"/>
          <w:sz w:val="20"/>
          <w:szCs w:val="20"/>
          <w:lang w:val="en-US"/>
          <w14:ligatures w14:val="none"/>
        </w:rPr>
      </w:pPr>
      <w:r w:rsidRPr="0040781F">
        <w:rPr>
          <w:rFonts w:ascii="Calibri" w:eastAsia="MS Mincho" w:hAnsi="Calibri" w:cs="Calibri"/>
          <w:kern w:val="0"/>
          <w:sz w:val="20"/>
          <w:szCs w:val="20"/>
          <w:lang w:val="en-US"/>
          <w14:ligatures w14:val="none"/>
        </w:rPr>
        <w:t xml:space="preserve">In line with Department for Education guidance </w:t>
      </w:r>
      <w:hyperlink r:id="rId11" w:history="1">
        <w:r w:rsidRPr="0040781F">
          <w:rPr>
            <w:rStyle w:val="Hyperlink"/>
            <w:rFonts w:ascii="Calibri" w:eastAsia="MS Mincho" w:hAnsi="Calibri" w:cs="Calibri"/>
            <w:color w:val="auto"/>
            <w:kern w:val="0"/>
            <w:sz w:val="20"/>
            <w:szCs w:val="20"/>
            <w:lang w:val="en-US"/>
            <w14:ligatures w14:val="none"/>
          </w:rPr>
          <w:t>Mobile Phones in Schools – Statutory Guidance (DfE, 2026)</w:t>
        </w:r>
      </w:hyperlink>
      <w:r w:rsidRPr="0040781F">
        <w:rPr>
          <w:rFonts w:ascii="Calibri" w:eastAsia="MS Mincho" w:hAnsi="Calibri" w:cs="Calibri"/>
          <w:kern w:val="0"/>
          <w:sz w:val="20"/>
          <w:szCs w:val="20"/>
          <w:lang w:val="en-US"/>
          <w14:ligatures w14:val="none"/>
        </w:rPr>
        <w:t xml:space="preserve"> requiring schools to be mobile phone-free environments, students of compulsory school age (CSA) must not have access to mobile phones, smartwatches, or other similar smart devices during the school day. </w:t>
      </w:r>
    </w:p>
    <w:p w14:paraId="33FD7D79" w14:textId="77777777" w:rsidR="005F5C19" w:rsidRPr="0040781F" w:rsidRDefault="005F5C19" w:rsidP="005F5C19">
      <w:pPr>
        <w:pStyle w:val="ListParagraph"/>
        <w:numPr>
          <w:ilvl w:val="0"/>
          <w:numId w:val="28"/>
        </w:numPr>
        <w:rPr>
          <w:rFonts w:ascii="Calibri" w:eastAsia="MS Mincho" w:hAnsi="Calibri" w:cs="Calibri"/>
          <w:kern w:val="0"/>
          <w:sz w:val="20"/>
          <w:szCs w:val="20"/>
          <w:lang w:val="en-US"/>
          <w14:ligatures w14:val="none"/>
        </w:rPr>
      </w:pPr>
      <w:r w:rsidRPr="0040781F">
        <w:rPr>
          <w:rFonts w:ascii="Calibri" w:eastAsia="MS Mincho" w:hAnsi="Calibri" w:cs="Calibri"/>
          <w:kern w:val="0"/>
          <w:sz w:val="20"/>
          <w:szCs w:val="20"/>
          <w:lang w:val="en-US"/>
          <w14:ligatures w14:val="none"/>
        </w:rPr>
        <w:t>A smart device (e.g. Smart watch, camera glasses etc.) is any device that Bluetooth to a mobile phone or are as an item internet enabled and these are prohibited from 1</w:t>
      </w:r>
      <w:r w:rsidRPr="0040781F">
        <w:rPr>
          <w:rFonts w:ascii="Calibri" w:eastAsia="MS Mincho" w:hAnsi="Calibri" w:cs="Calibri"/>
          <w:kern w:val="0"/>
          <w:sz w:val="20"/>
          <w:szCs w:val="20"/>
          <w:vertAlign w:val="superscript"/>
          <w:lang w:val="en-US"/>
          <w14:ligatures w14:val="none"/>
        </w:rPr>
        <w:t>st</w:t>
      </w:r>
      <w:r w:rsidRPr="0040781F">
        <w:rPr>
          <w:rFonts w:ascii="Calibri" w:eastAsia="MS Mincho" w:hAnsi="Calibri" w:cs="Calibri"/>
          <w:kern w:val="0"/>
          <w:sz w:val="20"/>
          <w:szCs w:val="20"/>
          <w:lang w:val="en-US"/>
          <w14:ligatures w14:val="none"/>
        </w:rPr>
        <w:t xml:space="preserve"> September2026.</w:t>
      </w:r>
    </w:p>
    <w:p w14:paraId="1EC36399" w14:textId="77777777" w:rsidR="005F5C19" w:rsidRPr="0040781F" w:rsidRDefault="005F5C19" w:rsidP="005F5C19">
      <w:pPr>
        <w:pStyle w:val="ListParagraph"/>
        <w:numPr>
          <w:ilvl w:val="0"/>
          <w:numId w:val="28"/>
        </w:numPr>
        <w:rPr>
          <w:rFonts w:ascii="Calibri" w:eastAsia="MS Mincho" w:hAnsi="Calibri" w:cs="Calibri"/>
          <w:kern w:val="0"/>
          <w:sz w:val="20"/>
          <w:szCs w:val="20"/>
          <w:lang w:val="en-US"/>
          <w14:ligatures w14:val="none"/>
        </w:rPr>
      </w:pPr>
      <w:r w:rsidRPr="0040781F">
        <w:rPr>
          <w:rFonts w:ascii="Calibri" w:eastAsia="MS Mincho" w:hAnsi="Calibri" w:cs="Calibri"/>
          <w:kern w:val="0"/>
          <w:sz w:val="20"/>
          <w:szCs w:val="20"/>
          <w:lang w:val="en-US"/>
          <w14:ligatures w14:val="none"/>
        </w:rPr>
        <w:t>Mobile phones must not be accessible to students at any point during the normal school day. Smart watches and similar internet-enabled devices are prohibited and therefore banned.</w:t>
      </w:r>
    </w:p>
    <w:p w14:paraId="0F5CA4E6" w14:textId="6A498A1D" w:rsidR="000B7C10" w:rsidRPr="007D4FDA" w:rsidRDefault="005F5C19" w:rsidP="007D4FDA">
      <w:pPr>
        <w:pStyle w:val="ListParagraph"/>
        <w:numPr>
          <w:ilvl w:val="0"/>
          <w:numId w:val="28"/>
        </w:numPr>
        <w:rPr>
          <w:rFonts w:ascii="Calibri" w:eastAsia="MS Mincho" w:hAnsi="Calibri" w:cs="Calibri"/>
          <w:kern w:val="0"/>
          <w:sz w:val="20"/>
          <w:szCs w:val="20"/>
          <w:lang w:val="en-US"/>
          <w14:ligatures w14:val="none"/>
        </w:rPr>
      </w:pPr>
      <w:r w:rsidRPr="0040781F">
        <w:rPr>
          <w:rFonts w:ascii="Calibri" w:eastAsia="MS Mincho" w:hAnsi="Calibri" w:cs="Calibri"/>
          <w:kern w:val="0"/>
          <w:sz w:val="20"/>
          <w:szCs w:val="20"/>
          <w:lang w:val="en-US"/>
          <w14:ligatures w14:val="none"/>
        </w:rPr>
        <w:t>The Mobile Phone Policy applies to all students.</w:t>
      </w:r>
    </w:p>
    <w:p w14:paraId="40384457" w14:textId="10D7CF5E" w:rsidR="007A3734" w:rsidRPr="001142C9" w:rsidRDefault="007A3734" w:rsidP="007A3734">
      <w:pPr>
        <w:spacing w:after="0" w:line="240" w:lineRule="auto"/>
        <w:jc w:val="both"/>
        <w:rPr>
          <w:rFonts w:cstheme="minorHAnsi"/>
          <w:b/>
          <w:bCs/>
        </w:rPr>
      </w:pPr>
      <w:r w:rsidRPr="001142C9">
        <w:rPr>
          <w:rFonts w:cstheme="minorHAnsi"/>
          <w:b/>
          <w:bCs/>
        </w:rPr>
        <w:t xml:space="preserve">The NSB Trust requires that for </w:t>
      </w:r>
      <w:r w:rsidR="00B62581" w:rsidRPr="001142C9">
        <w:rPr>
          <w:rFonts w:cstheme="minorHAnsi"/>
          <w:b/>
          <w:bCs/>
        </w:rPr>
        <w:t>students</w:t>
      </w:r>
      <w:r w:rsidRPr="001142C9">
        <w:rPr>
          <w:rFonts w:cstheme="minorHAnsi"/>
          <w:b/>
          <w:bCs/>
        </w:rPr>
        <w:t xml:space="preserve"> who are Compulsory School Age (CSA):</w:t>
      </w:r>
    </w:p>
    <w:p w14:paraId="1DB03925" w14:textId="737A7710" w:rsidR="00091686" w:rsidRPr="001142C9" w:rsidRDefault="00091686" w:rsidP="00091686">
      <w:pPr>
        <w:pStyle w:val="ListParagraph"/>
        <w:numPr>
          <w:ilvl w:val="0"/>
          <w:numId w:val="39"/>
        </w:numPr>
        <w:spacing w:after="0" w:line="240" w:lineRule="auto"/>
        <w:jc w:val="both"/>
        <w:rPr>
          <w:rFonts w:cstheme="minorHAnsi"/>
        </w:rPr>
      </w:pPr>
      <w:r w:rsidRPr="001142C9">
        <w:rPr>
          <w:rFonts w:cstheme="minorHAnsi"/>
        </w:rPr>
        <w:t>students who bring a mobile phone to school must secure it in an approved school-issued lockable phone pouch immediately upon entering the school site and keep it secured until they leave the site at the end of the school day.</w:t>
      </w:r>
    </w:p>
    <w:p w14:paraId="49A297D2" w14:textId="77777777" w:rsidR="007A3734" w:rsidRPr="001142C9" w:rsidRDefault="007A3734" w:rsidP="007A3734">
      <w:pPr>
        <w:pStyle w:val="ListParagraph"/>
        <w:numPr>
          <w:ilvl w:val="0"/>
          <w:numId w:val="7"/>
        </w:numPr>
        <w:spacing w:line="240" w:lineRule="auto"/>
        <w:jc w:val="both"/>
      </w:pPr>
      <w:r w:rsidRPr="001142C9">
        <w:t>mobile phones must not be accessible to students at any point during the normal school day - This includes from entry to the school’s site, lessons, transitions, breaktimes, and lunchtime to the exit of the school at the end of the day</w:t>
      </w:r>
    </w:p>
    <w:p w14:paraId="7DA72170" w14:textId="77777777" w:rsidR="007A3734" w:rsidRPr="001142C9" w:rsidRDefault="007A3734" w:rsidP="007A3734">
      <w:pPr>
        <w:pStyle w:val="ListParagraph"/>
        <w:numPr>
          <w:ilvl w:val="0"/>
          <w:numId w:val="7"/>
        </w:numPr>
        <w:spacing w:line="240" w:lineRule="auto"/>
        <w:jc w:val="both"/>
      </w:pPr>
      <w:r w:rsidRPr="001142C9">
        <w:t xml:space="preserve">smart watches and similar devices are prohibited and therefore banned - Devices capable of messaging, notifications, or recording fall under the statutory definition. </w:t>
      </w:r>
    </w:p>
    <w:p w14:paraId="0FBAB0D7" w14:textId="77777777" w:rsidR="007A3734" w:rsidRPr="001142C9" w:rsidRDefault="007A3734" w:rsidP="007A3734">
      <w:pPr>
        <w:pStyle w:val="ListParagraph"/>
        <w:numPr>
          <w:ilvl w:val="0"/>
          <w:numId w:val="7"/>
        </w:numPr>
        <w:spacing w:line="240" w:lineRule="auto"/>
        <w:jc w:val="both"/>
      </w:pPr>
      <w:r w:rsidRPr="001142C9">
        <w:t xml:space="preserve">lockable pouches are required for any student who brings a phone to school. - Phones must be locked at the start of the day and unlocked only on exit. </w:t>
      </w:r>
    </w:p>
    <w:p w14:paraId="081ED1FE" w14:textId="77777777" w:rsidR="007A3734" w:rsidRPr="001142C9" w:rsidRDefault="007A3734" w:rsidP="007A3734">
      <w:pPr>
        <w:pStyle w:val="ListParagraph"/>
        <w:numPr>
          <w:ilvl w:val="0"/>
          <w:numId w:val="7"/>
        </w:numPr>
        <w:spacing w:line="240" w:lineRule="auto"/>
        <w:jc w:val="both"/>
      </w:pPr>
      <w:r w:rsidRPr="001142C9">
        <w:t xml:space="preserve">Bring Your Own Device (BYOD) e.g. laptops/tablets may be used only under the Trust’s ICT Acceptable Use Policy these will apply to either decisions made for a SEND, Inclusion Need or Post-CSA Student. - DfE guidance states BYOD schemes must not include mobile phones. </w:t>
      </w:r>
    </w:p>
    <w:p w14:paraId="7467E435" w14:textId="5D1C1082" w:rsidR="007A3734" w:rsidRPr="001142C9" w:rsidRDefault="007A3734" w:rsidP="001D3F7B">
      <w:pPr>
        <w:pStyle w:val="ListParagraph"/>
        <w:numPr>
          <w:ilvl w:val="0"/>
          <w:numId w:val="7"/>
        </w:numPr>
        <w:spacing w:line="240" w:lineRule="auto"/>
        <w:jc w:val="both"/>
      </w:pPr>
      <w:r w:rsidRPr="001142C9">
        <w:t>Unauthorised possession and / or of a mobile phone or SMART Device is a high level behaviour incident – see high level sanctions table and separate School Mobile Phone Policy</w:t>
      </w:r>
      <w:r w:rsidR="001D3F7B" w:rsidRPr="001142C9">
        <w:t>.</w:t>
      </w:r>
    </w:p>
    <w:p w14:paraId="72753D70" w14:textId="62750C4F" w:rsidR="00F04A0F" w:rsidRPr="001142C9" w:rsidRDefault="00F04A0F" w:rsidP="001D3F7B">
      <w:pPr>
        <w:pStyle w:val="ListParagraph"/>
        <w:numPr>
          <w:ilvl w:val="0"/>
          <w:numId w:val="7"/>
        </w:numPr>
        <w:spacing w:line="240" w:lineRule="auto"/>
        <w:jc w:val="both"/>
      </w:pPr>
      <w:r w:rsidRPr="001142C9">
        <w:t>Students of CSA who bring a mobile phone to school but have forgotten or lost their pouch must hand their phone to Reception upon arrival. The device will be stored securely and may be collected at the end of the school day. This arrangement applies until a replacement pouch has been obtained where necessary.</w:t>
      </w:r>
    </w:p>
    <w:p w14:paraId="48E1AD22" w14:textId="0AFD8EE6" w:rsidR="00F04A0F" w:rsidRPr="001142C9" w:rsidRDefault="00F04A0F" w:rsidP="001D3F7B">
      <w:pPr>
        <w:pStyle w:val="ListParagraph"/>
        <w:numPr>
          <w:ilvl w:val="0"/>
          <w:numId w:val="7"/>
        </w:numPr>
        <w:spacing w:line="240" w:lineRule="auto"/>
        <w:jc w:val="both"/>
      </w:pPr>
      <w:r w:rsidRPr="001142C9">
        <w:t>Please refer to the Mobile Phone &amp; BYOD Policy for further guidance.</w:t>
      </w:r>
    </w:p>
    <w:p w14:paraId="66AC87D6" w14:textId="77777777" w:rsidR="00CF1B58" w:rsidRPr="001142C9" w:rsidRDefault="00BD72C3" w:rsidP="00CF1B58">
      <w:pPr>
        <w:rPr>
          <w:b/>
          <w:bCs/>
        </w:rPr>
      </w:pPr>
      <w:r w:rsidRPr="001142C9">
        <w:rPr>
          <w:b/>
          <w:bCs/>
        </w:rPr>
        <w:t xml:space="preserve">The NSB Trust requires that for </w:t>
      </w:r>
      <w:r w:rsidR="00B62581" w:rsidRPr="001142C9">
        <w:rPr>
          <w:b/>
          <w:bCs/>
        </w:rPr>
        <w:t>students</w:t>
      </w:r>
      <w:r w:rsidRPr="001142C9">
        <w:rPr>
          <w:b/>
          <w:bCs/>
        </w:rPr>
        <w:t xml:space="preserve"> who are in the </w:t>
      </w:r>
      <w:r w:rsidR="000F5279" w:rsidRPr="001142C9">
        <w:rPr>
          <w:b/>
          <w:bCs/>
        </w:rPr>
        <w:t>S</w:t>
      </w:r>
      <w:r w:rsidRPr="001142C9">
        <w:rPr>
          <w:b/>
          <w:bCs/>
        </w:rPr>
        <w:t xml:space="preserve">ixth </w:t>
      </w:r>
      <w:r w:rsidR="000F5279" w:rsidRPr="001142C9">
        <w:rPr>
          <w:b/>
          <w:bCs/>
        </w:rPr>
        <w:t>F</w:t>
      </w:r>
      <w:r w:rsidRPr="001142C9">
        <w:rPr>
          <w:b/>
          <w:bCs/>
        </w:rPr>
        <w:t>orm:</w:t>
      </w:r>
    </w:p>
    <w:p w14:paraId="59B7AA76" w14:textId="37D7A39D" w:rsidR="00300AF8" w:rsidRPr="001142C9" w:rsidRDefault="00300AF8" w:rsidP="00CF1B58">
      <w:pPr>
        <w:pStyle w:val="ListParagraph"/>
        <w:numPr>
          <w:ilvl w:val="0"/>
          <w:numId w:val="39"/>
        </w:numPr>
        <w:rPr>
          <w:b/>
          <w:bCs/>
        </w:rPr>
      </w:pPr>
      <w:r w:rsidRPr="001142C9">
        <w:t xml:space="preserve">students who bring a mobile phone to school </w:t>
      </w:r>
      <w:r w:rsidR="006019A5" w:rsidRPr="001142C9">
        <w:t xml:space="preserve">are not required to use a phone pouch but </w:t>
      </w:r>
      <w:r w:rsidRPr="001142C9">
        <w:t xml:space="preserve">must </w:t>
      </w:r>
      <w:r w:rsidR="00DF4554" w:rsidRPr="001142C9">
        <w:t xml:space="preserve">turn it off </w:t>
      </w:r>
      <w:r w:rsidRPr="001142C9">
        <w:t xml:space="preserve">immediately upon entering the school site and keep it </w:t>
      </w:r>
      <w:r w:rsidR="00562583" w:rsidRPr="001142C9">
        <w:t xml:space="preserve">out of sight and </w:t>
      </w:r>
      <w:r w:rsidRPr="001142C9">
        <w:t>secured until they leave the site at the end of the school day.</w:t>
      </w:r>
    </w:p>
    <w:p w14:paraId="13E7D731" w14:textId="1531BF1E" w:rsidR="00BD72C3" w:rsidRPr="001142C9" w:rsidRDefault="00C43989" w:rsidP="00735462">
      <w:pPr>
        <w:pStyle w:val="ListParagraph"/>
        <w:numPr>
          <w:ilvl w:val="0"/>
          <w:numId w:val="39"/>
        </w:numPr>
        <w:rPr>
          <w:b/>
          <w:bCs/>
        </w:rPr>
      </w:pPr>
      <w:r w:rsidRPr="001142C9">
        <w:t>smart watches and similar devices are prohibited and therefore banned</w:t>
      </w:r>
      <w:r w:rsidR="003E772D" w:rsidRPr="001142C9">
        <w:t>.</w:t>
      </w:r>
    </w:p>
    <w:p w14:paraId="6014C3BD" w14:textId="60DA3BF6" w:rsidR="00765C6A" w:rsidRPr="001142C9" w:rsidRDefault="00765C6A" w:rsidP="00765C6A">
      <w:pPr>
        <w:pStyle w:val="ListParagraph"/>
        <w:numPr>
          <w:ilvl w:val="0"/>
          <w:numId w:val="39"/>
        </w:numPr>
      </w:pPr>
      <w:r w:rsidRPr="001142C9">
        <w:t>Unauthorised use of a mobile phone or SMART Device is a high level behaviour incident – see high level sanctions table and separate School Mobile Phone Policy.</w:t>
      </w:r>
    </w:p>
    <w:p w14:paraId="4296A965" w14:textId="61056AB7" w:rsidR="00DA5623" w:rsidRDefault="00F04A0F" w:rsidP="00765C6A">
      <w:pPr>
        <w:pStyle w:val="ListParagraph"/>
        <w:numPr>
          <w:ilvl w:val="0"/>
          <w:numId w:val="39"/>
        </w:numPr>
      </w:pPr>
      <w:r w:rsidRPr="001142C9">
        <w:t>Please refer to the Mobile Phone &amp; BYOD Policy for further guidance.</w:t>
      </w:r>
    </w:p>
    <w:p w14:paraId="566E5024" w14:textId="38686915" w:rsidR="00F04A0F" w:rsidRPr="001142C9" w:rsidRDefault="00DA5623" w:rsidP="00DA5623">
      <w:r>
        <w:br w:type="page"/>
      </w:r>
    </w:p>
    <w:tbl>
      <w:tblPr>
        <w:tblStyle w:val="TableGrid"/>
        <w:tblW w:w="9284" w:type="dxa"/>
        <w:tblInd w:w="-5" w:type="dxa"/>
        <w:tblLook w:val="04A0" w:firstRow="1" w:lastRow="0" w:firstColumn="1" w:lastColumn="0" w:noHBand="0" w:noVBand="1"/>
      </w:tblPr>
      <w:tblGrid>
        <w:gridCol w:w="9284"/>
      </w:tblGrid>
      <w:tr w:rsidR="001A643A" w:rsidRPr="00FA0F18" w14:paraId="6E5CDBA2" w14:textId="77777777" w:rsidTr="007D4FDA">
        <w:trPr>
          <w:trHeight w:val="571"/>
        </w:trPr>
        <w:tc>
          <w:tcPr>
            <w:tcW w:w="9284" w:type="dxa"/>
            <w:shd w:val="clear" w:color="auto" w:fill="2E74B5" w:themeFill="accent5" w:themeFillShade="BF"/>
          </w:tcPr>
          <w:p w14:paraId="7A4CC635" w14:textId="75027237" w:rsidR="001A643A" w:rsidRPr="007D4FDA" w:rsidRDefault="0021591C" w:rsidP="00B115C3">
            <w:pPr>
              <w:spacing w:line="259" w:lineRule="auto"/>
              <w:jc w:val="center"/>
              <w:rPr>
                <w:b/>
                <w:bCs/>
                <w:color w:val="EE0000"/>
                <w:sz w:val="28"/>
                <w:szCs w:val="28"/>
                <w:highlight w:val="yellow"/>
                <w:lang w:val="fr-FR"/>
              </w:rPr>
            </w:pPr>
            <w:r w:rsidRPr="007D4FDA">
              <w:rPr>
                <w:b/>
                <w:bCs/>
                <w:color w:val="FFFFFF" w:themeColor="background1"/>
                <w:sz w:val="28"/>
                <w:szCs w:val="28"/>
                <w:lang w:val="fr-FR"/>
              </w:rPr>
              <w:lastRenderedPageBreak/>
              <w:t>Sanctions</w:t>
            </w:r>
            <w:r w:rsidR="007536DB" w:rsidRPr="007D4FDA">
              <w:rPr>
                <w:b/>
                <w:bCs/>
                <w:color w:val="FFFFFF" w:themeColor="background1"/>
                <w:sz w:val="28"/>
                <w:szCs w:val="28"/>
                <w:lang w:val="fr-FR"/>
              </w:rPr>
              <w:t xml:space="preserve"> – Mobile Phone</w:t>
            </w:r>
            <w:r w:rsidR="00791876" w:rsidRPr="007D4FDA">
              <w:rPr>
                <w:b/>
                <w:bCs/>
                <w:color w:val="FFFFFF" w:themeColor="background1"/>
                <w:sz w:val="28"/>
                <w:szCs w:val="28"/>
                <w:lang w:val="fr-FR"/>
              </w:rPr>
              <w:t xml:space="preserve"> / SMART Device</w:t>
            </w:r>
          </w:p>
        </w:tc>
      </w:tr>
      <w:tr w:rsidR="004075B6" w:rsidRPr="000209CF" w14:paraId="32F24027" w14:textId="77777777" w:rsidTr="007D4FDA">
        <w:trPr>
          <w:trHeight w:val="7605"/>
        </w:trPr>
        <w:tc>
          <w:tcPr>
            <w:tcW w:w="9284" w:type="dxa"/>
          </w:tcPr>
          <w:p w14:paraId="74ACC42A" w14:textId="77777777" w:rsidR="00176A7C" w:rsidRPr="001142C9" w:rsidRDefault="003C170E" w:rsidP="003C170E">
            <w:pPr>
              <w:rPr>
                <w:rFonts w:ascii="Calibri" w:eastAsia="MS Mincho" w:hAnsi="Calibri" w:cs="Calibri"/>
                <w:b/>
                <w:bCs/>
                <w:kern w:val="0"/>
                <w:sz w:val="20"/>
                <w:szCs w:val="20"/>
                <w14:ligatures w14:val="none"/>
              </w:rPr>
            </w:pPr>
            <w:r w:rsidRPr="001142C9">
              <w:rPr>
                <w:rFonts w:ascii="Calibri" w:eastAsia="MS Mincho" w:hAnsi="Calibri" w:cs="Calibri"/>
                <w:b/>
                <w:bCs/>
                <w:kern w:val="0"/>
                <w:sz w:val="20"/>
                <w:szCs w:val="20"/>
                <w14:ligatures w14:val="none"/>
              </w:rPr>
              <w:t>Phone seen or used or heard during the school day</w:t>
            </w:r>
            <w:r w:rsidR="00176A7C" w:rsidRPr="001142C9">
              <w:rPr>
                <w:rFonts w:ascii="Calibri" w:eastAsia="MS Mincho" w:hAnsi="Calibri" w:cs="Calibri"/>
                <w:b/>
                <w:bCs/>
                <w:kern w:val="0"/>
                <w:sz w:val="20"/>
                <w:szCs w:val="20"/>
                <w14:ligatures w14:val="none"/>
              </w:rPr>
              <w:t>.</w:t>
            </w:r>
          </w:p>
          <w:p w14:paraId="2F8588BC" w14:textId="0188B5A2" w:rsidR="003C170E" w:rsidRPr="001142C9" w:rsidRDefault="003C170E" w:rsidP="003C170E">
            <w:pPr>
              <w:rPr>
                <w:rFonts w:ascii="Calibri" w:eastAsia="MS Mincho" w:hAnsi="Calibri" w:cs="Calibri"/>
                <w:b/>
                <w:bCs/>
                <w:kern w:val="0"/>
                <w:sz w:val="20"/>
                <w:szCs w:val="20"/>
                <w14:ligatures w14:val="none"/>
              </w:rPr>
            </w:pPr>
            <w:r w:rsidRPr="001142C9">
              <w:rPr>
                <w:rFonts w:ascii="Calibri" w:eastAsia="MS Mincho" w:hAnsi="Calibri" w:cs="Calibri"/>
                <w:b/>
                <w:bCs/>
                <w:kern w:val="0"/>
                <w:sz w:val="20"/>
                <w:szCs w:val="20"/>
                <w14:ligatures w14:val="none"/>
              </w:rPr>
              <w:t xml:space="preserve"> </w:t>
            </w:r>
          </w:p>
          <w:p w14:paraId="30DB509E" w14:textId="77777777" w:rsidR="003C170E" w:rsidRPr="001142C9" w:rsidRDefault="003C170E" w:rsidP="003C170E">
            <w:pPr>
              <w:rPr>
                <w:rFonts w:ascii="Calibri" w:eastAsia="MS Mincho" w:hAnsi="Calibri" w:cs="Calibri"/>
                <w:kern w:val="0"/>
                <w:sz w:val="20"/>
                <w:szCs w:val="20"/>
                <w14:ligatures w14:val="none"/>
              </w:rPr>
            </w:pPr>
            <w:r w:rsidRPr="001142C9">
              <w:rPr>
                <w:rFonts w:ascii="Calibri" w:eastAsia="MS Mincho" w:hAnsi="Calibri" w:cs="Calibri"/>
                <w:b/>
                <w:bCs/>
                <w:kern w:val="0"/>
                <w:sz w:val="20"/>
                <w:szCs w:val="20"/>
                <w:u w:val="single"/>
                <w14:ligatures w14:val="none"/>
              </w:rPr>
              <w:t>First Offence</w:t>
            </w:r>
            <w:r w:rsidRPr="001142C9">
              <w:rPr>
                <w:rFonts w:ascii="Calibri" w:eastAsia="MS Mincho" w:hAnsi="Calibri" w:cs="Calibri"/>
                <w:kern w:val="0"/>
                <w:sz w:val="20"/>
                <w:szCs w:val="20"/>
                <w14:ligatures w14:val="none"/>
              </w:rPr>
              <w:t xml:space="preserve"> in the school year</w:t>
            </w:r>
          </w:p>
          <w:p w14:paraId="68B07957" w14:textId="77777777" w:rsidR="003C170E" w:rsidRPr="001142C9" w:rsidRDefault="003C170E" w:rsidP="003C170E">
            <w:pPr>
              <w:numPr>
                <w:ilvl w:val="0"/>
                <w:numId w:val="25"/>
              </w:numPr>
              <w:rPr>
                <w:rFonts w:ascii="Calibri" w:eastAsia="MS Mincho" w:hAnsi="Calibri" w:cs="Calibri"/>
                <w:kern w:val="0"/>
                <w:sz w:val="20"/>
                <w:szCs w:val="20"/>
                <w14:ligatures w14:val="none"/>
              </w:rPr>
            </w:pPr>
            <w:r w:rsidRPr="001142C9">
              <w:rPr>
                <w:rFonts w:ascii="Calibri" w:eastAsia="MS Mincho" w:hAnsi="Calibri" w:cs="Calibri"/>
                <w:kern w:val="0"/>
                <w:sz w:val="20"/>
                <w:szCs w:val="20"/>
                <w14:ligatures w14:val="none"/>
              </w:rPr>
              <w:t xml:space="preserve">High Level Offence - Automatic Friday After School Detention </w:t>
            </w:r>
          </w:p>
          <w:p w14:paraId="552BE46F" w14:textId="6097E79C" w:rsidR="003C170E" w:rsidRPr="001142C9" w:rsidRDefault="003C170E" w:rsidP="003C170E">
            <w:pPr>
              <w:numPr>
                <w:ilvl w:val="0"/>
                <w:numId w:val="25"/>
              </w:numPr>
              <w:rPr>
                <w:rFonts w:ascii="Calibri" w:eastAsia="MS Mincho" w:hAnsi="Calibri" w:cs="Calibri"/>
                <w:kern w:val="0"/>
                <w:sz w:val="20"/>
                <w:szCs w:val="20"/>
                <w14:ligatures w14:val="none"/>
              </w:rPr>
            </w:pPr>
            <w:r w:rsidRPr="001142C9">
              <w:rPr>
                <w:rFonts w:ascii="Calibri" w:eastAsia="MS Mincho" w:hAnsi="Calibri" w:cs="Calibri"/>
                <w:kern w:val="0"/>
                <w:sz w:val="20"/>
                <w:szCs w:val="20"/>
                <w14:ligatures w14:val="none"/>
              </w:rPr>
              <w:t xml:space="preserve">Phone Confiscated - taken to Reception </w:t>
            </w:r>
            <w:r w:rsidR="000B4E88" w:rsidRPr="001142C9">
              <w:rPr>
                <w:rFonts w:ascii="Calibri" w:eastAsia="MS Mincho" w:hAnsi="Calibri" w:cs="Calibri"/>
                <w:kern w:val="0"/>
                <w:sz w:val="20"/>
                <w:szCs w:val="20"/>
                <w14:ligatures w14:val="none"/>
              </w:rPr>
              <w:t>-</w:t>
            </w:r>
            <w:r w:rsidRPr="001142C9">
              <w:rPr>
                <w:rFonts w:ascii="Calibri" w:eastAsia="MS Mincho" w:hAnsi="Calibri" w:cs="Calibri"/>
                <w:kern w:val="0"/>
                <w:sz w:val="20"/>
                <w:szCs w:val="20"/>
                <w14:ligatures w14:val="none"/>
              </w:rPr>
              <w:t xml:space="preserve"> to be collected at the end of the school day by the student</w:t>
            </w:r>
          </w:p>
          <w:p w14:paraId="0FE74A66" w14:textId="77777777" w:rsidR="003C170E" w:rsidRPr="001142C9" w:rsidRDefault="003C170E" w:rsidP="003C170E">
            <w:pPr>
              <w:numPr>
                <w:ilvl w:val="0"/>
                <w:numId w:val="25"/>
              </w:numPr>
              <w:rPr>
                <w:rFonts w:ascii="Calibri" w:eastAsia="MS Mincho" w:hAnsi="Calibri" w:cs="Calibri"/>
                <w:kern w:val="0"/>
                <w:sz w:val="20"/>
                <w:szCs w:val="20"/>
                <w14:ligatures w14:val="none"/>
              </w:rPr>
            </w:pPr>
            <w:r w:rsidRPr="001142C9">
              <w:rPr>
                <w:rFonts w:ascii="Calibri" w:eastAsia="MS Mincho" w:hAnsi="Calibri" w:cs="Calibri"/>
                <w:kern w:val="0"/>
                <w:sz w:val="20"/>
                <w:szCs w:val="20"/>
                <w14:ligatures w14:val="none"/>
              </w:rPr>
              <w:t>Phone handed in at the beginning of school to Reception for a period of 3 rolling school weeks - student collects phone at the end of the school day (this time period can roll into the next academic year)</w:t>
            </w:r>
          </w:p>
          <w:p w14:paraId="371DD6E3" w14:textId="45C14436" w:rsidR="003C170E" w:rsidRPr="001142C9" w:rsidRDefault="003C170E" w:rsidP="003C170E">
            <w:pPr>
              <w:numPr>
                <w:ilvl w:val="0"/>
                <w:numId w:val="25"/>
              </w:numPr>
              <w:contextualSpacing/>
              <w:rPr>
                <w:rFonts w:ascii="Calibri" w:eastAsia="MS Mincho" w:hAnsi="Calibri" w:cs="Calibri"/>
                <w:kern w:val="0"/>
                <w:sz w:val="20"/>
                <w:szCs w:val="20"/>
                <w14:ligatures w14:val="none"/>
              </w:rPr>
            </w:pPr>
            <w:r w:rsidRPr="001142C9">
              <w:rPr>
                <w:rFonts w:ascii="Calibri" w:eastAsia="MS Mincho" w:hAnsi="Calibri" w:cs="Calibri"/>
                <w:kern w:val="0"/>
                <w:sz w:val="20"/>
                <w:szCs w:val="20"/>
                <w14:ligatures w14:val="none"/>
              </w:rPr>
              <w:t xml:space="preserve">Reception will </w:t>
            </w:r>
            <w:r w:rsidR="00870739" w:rsidRPr="001142C9">
              <w:rPr>
                <w:rFonts w:ascii="Calibri" w:eastAsia="MS Mincho" w:hAnsi="Calibri" w:cs="Calibri"/>
                <w:kern w:val="0"/>
                <w:sz w:val="20"/>
                <w:szCs w:val="20"/>
                <w14:ligatures w14:val="none"/>
              </w:rPr>
              <w:t xml:space="preserve">hold </w:t>
            </w:r>
            <w:r w:rsidR="007D28BD" w:rsidRPr="001142C9">
              <w:rPr>
                <w:rFonts w:ascii="Calibri" w:eastAsia="MS Mincho" w:hAnsi="Calibri" w:cs="Calibri"/>
                <w:kern w:val="0"/>
                <w:sz w:val="20"/>
                <w:szCs w:val="20"/>
                <w14:ligatures w14:val="none"/>
              </w:rPr>
              <w:t>records of phones confiscated through Class Charts and will inform</w:t>
            </w:r>
            <w:r w:rsidR="007402BC" w:rsidRPr="001142C9">
              <w:rPr>
                <w:rFonts w:ascii="Calibri" w:eastAsia="MS Mincho" w:hAnsi="Calibri" w:cs="Calibri"/>
                <w:kern w:val="0"/>
                <w:sz w:val="20"/>
                <w:szCs w:val="20"/>
                <w14:ligatures w14:val="none"/>
              </w:rPr>
              <w:t xml:space="preserve"> relevant YTL’s/HOYs daily.</w:t>
            </w:r>
          </w:p>
          <w:p w14:paraId="68FC7CCE" w14:textId="59CA44FA" w:rsidR="003C170E" w:rsidRPr="007D4FDA" w:rsidRDefault="003C170E" w:rsidP="003C170E">
            <w:pPr>
              <w:numPr>
                <w:ilvl w:val="0"/>
                <w:numId w:val="25"/>
              </w:numPr>
              <w:contextualSpacing/>
              <w:rPr>
                <w:rFonts w:ascii="Calibri" w:eastAsia="MS Mincho" w:hAnsi="Calibri" w:cs="Calibri"/>
                <w:kern w:val="0"/>
                <w:sz w:val="20"/>
                <w:szCs w:val="20"/>
                <w14:ligatures w14:val="none"/>
              </w:rPr>
            </w:pPr>
            <w:r w:rsidRPr="001142C9">
              <w:rPr>
                <w:rFonts w:ascii="Calibri" w:eastAsia="MS Mincho" w:hAnsi="Calibri" w:cs="Calibri"/>
                <w:kern w:val="0"/>
                <w:sz w:val="20"/>
                <w:szCs w:val="20"/>
                <w14:ligatures w14:val="none"/>
              </w:rPr>
              <w:t>Parental phone call from YTL/HOY</w:t>
            </w:r>
          </w:p>
          <w:p w14:paraId="394CDF93" w14:textId="77777777" w:rsidR="003C170E" w:rsidRPr="001142C9" w:rsidRDefault="003C170E" w:rsidP="003C170E">
            <w:pPr>
              <w:shd w:val="clear" w:color="auto" w:fill="FFFFFF"/>
              <w:textAlignment w:val="baseline"/>
              <w:rPr>
                <w:rFonts w:ascii="Calibri" w:eastAsia="Times New Roman" w:hAnsi="Calibri" w:cs="Calibri"/>
                <w:kern w:val="0"/>
                <w:sz w:val="20"/>
                <w:szCs w:val="20"/>
                <w:lang w:val="en-US" w:eastAsia="en-GB"/>
                <w14:ligatures w14:val="none"/>
              </w:rPr>
            </w:pPr>
            <w:r w:rsidRPr="001142C9">
              <w:rPr>
                <w:rFonts w:ascii="Calibri" w:eastAsia="Times New Roman" w:hAnsi="Calibri" w:cs="Calibri"/>
                <w:b/>
                <w:bCs/>
                <w:kern w:val="0"/>
                <w:sz w:val="20"/>
                <w:szCs w:val="20"/>
                <w:u w:val="single"/>
                <w:lang w:val="en-US" w:eastAsia="en-GB"/>
                <w14:ligatures w14:val="none"/>
              </w:rPr>
              <w:t>Second Offence</w:t>
            </w:r>
            <w:r w:rsidRPr="001142C9">
              <w:rPr>
                <w:rFonts w:ascii="Calibri" w:eastAsia="Times New Roman" w:hAnsi="Calibri" w:cs="Calibri"/>
                <w:kern w:val="0"/>
                <w:sz w:val="20"/>
                <w:szCs w:val="20"/>
                <w:lang w:val="en-US" w:eastAsia="en-GB"/>
                <w14:ligatures w14:val="none"/>
              </w:rPr>
              <w:t xml:space="preserve"> in the school year</w:t>
            </w:r>
          </w:p>
          <w:p w14:paraId="5529E417" w14:textId="77777777" w:rsidR="003C170E" w:rsidRPr="001142C9" w:rsidRDefault="003C170E" w:rsidP="003C170E">
            <w:pPr>
              <w:numPr>
                <w:ilvl w:val="0"/>
                <w:numId w:val="26"/>
              </w:numPr>
              <w:shd w:val="clear" w:color="auto" w:fill="FFFFFF"/>
              <w:textAlignment w:val="baseline"/>
              <w:rPr>
                <w:rFonts w:ascii="Calibri" w:eastAsia="Times New Roman" w:hAnsi="Calibri" w:cs="Calibri"/>
                <w:kern w:val="0"/>
                <w:sz w:val="20"/>
                <w:szCs w:val="20"/>
                <w:lang w:val="en-US" w:eastAsia="en-GB"/>
                <w14:ligatures w14:val="none"/>
              </w:rPr>
            </w:pPr>
            <w:r w:rsidRPr="001142C9">
              <w:rPr>
                <w:rFonts w:ascii="Calibri" w:eastAsia="Times New Roman" w:hAnsi="Calibri" w:cs="Calibri"/>
                <w:kern w:val="0"/>
                <w:sz w:val="20"/>
                <w:szCs w:val="20"/>
                <w:lang w:val="en-US" w:eastAsia="en-GB"/>
                <w14:ligatures w14:val="none"/>
              </w:rPr>
              <w:t xml:space="preserve">High Level Offence - Automatic two days of Internal Suspension </w:t>
            </w:r>
          </w:p>
          <w:p w14:paraId="43203074" w14:textId="75EE4354" w:rsidR="003C170E" w:rsidRPr="001142C9" w:rsidRDefault="003C170E" w:rsidP="003C170E">
            <w:pPr>
              <w:numPr>
                <w:ilvl w:val="0"/>
                <w:numId w:val="26"/>
              </w:numPr>
              <w:shd w:val="clear" w:color="auto" w:fill="FFFFFF"/>
              <w:textAlignment w:val="baseline"/>
              <w:rPr>
                <w:rFonts w:ascii="Calibri" w:eastAsia="Times New Roman" w:hAnsi="Calibri" w:cs="Calibri"/>
                <w:kern w:val="0"/>
                <w:sz w:val="20"/>
                <w:szCs w:val="20"/>
                <w:lang w:val="en-US" w:eastAsia="en-GB"/>
                <w14:ligatures w14:val="none"/>
              </w:rPr>
            </w:pPr>
            <w:r w:rsidRPr="001142C9">
              <w:rPr>
                <w:rFonts w:ascii="Calibri" w:eastAsia="Times New Roman" w:hAnsi="Calibri" w:cs="Calibri"/>
                <w:kern w:val="0"/>
                <w:sz w:val="20"/>
                <w:szCs w:val="20"/>
                <w:lang w:val="en-US" w:eastAsia="en-GB"/>
                <w14:ligatures w14:val="none"/>
              </w:rPr>
              <w:t xml:space="preserve">Phone confiscated - </w:t>
            </w:r>
            <w:r w:rsidRPr="001142C9">
              <w:rPr>
                <w:rFonts w:ascii="Calibri" w:eastAsia="MS Mincho" w:hAnsi="Calibri" w:cs="Calibri"/>
                <w:kern w:val="0"/>
                <w:sz w:val="20"/>
                <w:szCs w:val="20"/>
                <w14:ligatures w14:val="none"/>
              </w:rPr>
              <w:t xml:space="preserve">taken to </w:t>
            </w:r>
            <w:r w:rsidRPr="001142C9">
              <w:rPr>
                <w:rFonts w:ascii="Calibri" w:eastAsia="Times New Roman" w:hAnsi="Calibri" w:cs="Calibri"/>
                <w:kern w:val="0"/>
                <w:sz w:val="20"/>
                <w:szCs w:val="20"/>
                <w:lang w:val="en-US" w:eastAsia="en-GB"/>
                <w14:ligatures w14:val="none"/>
              </w:rPr>
              <w:t xml:space="preserve">Reception </w:t>
            </w:r>
            <w:r w:rsidR="00616AB3" w:rsidRPr="001142C9">
              <w:rPr>
                <w:rFonts w:ascii="Calibri" w:eastAsia="Times New Roman" w:hAnsi="Calibri" w:cs="Calibri"/>
                <w:kern w:val="0"/>
                <w:sz w:val="20"/>
                <w:szCs w:val="20"/>
                <w:lang w:val="en-US" w:eastAsia="en-GB"/>
                <w14:ligatures w14:val="none"/>
              </w:rPr>
              <w:t>-</w:t>
            </w:r>
            <w:r w:rsidRPr="001142C9">
              <w:rPr>
                <w:rFonts w:ascii="Calibri" w:eastAsia="Times New Roman" w:hAnsi="Calibri" w:cs="Calibri"/>
                <w:kern w:val="0"/>
                <w:sz w:val="20"/>
                <w:szCs w:val="20"/>
                <w:lang w:val="en-US" w:eastAsia="en-GB"/>
                <w14:ligatures w14:val="none"/>
              </w:rPr>
              <w:t xml:space="preserve"> to be collected by parents at their discretion </w:t>
            </w:r>
          </w:p>
          <w:p w14:paraId="1522BBA8" w14:textId="77777777" w:rsidR="00224E52" w:rsidRPr="001142C9" w:rsidRDefault="00224E52" w:rsidP="00224E52">
            <w:pPr>
              <w:pStyle w:val="ListParagraph"/>
              <w:numPr>
                <w:ilvl w:val="0"/>
                <w:numId w:val="26"/>
              </w:numPr>
              <w:rPr>
                <w:rFonts w:ascii="Calibri" w:eastAsia="Times New Roman" w:hAnsi="Calibri" w:cs="Calibri"/>
                <w:kern w:val="0"/>
                <w:sz w:val="20"/>
                <w:szCs w:val="20"/>
                <w:lang w:val="en-US" w:eastAsia="en-GB"/>
                <w14:ligatures w14:val="none"/>
              </w:rPr>
            </w:pPr>
            <w:r w:rsidRPr="001142C9">
              <w:rPr>
                <w:rFonts w:ascii="Calibri" w:eastAsia="Times New Roman" w:hAnsi="Calibri" w:cs="Calibri"/>
                <w:kern w:val="0"/>
                <w:sz w:val="20"/>
                <w:szCs w:val="20"/>
                <w:lang w:val="en-US" w:eastAsia="en-GB"/>
                <w14:ligatures w14:val="none"/>
              </w:rPr>
              <w:t>Phone handed in at the beginning of school to Reception for a period of 10 rolling school weeks - student collects phone at the end of the school day</w:t>
            </w:r>
          </w:p>
          <w:p w14:paraId="0749BA06" w14:textId="028C4DCA" w:rsidR="00D37776" w:rsidRPr="001142C9" w:rsidRDefault="00D37776" w:rsidP="00D37776">
            <w:pPr>
              <w:pStyle w:val="ListParagraph"/>
              <w:numPr>
                <w:ilvl w:val="0"/>
                <w:numId w:val="26"/>
              </w:numPr>
              <w:rPr>
                <w:rFonts w:ascii="Calibri" w:eastAsia="Times New Roman" w:hAnsi="Calibri" w:cs="Calibri"/>
                <w:kern w:val="0"/>
                <w:sz w:val="20"/>
                <w:szCs w:val="20"/>
                <w:lang w:val="en-US" w:eastAsia="en-GB"/>
                <w14:ligatures w14:val="none"/>
              </w:rPr>
            </w:pPr>
            <w:r w:rsidRPr="001142C9">
              <w:rPr>
                <w:rFonts w:ascii="Calibri" w:eastAsia="Times New Roman" w:hAnsi="Calibri" w:cs="Calibri"/>
                <w:kern w:val="0"/>
                <w:sz w:val="20"/>
                <w:szCs w:val="20"/>
                <w:lang w:val="en-US" w:eastAsia="en-GB"/>
                <w14:ligatures w14:val="none"/>
              </w:rPr>
              <w:t>Reception will hold records of phones confiscated through Class Charts and will inform relevant YTL’s/HOYs daily.</w:t>
            </w:r>
          </w:p>
          <w:p w14:paraId="48194497" w14:textId="77184705" w:rsidR="003C170E" w:rsidRPr="007D4FDA" w:rsidRDefault="003C170E" w:rsidP="003C170E">
            <w:pPr>
              <w:numPr>
                <w:ilvl w:val="0"/>
                <w:numId w:val="26"/>
              </w:numPr>
              <w:shd w:val="clear" w:color="auto" w:fill="FFFFFF"/>
              <w:textAlignment w:val="baseline"/>
              <w:rPr>
                <w:rFonts w:ascii="Calibri" w:eastAsia="Times New Roman" w:hAnsi="Calibri" w:cs="Calibri"/>
                <w:kern w:val="0"/>
                <w:sz w:val="20"/>
                <w:szCs w:val="20"/>
                <w:lang w:val="en-US" w:eastAsia="en-GB"/>
                <w14:ligatures w14:val="none"/>
              </w:rPr>
            </w:pPr>
            <w:r w:rsidRPr="001142C9">
              <w:rPr>
                <w:rFonts w:ascii="Calibri" w:eastAsia="Times New Roman" w:hAnsi="Calibri" w:cs="Calibri"/>
                <w:kern w:val="0"/>
                <w:sz w:val="20"/>
                <w:szCs w:val="20"/>
                <w:lang w:val="en-US" w:eastAsia="en-GB"/>
                <w14:ligatures w14:val="none"/>
              </w:rPr>
              <w:t>Parental meeting with the YTL/HOY</w:t>
            </w:r>
          </w:p>
          <w:p w14:paraId="0C6931FF" w14:textId="77777777" w:rsidR="003C170E" w:rsidRPr="001142C9" w:rsidRDefault="003C170E" w:rsidP="003C170E">
            <w:pPr>
              <w:shd w:val="clear" w:color="auto" w:fill="FFFFFF"/>
              <w:textAlignment w:val="baseline"/>
              <w:rPr>
                <w:rFonts w:ascii="Calibri" w:eastAsia="Times New Roman" w:hAnsi="Calibri" w:cs="Calibri"/>
                <w:kern w:val="0"/>
                <w:sz w:val="20"/>
                <w:szCs w:val="20"/>
                <w:lang w:val="en-US" w:eastAsia="en-GB"/>
                <w14:ligatures w14:val="none"/>
              </w:rPr>
            </w:pPr>
            <w:r w:rsidRPr="001142C9">
              <w:rPr>
                <w:rFonts w:ascii="Calibri" w:eastAsia="Times New Roman" w:hAnsi="Calibri" w:cs="Calibri"/>
                <w:b/>
                <w:bCs/>
                <w:kern w:val="0"/>
                <w:sz w:val="20"/>
                <w:szCs w:val="20"/>
                <w:u w:val="single"/>
                <w:lang w:val="en-US" w:eastAsia="en-GB"/>
                <w14:ligatures w14:val="none"/>
              </w:rPr>
              <w:t xml:space="preserve">Third Offence </w:t>
            </w:r>
            <w:r w:rsidRPr="001142C9">
              <w:rPr>
                <w:rFonts w:ascii="Calibri" w:eastAsia="Times New Roman" w:hAnsi="Calibri" w:cs="Calibri"/>
                <w:kern w:val="0"/>
                <w:sz w:val="20"/>
                <w:szCs w:val="20"/>
                <w:lang w:val="en-US" w:eastAsia="en-GB"/>
                <w14:ligatures w14:val="none"/>
              </w:rPr>
              <w:t>in the school year</w:t>
            </w:r>
          </w:p>
          <w:p w14:paraId="3AAFAEA5" w14:textId="77777777" w:rsidR="003C170E" w:rsidRPr="001142C9" w:rsidRDefault="003C170E" w:rsidP="003C170E">
            <w:pPr>
              <w:numPr>
                <w:ilvl w:val="0"/>
                <w:numId w:val="27"/>
              </w:numPr>
              <w:shd w:val="clear" w:color="auto" w:fill="FFFFFF"/>
              <w:textAlignment w:val="baseline"/>
              <w:rPr>
                <w:rFonts w:ascii="Calibri" w:eastAsia="Times New Roman" w:hAnsi="Calibri" w:cs="Calibri"/>
                <w:kern w:val="0"/>
                <w:sz w:val="20"/>
                <w:szCs w:val="20"/>
                <w:lang w:val="en-US" w:eastAsia="en-GB"/>
                <w14:ligatures w14:val="none"/>
              </w:rPr>
            </w:pPr>
            <w:r w:rsidRPr="001142C9">
              <w:rPr>
                <w:rFonts w:ascii="Calibri" w:eastAsia="Times New Roman" w:hAnsi="Calibri" w:cs="Calibri"/>
                <w:kern w:val="0"/>
                <w:sz w:val="20"/>
                <w:szCs w:val="20"/>
                <w:lang w:val="en-US" w:eastAsia="en-GB"/>
                <w14:ligatures w14:val="none"/>
              </w:rPr>
              <w:t>High Level Offence - External Suspension - one day</w:t>
            </w:r>
          </w:p>
          <w:p w14:paraId="00CBD3D3" w14:textId="77777777" w:rsidR="003C170E" w:rsidRPr="001142C9" w:rsidRDefault="003C170E" w:rsidP="003C170E">
            <w:pPr>
              <w:numPr>
                <w:ilvl w:val="0"/>
                <w:numId w:val="27"/>
              </w:numPr>
              <w:shd w:val="clear" w:color="auto" w:fill="FFFFFF"/>
              <w:textAlignment w:val="baseline"/>
              <w:rPr>
                <w:rFonts w:ascii="Calibri" w:eastAsia="Times New Roman" w:hAnsi="Calibri" w:cs="Calibri"/>
                <w:kern w:val="0"/>
                <w:sz w:val="20"/>
                <w:szCs w:val="20"/>
                <w:lang w:val="en-US" w:eastAsia="en-GB"/>
                <w14:ligatures w14:val="none"/>
              </w:rPr>
            </w:pPr>
            <w:r w:rsidRPr="001142C9">
              <w:rPr>
                <w:rFonts w:ascii="Calibri" w:eastAsia="Times New Roman" w:hAnsi="Calibri" w:cs="Calibri"/>
                <w:kern w:val="0"/>
                <w:sz w:val="20"/>
                <w:szCs w:val="20"/>
                <w:lang w:val="en-US" w:eastAsia="en-GB"/>
                <w14:ligatures w14:val="none"/>
              </w:rPr>
              <w:t xml:space="preserve">Phone confiscated - taken to the Headteachers Office / Reception to be collected by parents at their discretion </w:t>
            </w:r>
          </w:p>
          <w:p w14:paraId="2689FE00" w14:textId="77777777" w:rsidR="003C170E" w:rsidRPr="001142C9" w:rsidRDefault="003C170E" w:rsidP="003C170E">
            <w:pPr>
              <w:numPr>
                <w:ilvl w:val="0"/>
                <w:numId w:val="27"/>
              </w:numPr>
              <w:shd w:val="clear" w:color="auto" w:fill="FFFFFF"/>
              <w:textAlignment w:val="baseline"/>
              <w:rPr>
                <w:rFonts w:ascii="Calibri" w:eastAsia="Times New Roman" w:hAnsi="Calibri" w:cs="Calibri"/>
                <w:kern w:val="0"/>
                <w:sz w:val="20"/>
                <w:szCs w:val="20"/>
                <w:lang w:val="en-US" w:eastAsia="en-GB"/>
                <w14:ligatures w14:val="none"/>
              </w:rPr>
            </w:pPr>
            <w:r w:rsidRPr="001142C9">
              <w:rPr>
                <w:rFonts w:ascii="Calibri" w:eastAsia="Times New Roman" w:hAnsi="Calibri" w:cs="Calibri"/>
                <w:kern w:val="0"/>
                <w:sz w:val="20"/>
                <w:szCs w:val="20"/>
                <w:lang w:val="en-US" w:eastAsia="en-GB"/>
                <w14:ligatures w14:val="none"/>
              </w:rPr>
              <w:t>The student is banned from bringing a phone into school for the remainder of the academic year with no exception other than emergency medical circumstances - if this time is less than 2 full terms the ban will continue into the new academic year for the remaining time period</w:t>
            </w:r>
          </w:p>
          <w:p w14:paraId="16E21042" w14:textId="77777777" w:rsidR="003C170E" w:rsidRPr="001142C9" w:rsidRDefault="003C170E" w:rsidP="003C170E">
            <w:pPr>
              <w:numPr>
                <w:ilvl w:val="0"/>
                <w:numId w:val="27"/>
              </w:numPr>
              <w:shd w:val="clear" w:color="auto" w:fill="FFFFFF"/>
              <w:textAlignment w:val="baseline"/>
              <w:rPr>
                <w:rFonts w:ascii="Calibri" w:eastAsia="Times New Roman" w:hAnsi="Calibri" w:cs="Calibri"/>
                <w:kern w:val="0"/>
                <w:sz w:val="20"/>
                <w:szCs w:val="20"/>
                <w:lang w:val="en-US" w:eastAsia="en-GB"/>
                <w14:ligatures w14:val="none"/>
              </w:rPr>
            </w:pPr>
            <w:r w:rsidRPr="001142C9">
              <w:rPr>
                <w:rFonts w:ascii="Calibri" w:eastAsia="Times New Roman" w:hAnsi="Calibri" w:cs="Calibri"/>
                <w:kern w:val="0"/>
                <w:sz w:val="20"/>
                <w:szCs w:val="20"/>
                <w:lang w:val="en-US" w:eastAsia="en-GB"/>
                <w14:ligatures w14:val="none"/>
              </w:rPr>
              <w:t>Parental meeting with the DH/AH Behaviour Lead</w:t>
            </w:r>
          </w:p>
          <w:p w14:paraId="267ACA54" w14:textId="77777777" w:rsidR="000611D7" w:rsidRPr="001142C9" w:rsidRDefault="000611D7" w:rsidP="00DC0ED7">
            <w:pPr>
              <w:jc w:val="both"/>
              <w:rPr>
                <w:sz w:val="20"/>
                <w:szCs w:val="20"/>
              </w:rPr>
            </w:pPr>
          </w:p>
          <w:p w14:paraId="03BADE63" w14:textId="5D583AFB" w:rsidR="00C42664" w:rsidRPr="00F04A0F" w:rsidRDefault="00DC0ED7" w:rsidP="00F04A0F">
            <w:pPr>
              <w:jc w:val="both"/>
              <w:rPr>
                <w:b/>
                <w:bCs/>
                <w:color w:val="EE0000"/>
                <w:sz w:val="20"/>
                <w:szCs w:val="20"/>
              </w:rPr>
            </w:pPr>
            <w:r w:rsidRPr="001142C9">
              <w:rPr>
                <w:b/>
                <w:bCs/>
                <w:sz w:val="20"/>
                <w:szCs w:val="20"/>
              </w:rPr>
              <w:t xml:space="preserve">Please refer to the </w:t>
            </w:r>
            <w:r w:rsidR="005F31A6" w:rsidRPr="001142C9">
              <w:rPr>
                <w:b/>
                <w:bCs/>
                <w:sz w:val="20"/>
                <w:szCs w:val="20"/>
              </w:rPr>
              <w:t>Mobile Phone &amp; BY</w:t>
            </w:r>
            <w:r w:rsidR="007D4FDA">
              <w:rPr>
                <w:b/>
                <w:bCs/>
                <w:sz w:val="20"/>
                <w:szCs w:val="20"/>
              </w:rPr>
              <w:t>O</w:t>
            </w:r>
            <w:r w:rsidR="005F31A6" w:rsidRPr="001142C9">
              <w:rPr>
                <w:b/>
                <w:bCs/>
                <w:sz w:val="20"/>
                <w:szCs w:val="20"/>
              </w:rPr>
              <w:t>D Policy for further guidance.</w:t>
            </w:r>
          </w:p>
        </w:tc>
      </w:tr>
    </w:tbl>
    <w:p w14:paraId="43DB9CE4" w14:textId="77777777" w:rsidR="00711010" w:rsidRDefault="00711010" w:rsidP="001A643A">
      <w:pPr>
        <w:spacing w:after="0"/>
        <w:jc w:val="both"/>
        <w:rPr>
          <w:sz w:val="14"/>
          <w:szCs w:val="14"/>
        </w:rPr>
      </w:pPr>
    </w:p>
    <w:tbl>
      <w:tblPr>
        <w:tblpPr w:leftFromText="180" w:rightFromText="180" w:vertAnchor="text" w:horzAnchor="margin" w:tblpY="85"/>
        <w:tblW w:w="9309" w:type="dxa"/>
        <w:shd w:val="clear" w:color="auto" w:fill="2E74B5" w:themeFill="accent5" w:themeFillShade="BF"/>
        <w:tblLook w:val="01E0" w:firstRow="1" w:lastRow="1" w:firstColumn="1" w:lastColumn="1" w:noHBand="0" w:noVBand="0"/>
      </w:tblPr>
      <w:tblGrid>
        <w:gridCol w:w="9309"/>
      </w:tblGrid>
      <w:tr w:rsidR="00731CDD" w:rsidRPr="00B6481B" w14:paraId="1540CC47" w14:textId="77777777" w:rsidTr="00731CDD">
        <w:trPr>
          <w:trHeight w:val="462"/>
        </w:trPr>
        <w:tc>
          <w:tcPr>
            <w:tcW w:w="5000" w:type="pct"/>
            <w:shd w:val="clear" w:color="auto" w:fill="2E74B5" w:themeFill="accent5" w:themeFillShade="BF"/>
          </w:tcPr>
          <w:p w14:paraId="2F16B594" w14:textId="77777777" w:rsidR="00731CDD" w:rsidRPr="007D4FDA" w:rsidRDefault="00731CDD" w:rsidP="00731CDD">
            <w:pPr>
              <w:pStyle w:val="Heading5"/>
              <w:spacing w:before="0" w:after="0"/>
              <w:rPr>
                <w:rFonts w:asciiTheme="minorHAnsi" w:eastAsia="Times New Roman" w:hAnsiTheme="minorHAnsi" w:cstheme="minorHAnsi"/>
              </w:rPr>
            </w:pPr>
            <w:r w:rsidRPr="002F2068">
              <w:rPr>
                <w:rFonts w:asciiTheme="minorHAnsi" w:eastAsia="Times New Roman" w:hAnsiTheme="minorHAnsi" w:cstheme="minorHAnsi"/>
              </w:rPr>
              <w:br w:type="page"/>
            </w:r>
            <w:bookmarkStart w:id="14" w:name="_Toc242786669"/>
            <w:r w:rsidRPr="00B6481B">
              <w:rPr>
                <w:b/>
                <w:bCs/>
              </w:rPr>
              <w:t>Serious Case Reviews (SCR)</w:t>
            </w:r>
            <w:bookmarkEnd w:id="14"/>
          </w:p>
        </w:tc>
      </w:tr>
    </w:tbl>
    <w:p w14:paraId="2F145DF1" w14:textId="21EA3F18" w:rsidR="007A3734" w:rsidRPr="007A6AC5" w:rsidRDefault="00731CDD" w:rsidP="007155FE">
      <w:r>
        <w:t>W</w:t>
      </w:r>
      <w:r w:rsidR="007A3734" w:rsidRPr="007A6AC5">
        <w:t xml:space="preserve">hen a student reaches defined thresholds of negative behaviour points, the school will initiate a staged Serious Case Review (SCR) process to identify underlying causes and implement appropriate support. At the first threshold (50 points), a review will be conducted by relevant staff, including the Headteacher and SENDCo, to examine the student’s behaviour record and agree targeted strategies for improvement. Parents/carers will be informed by letter and invited to a meeting to discuss a collaborative support plan, recognising that partnership between home and school is essential to secure positive behavioural change. </w:t>
      </w:r>
    </w:p>
    <w:p w14:paraId="530DC6E3" w14:textId="43636C89" w:rsidR="007A3734" w:rsidRPr="00731CDD" w:rsidRDefault="007A3734" w:rsidP="00731CDD">
      <w:r w:rsidRPr="007A6AC5">
        <w:t>Where behaviour concerns persist and escalate to subsequent thresholds (100 and 150 points), the SCR process will become increasingly detailed and formal. Follow</w:t>
      </w:r>
      <w:r w:rsidRPr="007A6AC5">
        <w:rPr>
          <w:rFonts w:ascii="Cambria Math" w:hAnsi="Cambria Math" w:cs="Cambria Math"/>
        </w:rPr>
        <w:t>‑</w:t>
      </w:r>
      <w:r w:rsidRPr="007A6AC5">
        <w:t>up reviews will evaluate the impact of previous interventions, identify any additional barriers, and consider alternative or enhanced strategies, including the involvement of external support services where necessary. Parents/carers again will be informed by letter and invited to a meeting to discuss a more detailed support plan. At the highest threshold, the review will take a comprehensive, multi</w:t>
      </w:r>
      <w:r w:rsidRPr="007A6AC5">
        <w:rPr>
          <w:rFonts w:ascii="Cambria Math" w:hAnsi="Cambria Math" w:cs="Cambria Math"/>
        </w:rPr>
        <w:t>‑</w:t>
      </w:r>
      <w:r w:rsidRPr="007A6AC5">
        <w:t xml:space="preserve">agency approach to ensure that all appropriate pastoral, behavioural, and educational support measures are in place. Parents/carers will continue to be informed by letter at each threshold and engaged throughout, with an </w:t>
      </w:r>
      <w:r w:rsidRPr="007A6AC5">
        <w:lastRenderedPageBreak/>
        <w:t>expectation of ongoing collaboration to address concerns and support the student’s successful engagement in school</w:t>
      </w:r>
      <w:r w:rsidR="00F6746C" w:rsidRPr="007A6AC5">
        <w:t>.</w:t>
      </w:r>
    </w:p>
    <w:p w14:paraId="474A7760" w14:textId="77777777" w:rsidR="0069273E" w:rsidRPr="007A6AC5" w:rsidRDefault="0069273E" w:rsidP="001A643A">
      <w:pPr>
        <w:spacing w:after="0"/>
        <w:jc w:val="both"/>
        <w:rPr>
          <w:sz w:val="12"/>
          <w:szCs w:val="12"/>
        </w:rPr>
      </w:pPr>
    </w:p>
    <w:tbl>
      <w:tblPr>
        <w:tblW w:w="5133" w:type="pct"/>
        <w:shd w:val="clear" w:color="auto" w:fill="2E74B5" w:themeFill="accent5" w:themeFillShade="BF"/>
        <w:tblLook w:val="01E0" w:firstRow="1" w:lastRow="1" w:firstColumn="1" w:lastColumn="1" w:noHBand="0" w:noVBand="0"/>
      </w:tblPr>
      <w:tblGrid>
        <w:gridCol w:w="9266"/>
      </w:tblGrid>
      <w:tr w:rsidR="00C24854" w:rsidRPr="004C586E" w14:paraId="67773000" w14:textId="77777777" w:rsidTr="004507DE">
        <w:trPr>
          <w:trHeight w:val="360"/>
        </w:trPr>
        <w:tc>
          <w:tcPr>
            <w:tcW w:w="5000" w:type="pct"/>
            <w:shd w:val="clear" w:color="auto" w:fill="2E74B5" w:themeFill="accent5" w:themeFillShade="BF"/>
          </w:tcPr>
          <w:p w14:paraId="64E605BE" w14:textId="6BA4F6EE" w:rsidR="00C24854" w:rsidRPr="004C586E" w:rsidRDefault="00C24854" w:rsidP="00B53486">
            <w:pPr>
              <w:pStyle w:val="Heading5"/>
              <w:spacing w:before="0" w:after="0"/>
              <w:rPr>
                <w:rFonts w:eastAsia="Times New Roman"/>
              </w:rPr>
            </w:pPr>
            <w:r w:rsidRPr="004C586E">
              <w:rPr>
                <w:rFonts w:asciiTheme="minorHAnsi" w:eastAsia="Times New Roman" w:hAnsiTheme="minorHAnsi" w:cstheme="minorHAnsi"/>
              </w:rPr>
              <w:br w:type="page"/>
            </w:r>
            <w:bookmarkStart w:id="15" w:name="_Toc242786670"/>
            <w:r w:rsidR="000E294D" w:rsidRPr="004C586E">
              <w:t>6</w:t>
            </w:r>
            <w:r w:rsidR="00487921" w:rsidRPr="004C586E">
              <w:t>.</w:t>
            </w:r>
            <w:r w:rsidRPr="004C586E">
              <w:t xml:space="preserve"> Inclusion</w:t>
            </w:r>
            <w:r w:rsidR="00A7481A" w:rsidRPr="004C586E">
              <w:t xml:space="preserve"> &amp;</w:t>
            </w:r>
            <w:r w:rsidRPr="004C586E">
              <w:t xml:space="preserve"> </w:t>
            </w:r>
            <w:r w:rsidR="009C078A" w:rsidRPr="004C586E">
              <w:t>Student</w:t>
            </w:r>
            <w:r w:rsidRPr="004C586E">
              <w:t xml:space="preserve"> Support for Behaviour for those with Additional Need</w:t>
            </w:r>
            <w:r w:rsidR="004075B6" w:rsidRPr="004C586E">
              <w:t>s</w:t>
            </w:r>
            <w:bookmarkEnd w:id="15"/>
          </w:p>
        </w:tc>
      </w:tr>
    </w:tbl>
    <w:p w14:paraId="65E56721" w14:textId="77777777" w:rsidR="00233803" w:rsidRPr="007A6AC5" w:rsidRDefault="00233803" w:rsidP="004C586E">
      <w:pPr>
        <w:spacing w:before="240" w:line="240" w:lineRule="auto"/>
        <w:jc w:val="both"/>
        <w:rPr>
          <w:rFonts w:cstheme="minorHAnsi"/>
        </w:rPr>
      </w:pPr>
      <w:r w:rsidRPr="007A6AC5">
        <w:rPr>
          <w:rFonts w:cstheme="minorHAnsi"/>
        </w:rPr>
        <w:t>The school is an inclusive school and supports the learning of all students. All staff, through whole school CPD, will be trained in understanding SEND and the associated behaviours. The school will also seek to anticipate likely triggers of misbehaviour for students with additional needs and/or disability and will put in place relevant support measures according to the specific circumstances and requirements of the individual student concerned. We use a layered support structure, in line with the graduated approach which reflects the West Northants SEND Ranges. </w:t>
      </w:r>
    </w:p>
    <w:p w14:paraId="2CB23DDF" w14:textId="77777777" w:rsidR="00233803" w:rsidRPr="007A6AC5" w:rsidRDefault="00233803" w:rsidP="00233803">
      <w:pPr>
        <w:spacing w:line="240" w:lineRule="auto"/>
        <w:jc w:val="both"/>
        <w:rPr>
          <w:rFonts w:cstheme="minorHAnsi"/>
        </w:rPr>
      </w:pPr>
      <w:r w:rsidRPr="007A6AC5">
        <w:rPr>
          <w:rFonts w:cstheme="minorHAnsi"/>
          <w:b/>
          <w:bCs/>
        </w:rPr>
        <w:t>Layer 1</w:t>
      </w:r>
      <w:r w:rsidRPr="007A6AC5">
        <w:rPr>
          <w:rFonts w:cstheme="minorHAnsi"/>
        </w:rPr>
        <w:t> – Universal </w:t>
      </w:r>
    </w:p>
    <w:p w14:paraId="4CFC6888" w14:textId="77777777" w:rsidR="00233803" w:rsidRPr="007A6AC5" w:rsidRDefault="00233803" w:rsidP="00233803">
      <w:pPr>
        <w:spacing w:line="240" w:lineRule="auto"/>
        <w:jc w:val="both"/>
        <w:rPr>
          <w:rFonts w:cstheme="minorHAnsi"/>
        </w:rPr>
      </w:pPr>
      <w:r w:rsidRPr="007A6AC5">
        <w:rPr>
          <w:rFonts w:cstheme="minorHAnsi"/>
        </w:rPr>
        <w:t>Layer 1: examples of interventions which will be overseen by the relevant Year Team Leader (YTL/YTD) in conjunction with the Student Welfare Leadership Group:  </w:t>
      </w:r>
    </w:p>
    <w:p w14:paraId="0A42FF0E" w14:textId="77777777" w:rsidR="00233803" w:rsidRPr="007A6AC5" w:rsidRDefault="00233803" w:rsidP="00233803">
      <w:pPr>
        <w:spacing w:line="240" w:lineRule="auto"/>
        <w:jc w:val="both"/>
        <w:rPr>
          <w:rFonts w:cstheme="minorHAnsi"/>
        </w:rPr>
      </w:pPr>
      <w:r w:rsidRPr="007A6AC5">
        <w:rPr>
          <w:rFonts w:cstheme="minorHAnsi"/>
        </w:rPr>
        <w:t>Mentoring; Family Help Conversation based on individual circumstances; Positive Report cards; reset and refocus, access to the inclusion centre; YTL support; wing half swaps; family meetings; short, planned movement breaks; adjusted seating plans; reasonable adjustments to uniform/office dress. </w:t>
      </w:r>
    </w:p>
    <w:p w14:paraId="473F60CD" w14:textId="77777777" w:rsidR="00233803" w:rsidRPr="007A6AC5" w:rsidRDefault="00233803" w:rsidP="00233803">
      <w:pPr>
        <w:spacing w:line="240" w:lineRule="auto"/>
        <w:jc w:val="both"/>
        <w:rPr>
          <w:rFonts w:cstheme="minorHAnsi"/>
        </w:rPr>
      </w:pPr>
      <w:r w:rsidRPr="007A6AC5">
        <w:rPr>
          <w:rFonts w:cstheme="minorHAnsi"/>
          <w:b/>
          <w:bCs/>
        </w:rPr>
        <w:t>Layer 2</w:t>
      </w:r>
      <w:r w:rsidRPr="007A6AC5">
        <w:rPr>
          <w:rFonts w:cstheme="minorHAnsi"/>
        </w:rPr>
        <w:t> – Targeted </w:t>
      </w:r>
    </w:p>
    <w:p w14:paraId="65717276" w14:textId="77777777" w:rsidR="00233803" w:rsidRPr="007A6AC5" w:rsidRDefault="00233803" w:rsidP="00233803">
      <w:pPr>
        <w:spacing w:line="240" w:lineRule="auto"/>
        <w:jc w:val="both"/>
        <w:rPr>
          <w:rFonts w:cstheme="minorHAnsi"/>
        </w:rPr>
      </w:pPr>
      <w:r w:rsidRPr="007A6AC5">
        <w:rPr>
          <w:rFonts w:cstheme="minorHAnsi"/>
        </w:rPr>
        <w:t>Layer 2 examples of intervention include: </w:t>
      </w:r>
    </w:p>
    <w:p w14:paraId="4C40F87A" w14:textId="77777777" w:rsidR="00233803" w:rsidRPr="007A6AC5" w:rsidRDefault="00233803" w:rsidP="00233803">
      <w:pPr>
        <w:spacing w:line="240" w:lineRule="auto"/>
        <w:jc w:val="both"/>
        <w:rPr>
          <w:rFonts w:cstheme="minorHAnsi"/>
        </w:rPr>
      </w:pPr>
      <w:r w:rsidRPr="007A6AC5">
        <w:rPr>
          <w:rFonts w:cstheme="minorHAnsi"/>
        </w:rPr>
        <w:t>Inclusion Team 1:1 and group work with themes such as: grounding techniques; acute stress response strategies; coping skills; study tips; sleep hygiene; managing your own diagnosis; Family Help Conversation based on individual circumstances; countering anxiety; and stress management; risk assessments. </w:t>
      </w:r>
    </w:p>
    <w:p w14:paraId="73893177" w14:textId="77777777" w:rsidR="00233803" w:rsidRPr="007A6AC5" w:rsidRDefault="00233803" w:rsidP="00233803">
      <w:pPr>
        <w:spacing w:line="240" w:lineRule="auto"/>
        <w:jc w:val="both"/>
        <w:rPr>
          <w:rFonts w:cstheme="minorHAnsi"/>
        </w:rPr>
      </w:pPr>
      <w:r w:rsidRPr="007A6AC5">
        <w:rPr>
          <w:rFonts w:cstheme="minorHAnsi"/>
          <w:b/>
          <w:bCs/>
        </w:rPr>
        <w:t>Layer 3</w:t>
      </w:r>
      <w:r w:rsidRPr="007A6AC5">
        <w:rPr>
          <w:rFonts w:cstheme="minorHAnsi"/>
        </w:rPr>
        <w:t> – Targeted Plus </w:t>
      </w:r>
    </w:p>
    <w:p w14:paraId="713B9791" w14:textId="3ED3A7E2" w:rsidR="00233803" w:rsidRPr="007A6AC5" w:rsidRDefault="00233803" w:rsidP="00233803">
      <w:pPr>
        <w:spacing w:line="240" w:lineRule="auto"/>
        <w:jc w:val="both"/>
        <w:rPr>
          <w:rFonts w:cstheme="minorHAnsi"/>
        </w:rPr>
      </w:pPr>
      <w:r w:rsidRPr="007A6AC5">
        <w:rPr>
          <w:rFonts w:cstheme="minorHAnsi"/>
        </w:rPr>
        <w:t>At Layer 3 the Student</w:t>
      </w:r>
      <w:r w:rsidR="003E0C91" w:rsidRPr="007A6AC5">
        <w:rPr>
          <w:rFonts w:cstheme="minorHAnsi"/>
        </w:rPr>
        <w:t xml:space="preserve"> </w:t>
      </w:r>
      <w:r w:rsidRPr="007A6AC5">
        <w:rPr>
          <w:rFonts w:cstheme="minorHAnsi"/>
        </w:rPr>
        <w:t>Welfare Leadership Group, regularly review students with significant additional needs and help to ensure that relevant external agency interventions are in place. </w:t>
      </w:r>
    </w:p>
    <w:p w14:paraId="479E93F6" w14:textId="263A3E34" w:rsidR="007C7A6F" w:rsidRPr="007C7A6F" w:rsidRDefault="007C7A6F" w:rsidP="007C7A6F">
      <w:pPr>
        <w:spacing w:line="240" w:lineRule="auto"/>
        <w:jc w:val="both"/>
        <w:rPr>
          <w:rFonts w:cstheme="minorHAnsi"/>
          <w:lang w:val="en-US"/>
        </w:rPr>
      </w:pPr>
      <w:r w:rsidRPr="007C7A6F">
        <w:rPr>
          <w:rFonts w:cstheme="minorHAnsi"/>
          <w:lang w:val="en-US"/>
        </w:rPr>
        <w:t xml:space="preserve">Layer 3 examples of intervention include: </w:t>
      </w:r>
    </w:p>
    <w:p w14:paraId="07EE9A5C" w14:textId="10FC8F73" w:rsidR="007C7A6F" w:rsidRPr="00833BB8" w:rsidRDefault="007C7A6F" w:rsidP="007C7A6F">
      <w:pPr>
        <w:spacing w:line="240" w:lineRule="auto"/>
        <w:jc w:val="both"/>
        <w:rPr>
          <w:rFonts w:cstheme="minorHAnsi"/>
          <w:lang w:val="en-US"/>
        </w:rPr>
      </w:pPr>
      <w:r w:rsidRPr="007C7A6F">
        <w:rPr>
          <w:rFonts w:cstheme="minorHAnsi"/>
          <w:lang w:val="en-US"/>
        </w:rPr>
        <w:t xml:space="preserve">Individual support plans following the graduated approach of assess/plan/do/review. Counselling; Psychotherapy; Occupational Therapy; Speech and Language Therapy; Physiotherapy; Educational Psychologist assessment; Alternative Provision placements; Family Help Conversation based on individual circumstances; Strengthening Families support; Child in Need and Child Protection Plans.  </w:t>
      </w:r>
    </w:p>
    <w:p w14:paraId="30F267EC" w14:textId="0F36EC46" w:rsidR="00323EA7" w:rsidRPr="004C586E" w:rsidRDefault="00233803" w:rsidP="004C586E">
      <w:pPr>
        <w:spacing w:line="240" w:lineRule="auto"/>
        <w:jc w:val="both"/>
        <w:rPr>
          <w:rFonts w:cstheme="minorHAnsi"/>
          <w:color w:val="EE0000"/>
        </w:rPr>
      </w:pPr>
      <w:r w:rsidRPr="007A6AC5">
        <w:rPr>
          <w:rFonts w:cstheme="minorHAnsi"/>
        </w:rPr>
        <w:t>A wide variety of external agencies are involved in supporting the school’s behaviour management processes for students both with (and without) SEND. Where a student has an EHCP, there will be close liaison with the relevant External Agencies and the SENDCo. </w:t>
      </w:r>
      <w:r w:rsidR="006659E8" w:rsidRPr="007A6AC5">
        <w:rPr>
          <w:rFonts w:cstheme="minorHAnsi"/>
        </w:rPr>
        <w:t xml:space="preserve">5 </w:t>
      </w:r>
      <w:r w:rsidR="006659E8" w:rsidRPr="00534227">
        <w:rPr>
          <w:rFonts w:cstheme="minorHAnsi"/>
          <w:color w:val="FFFFFF" w:themeColor="background1"/>
        </w:rPr>
        <w:t>Recognition of Success – The Rewa</w:t>
      </w:r>
    </w:p>
    <w:tbl>
      <w:tblPr>
        <w:tblW w:w="5000" w:type="pct"/>
        <w:shd w:val="clear" w:color="auto" w:fill="2E74B5" w:themeFill="accent5" w:themeFillShade="BF"/>
        <w:tblLook w:val="01E0" w:firstRow="1" w:lastRow="1" w:firstColumn="1" w:lastColumn="1" w:noHBand="0" w:noVBand="0"/>
      </w:tblPr>
      <w:tblGrid>
        <w:gridCol w:w="9026"/>
      </w:tblGrid>
      <w:tr w:rsidR="005159E3" w:rsidRPr="002F2068" w14:paraId="5BEFEFDF" w14:textId="77777777" w:rsidTr="004507DE">
        <w:tc>
          <w:tcPr>
            <w:tcW w:w="5000" w:type="pct"/>
            <w:shd w:val="clear" w:color="auto" w:fill="2E74B5" w:themeFill="accent5" w:themeFillShade="BF"/>
          </w:tcPr>
          <w:p w14:paraId="3F84925E" w14:textId="0DC8D669" w:rsidR="005159E3" w:rsidRPr="002F2068" w:rsidRDefault="005159E3" w:rsidP="004C586E">
            <w:pPr>
              <w:pStyle w:val="Heading5"/>
              <w:spacing w:before="0" w:after="0"/>
              <w:rPr>
                <w:rFonts w:eastAsia="Times New Roman"/>
              </w:rPr>
            </w:pPr>
            <w:r w:rsidRPr="002F2068">
              <w:rPr>
                <w:rFonts w:asciiTheme="minorHAnsi" w:eastAsia="Times New Roman" w:hAnsiTheme="minorHAnsi" w:cstheme="minorHAnsi"/>
              </w:rPr>
              <w:br w:type="page"/>
            </w:r>
            <w:bookmarkStart w:id="16" w:name="_Toc242786671"/>
            <w:r w:rsidRPr="002F2068">
              <w:t>7</w:t>
            </w:r>
            <w:r w:rsidR="00487921" w:rsidRPr="002F2068">
              <w:t>.</w:t>
            </w:r>
            <w:r w:rsidRPr="002F2068">
              <w:t xml:space="preserve"> Sanctions </w:t>
            </w:r>
            <w:r w:rsidR="007D6EA4">
              <w:t>– further information</w:t>
            </w:r>
            <w:bookmarkEnd w:id="16"/>
          </w:p>
        </w:tc>
      </w:tr>
    </w:tbl>
    <w:p w14:paraId="747D1D32" w14:textId="77777777" w:rsidR="005159E3" w:rsidRPr="00AD4290" w:rsidRDefault="005159E3" w:rsidP="001A643A">
      <w:pPr>
        <w:spacing w:after="0"/>
        <w:jc w:val="both"/>
        <w:rPr>
          <w:rFonts w:cstheme="minorHAnsi"/>
          <w:bCs/>
          <w:sz w:val="12"/>
          <w:szCs w:val="12"/>
        </w:rPr>
      </w:pPr>
    </w:p>
    <w:p w14:paraId="7494CAEE" w14:textId="1B486CC0" w:rsidR="005159E3" w:rsidRPr="001A643A" w:rsidRDefault="005159E3" w:rsidP="001A643A">
      <w:pPr>
        <w:spacing w:after="0" w:line="240" w:lineRule="auto"/>
        <w:jc w:val="both"/>
        <w:rPr>
          <w:rFonts w:cstheme="minorHAnsi"/>
          <w:b/>
          <w:u w:val="single"/>
        </w:rPr>
      </w:pPr>
      <w:r w:rsidRPr="001A643A">
        <w:rPr>
          <w:rFonts w:cstheme="minorHAnsi"/>
          <w:b/>
          <w:u w:val="single"/>
        </w:rPr>
        <w:t>Detentions</w:t>
      </w:r>
    </w:p>
    <w:p w14:paraId="49C8CCC0" w14:textId="0EE0B285" w:rsidR="005159E3" w:rsidRPr="004E587B" w:rsidRDefault="005159E3" w:rsidP="001A643A">
      <w:pPr>
        <w:spacing w:line="240" w:lineRule="auto"/>
        <w:jc w:val="both"/>
        <w:rPr>
          <w:rFonts w:cstheme="minorHAnsi"/>
        </w:rPr>
      </w:pPr>
      <w:r w:rsidRPr="004E587B">
        <w:rPr>
          <w:rFonts w:cstheme="minorHAnsi"/>
        </w:rPr>
        <w:t>Teachers have</w:t>
      </w:r>
      <w:r w:rsidR="00AF5EA2">
        <w:rPr>
          <w:rFonts w:cstheme="minorHAnsi"/>
        </w:rPr>
        <w:t xml:space="preserve"> a</w:t>
      </w:r>
      <w:r w:rsidRPr="004E587B">
        <w:rPr>
          <w:rFonts w:cstheme="minorHAnsi"/>
        </w:rPr>
        <w:t xml:space="preserve"> statutory authority to </w:t>
      </w:r>
      <w:r>
        <w:rPr>
          <w:rFonts w:cstheme="minorHAnsi"/>
        </w:rPr>
        <w:t>issue a detention to</w:t>
      </w:r>
      <w:r w:rsidRPr="004E587B">
        <w:rPr>
          <w:rFonts w:cstheme="minorHAnsi"/>
        </w:rPr>
        <w:t xml:space="preserve"> students whose behaviour is unacceptable, who break the school rules or who fail to follow a reasonable instruction (Section 91 of the Education and Inspections Act 2006)</w:t>
      </w:r>
    </w:p>
    <w:p w14:paraId="3763BFB6" w14:textId="636E6AF4" w:rsidR="005159E3" w:rsidRPr="001A643A" w:rsidRDefault="004F63E5" w:rsidP="00AD4290">
      <w:pPr>
        <w:pStyle w:val="ListParagraph"/>
        <w:numPr>
          <w:ilvl w:val="0"/>
          <w:numId w:val="7"/>
        </w:numPr>
        <w:spacing w:line="240" w:lineRule="auto"/>
        <w:jc w:val="both"/>
      </w:pPr>
      <w:r>
        <w:lastRenderedPageBreak/>
        <w:t>t</w:t>
      </w:r>
      <w:r w:rsidR="005159E3" w:rsidRPr="001A643A">
        <w:t>he power applies to all paid staff (unless the Headteacher says otherwise) with responsibility for students</w:t>
      </w:r>
    </w:p>
    <w:p w14:paraId="08BE7A6B" w14:textId="2757473D" w:rsidR="005159E3" w:rsidRPr="001A643A" w:rsidRDefault="004F63E5" w:rsidP="00AD4290">
      <w:pPr>
        <w:pStyle w:val="ListParagraph"/>
        <w:numPr>
          <w:ilvl w:val="0"/>
          <w:numId w:val="7"/>
        </w:numPr>
        <w:spacing w:line="240" w:lineRule="auto"/>
        <w:jc w:val="both"/>
      </w:pPr>
      <w:r>
        <w:t>t</w:t>
      </w:r>
      <w:r w:rsidR="005159E3" w:rsidRPr="001A643A">
        <w:t>eachers can use detention as a sanction (in accordance with the Behaviour Policy) at any time the student is in school or elsewhere under the charge of a teacher, including during an organised activity, on school visits and residentials</w:t>
      </w:r>
    </w:p>
    <w:p w14:paraId="0E6B116C" w14:textId="1192B606" w:rsidR="005159E3" w:rsidRPr="001A643A" w:rsidRDefault="004F63E5" w:rsidP="00AD4290">
      <w:pPr>
        <w:pStyle w:val="ListParagraph"/>
        <w:numPr>
          <w:ilvl w:val="0"/>
          <w:numId w:val="7"/>
        </w:numPr>
        <w:spacing w:line="240" w:lineRule="auto"/>
        <w:jc w:val="both"/>
      </w:pPr>
      <w:r>
        <w:t>t</w:t>
      </w:r>
      <w:r w:rsidR="005159E3" w:rsidRPr="001A643A">
        <w:t>eachers have a specific legal power allowing them to impose detention outside school hours</w:t>
      </w:r>
      <w:r w:rsidR="006045CC">
        <w:t xml:space="preserve"> (Friday after school</w:t>
      </w:r>
      <w:r w:rsidR="007D6EA4">
        <w:t xml:space="preserve"> SLT detention</w:t>
      </w:r>
      <w:r w:rsidR="006045CC">
        <w:t>)</w:t>
      </w:r>
    </w:p>
    <w:p w14:paraId="3C8818B4" w14:textId="7AA6175A" w:rsidR="005159E3" w:rsidRPr="001A643A" w:rsidRDefault="004F63E5" w:rsidP="00AD4290">
      <w:pPr>
        <w:pStyle w:val="ListParagraph"/>
        <w:numPr>
          <w:ilvl w:val="0"/>
          <w:numId w:val="7"/>
        </w:numPr>
        <w:spacing w:line="240" w:lineRule="auto"/>
        <w:jc w:val="both"/>
      </w:pPr>
      <w:r>
        <w:t>t</w:t>
      </w:r>
      <w:r w:rsidR="005159E3" w:rsidRPr="001A643A">
        <w:t>eachers can confiscate students’ property in a detention where the item is banned or prohibited</w:t>
      </w:r>
    </w:p>
    <w:p w14:paraId="4C287B45" w14:textId="24E67A20" w:rsidR="005159E3" w:rsidRPr="001A643A" w:rsidRDefault="004F63E5" w:rsidP="00AD4290">
      <w:pPr>
        <w:pStyle w:val="ListParagraph"/>
        <w:numPr>
          <w:ilvl w:val="0"/>
          <w:numId w:val="7"/>
        </w:numPr>
        <w:spacing w:line="240" w:lineRule="auto"/>
        <w:jc w:val="both"/>
      </w:pPr>
      <w:r>
        <w:t>t</w:t>
      </w:r>
      <w:r w:rsidR="005159E3" w:rsidRPr="001A643A">
        <w:t>eachers can use detention as a sanction for misbehaviour outside of school</w:t>
      </w:r>
    </w:p>
    <w:p w14:paraId="480DE3A7" w14:textId="0D0A66DD" w:rsidR="005159E3" w:rsidRPr="001A643A" w:rsidRDefault="004F63E5" w:rsidP="00AD4290">
      <w:pPr>
        <w:pStyle w:val="ListParagraph"/>
        <w:numPr>
          <w:ilvl w:val="0"/>
          <w:numId w:val="7"/>
        </w:numPr>
        <w:spacing w:line="240" w:lineRule="auto"/>
        <w:jc w:val="both"/>
      </w:pPr>
      <w:r>
        <w:t>p</w:t>
      </w:r>
      <w:r w:rsidR="005159E3" w:rsidRPr="001A643A">
        <w:t>arental consent is not required for detentions</w:t>
      </w:r>
    </w:p>
    <w:p w14:paraId="57E3527C" w14:textId="4C9D89E4" w:rsidR="005159E3" w:rsidRPr="001A643A" w:rsidRDefault="004F63E5" w:rsidP="00AD4290">
      <w:pPr>
        <w:pStyle w:val="ListParagraph"/>
        <w:numPr>
          <w:ilvl w:val="0"/>
          <w:numId w:val="7"/>
        </w:numPr>
        <w:spacing w:line="240" w:lineRule="auto"/>
        <w:jc w:val="both"/>
      </w:pPr>
      <w:r>
        <w:t>s</w:t>
      </w:r>
      <w:r w:rsidR="005159E3" w:rsidRPr="001A643A">
        <w:t>taff will allow students reasonable time to eat, drink and use the toilet during a lunchtime detention</w:t>
      </w:r>
    </w:p>
    <w:p w14:paraId="4D067D7B" w14:textId="084FF1A8" w:rsidR="00487921" w:rsidRPr="001A643A" w:rsidRDefault="0071247D" w:rsidP="00AD4290">
      <w:pPr>
        <w:pStyle w:val="ListParagraph"/>
        <w:numPr>
          <w:ilvl w:val="0"/>
          <w:numId w:val="7"/>
        </w:numPr>
        <w:spacing w:line="240" w:lineRule="auto"/>
        <w:jc w:val="both"/>
      </w:pPr>
      <w:r>
        <w:t>s</w:t>
      </w:r>
      <w:r w:rsidR="00421A76" w:rsidRPr="001A643A">
        <w:t xml:space="preserve">tudents will undertake set written work or silent </w:t>
      </w:r>
      <w:r w:rsidR="00195F18" w:rsidRPr="001A643A">
        <w:t xml:space="preserve">reading </w:t>
      </w:r>
      <w:r w:rsidR="00421A76" w:rsidRPr="001A643A">
        <w:t xml:space="preserve">in a detention </w:t>
      </w:r>
    </w:p>
    <w:p w14:paraId="0528838F" w14:textId="46FC242E" w:rsidR="005159E3" w:rsidRPr="00B45855" w:rsidRDefault="005159E3" w:rsidP="001A643A">
      <w:pPr>
        <w:spacing w:line="240" w:lineRule="auto"/>
        <w:jc w:val="both"/>
        <w:rPr>
          <w:rFonts w:cstheme="minorHAnsi"/>
        </w:rPr>
      </w:pPr>
      <w:r w:rsidRPr="00B45855">
        <w:rPr>
          <w:rFonts w:cstheme="minorHAnsi"/>
        </w:rPr>
        <w:t>If a detention is issued outside of school hours</w:t>
      </w:r>
      <w:r>
        <w:rPr>
          <w:rFonts w:cstheme="minorHAnsi"/>
        </w:rPr>
        <w:t xml:space="preserve"> (</w:t>
      </w:r>
      <w:r w:rsidR="00421A76">
        <w:rPr>
          <w:rFonts w:cstheme="minorHAnsi"/>
        </w:rPr>
        <w:t>Friday</w:t>
      </w:r>
      <w:r>
        <w:rPr>
          <w:rFonts w:cstheme="minorHAnsi"/>
        </w:rPr>
        <w:t xml:space="preserve"> </w:t>
      </w:r>
      <w:r w:rsidR="006045CC">
        <w:rPr>
          <w:rFonts w:cstheme="minorHAnsi"/>
        </w:rPr>
        <w:t>after school</w:t>
      </w:r>
      <w:r w:rsidR="00537A4B">
        <w:rPr>
          <w:rFonts w:cstheme="minorHAnsi"/>
        </w:rPr>
        <w:t xml:space="preserve"> – </w:t>
      </w:r>
      <w:r w:rsidR="00537A4B" w:rsidRPr="00725D65">
        <w:rPr>
          <w:rFonts w:cstheme="minorHAnsi"/>
          <w:color w:val="EE0000"/>
        </w:rPr>
        <w:t>3.</w:t>
      </w:r>
      <w:r w:rsidR="00725D65" w:rsidRPr="00725D65">
        <w:rPr>
          <w:rFonts w:cstheme="minorHAnsi"/>
          <w:color w:val="EE0000"/>
        </w:rPr>
        <w:t>3</w:t>
      </w:r>
      <w:r w:rsidR="00537A4B" w:rsidRPr="00725D65">
        <w:rPr>
          <w:rFonts w:cstheme="minorHAnsi"/>
          <w:color w:val="EE0000"/>
        </w:rPr>
        <w:t>5-4.</w:t>
      </w:r>
      <w:r w:rsidR="00725D65" w:rsidRPr="00725D65">
        <w:rPr>
          <w:rFonts w:cstheme="minorHAnsi"/>
          <w:color w:val="EE0000"/>
        </w:rPr>
        <w:t>3</w:t>
      </w:r>
      <w:r w:rsidR="00537A4B" w:rsidRPr="00725D65">
        <w:rPr>
          <w:rFonts w:cstheme="minorHAnsi"/>
          <w:color w:val="EE0000"/>
        </w:rPr>
        <w:t>5pm</w:t>
      </w:r>
      <w:r w:rsidR="00C0060B">
        <w:rPr>
          <w:rFonts w:cstheme="minorHAnsi"/>
        </w:rPr>
        <w:t>)</w:t>
      </w:r>
      <w:r w:rsidRPr="00B45855">
        <w:rPr>
          <w:rFonts w:cstheme="minorHAnsi"/>
        </w:rPr>
        <w:t xml:space="preserve">, staff issuing the detention will consider the following points </w:t>
      </w:r>
      <w:r w:rsidR="00BC3D10" w:rsidRPr="00B45855">
        <w:rPr>
          <w:rFonts w:cstheme="minorHAnsi"/>
        </w:rPr>
        <w:t>to</w:t>
      </w:r>
      <w:r w:rsidRPr="00B45855">
        <w:rPr>
          <w:rFonts w:cstheme="minorHAnsi"/>
        </w:rPr>
        <w:t xml:space="preserve"> </w:t>
      </w:r>
      <w:r w:rsidR="00246780">
        <w:rPr>
          <w:rFonts w:cstheme="minorHAnsi"/>
        </w:rPr>
        <w:t xml:space="preserve">avoid </w:t>
      </w:r>
      <w:r w:rsidRPr="00B45855">
        <w:rPr>
          <w:rFonts w:cstheme="minorHAnsi"/>
        </w:rPr>
        <w:t>compromis</w:t>
      </w:r>
      <w:r w:rsidR="00246780">
        <w:rPr>
          <w:rFonts w:cstheme="minorHAnsi"/>
        </w:rPr>
        <w:t>ing</w:t>
      </w:r>
      <w:r w:rsidRPr="00B45855">
        <w:rPr>
          <w:rFonts w:cstheme="minorHAnsi"/>
        </w:rPr>
        <w:t xml:space="preserve"> a child’s safety:</w:t>
      </w:r>
    </w:p>
    <w:p w14:paraId="7E4BB01B" w14:textId="757F5B13" w:rsidR="005159E3" w:rsidRPr="001A643A" w:rsidRDefault="0071247D" w:rsidP="00AD4290">
      <w:pPr>
        <w:pStyle w:val="ListParagraph"/>
        <w:numPr>
          <w:ilvl w:val="0"/>
          <w:numId w:val="7"/>
        </w:numPr>
        <w:spacing w:line="240" w:lineRule="auto"/>
        <w:jc w:val="both"/>
      </w:pPr>
      <w:r>
        <w:t>w</w:t>
      </w:r>
      <w:r w:rsidR="005159E3" w:rsidRPr="001A643A">
        <w:t>hether the detention is likely to put the student at risk</w:t>
      </w:r>
    </w:p>
    <w:p w14:paraId="38AFEDA0" w14:textId="38545587" w:rsidR="005159E3" w:rsidRPr="001A643A" w:rsidRDefault="0071247D" w:rsidP="00AD4290">
      <w:pPr>
        <w:pStyle w:val="ListParagraph"/>
        <w:numPr>
          <w:ilvl w:val="0"/>
          <w:numId w:val="7"/>
        </w:numPr>
        <w:spacing w:line="240" w:lineRule="auto"/>
        <w:jc w:val="both"/>
      </w:pPr>
      <w:r>
        <w:t>w</w:t>
      </w:r>
      <w:r w:rsidR="005159E3" w:rsidRPr="001A643A">
        <w:t>hether the student has known caring responsibilities which mean that the detention is unreasonable</w:t>
      </w:r>
    </w:p>
    <w:p w14:paraId="503BE9AB" w14:textId="1661E999" w:rsidR="005159E3" w:rsidRPr="001A643A" w:rsidRDefault="0071247D" w:rsidP="00AD4290">
      <w:pPr>
        <w:pStyle w:val="ListParagraph"/>
        <w:numPr>
          <w:ilvl w:val="0"/>
          <w:numId w:val="7"/>
        </w:numPr>
        <w:spacing w:line="240" w:lineRule="auto"/>
        <w:jc w:val="both"/>
      </w:pPr>
      <w:r>
        <w:t>w</w:t>
      </w:r>
      <w:r w:rsidR="005159E3" w:rsidRPr="001A643A">
        <w:t xml:space="preserve">hether the </w:t>
      </w:r>
      <w:r>
        <w:t>p</w:t>
      </w:r>
      <w:r w:rsidR="005159E3" w:rsidRPr="001A643A">
        <w:t>arents have been informed of the detention</w:t>
      </w:r>
    </w:p>
    <w:p w14:paraId="48D15482" w14:textId="7B066E80" w:rsidR="002E1760" w:rsidRPr="008F3229" w:rsidRDefault="0071247D" w:rsidP="008F3229">
      <w:pPr>
        <w:pStyle w:val="ListParagraph"/>
        <w:numPr>
          <w:ilvl w:val="0"/>
          <w:numId w:val="7"/>
        </w:numPr>
        <w:spacing w:after="0" w:line="240" w:lineRule="auto"/>
        <w:jc w:val="both"/>
      </w:pPr>
      <w:r>
        <w:t>w</w:t>
      </w:r>
      <w:r w:rsidR="005159E3" w:rsidRPr="001A643A">
        <w:t xml:space="preserve">hether suitable travel arrangements can be made by the parent for the student (parents </w:t>
      </w:r>
      <w:r w:rsidR="00246780" w:rsidRPr="001A643A">
        <w:t>cannot</w:t>
      </w:r>
      <w:r w:rsidR="005159E3" w:rsidRPr="001A643A">
        <w:t xml:space="preserve"> over-rule a detention on the grounds of inconvenience)</w:t>
      </w:r>
    </w:p>
    <w:p w14:paraId="165B8B90" w14:textId="038CBA3C" w:rsidR="001A643A" w:rsidRPr="001A643A" w:rsidRDefault="005159E3" w:rsidP="001A643A">
      <w:pPr>
        <w:spacing w:before="240" w:after="0" w:line="240" w:lineRule="auto"/>
        <w:jc w:val="both"/>
        <w:rPr>
          <w:rFonts w:cstheme="minorHAnsi"/>
          <w:b/>
          <w:bCs/>
          <w:u w:val="single"/>
        </w:rPr>
      </w:pPr>
      <w:r w:rsidRPr="001A643A">
        <w:rPr>
          <w:rFonts w:cstheme="minorHAnsi"/>
          <w:b/>
          <w:bCs/>
          <w:u w:val="single"/>
        </w:rPr>
        <w:t>Suspension</w:t>
      </w:r>
      <w:r w:rsidR="00A16466" w:rsidRPr="001A643A">
        <w:rPr>
          <w:rFonts w:cstheme="minorHAnsi"/>
          <w:b/>
          <w:bCs/>
          <w:u w:val="single"/>
        </w:rPr>
        <w:t xml:space="preserve"> </w:t>
      </w:r>
      <w:bookmarkStart w:id="17" w:name="_Hlk144478611"/>
    </w:p>
    <w:bookmarkEnd w:id="17"/>
    <w:p w14:paraId="6215F74C" w14:textId="5CD8C7E3" w:rsidR="00C0060B" w:rsidRPr="0043578D" w:rsidRDefault="005159E3" w:rsidP="001A643A">
      <w:pPr>
        <w:spacing w:line="240" w:lineRule="auto"/>
        <w:jc w:val="both"/>
        <w:rPr>
          <w:rFonts w:cstheme="minorHAnsi"/>
        </w:rPr>
      </w:pPr>
      <w:r w:rsidRPr="00C97651">
        <w:rPr>
          <w:rFonts w:cstheme="minorHAnsi"/>
        </w:rPr>
        <w:t xml:space="preserve">A </w:t>
      </w:r>
      <w:r w:rsidR="00C0060B">
        <w:rPr>
          <w:rFonts w:cstheme="minorHAnsi"/>
        </w:rPr>
        <w:t>s</w:t>
      </w:r>
      <w:r w:rsidRPr="00C97651">
        <w:rPr>
          <w:rFonts w:cstheme="minorHAnsi"/>
        </w:rPr>
        <w:t>uspension is where a student is instructed not to be on site for a fixed period of time, usually between 1 and 5 days</w:t>
      </w:r>
      <w:r w:rsidR="004A11BF">
        <w:rPr>
          <w:rFonts w:cstheme="minorHAnsi"/>
        </w:rPr>
        <w:t>,</w:t>
      </w:r>
      <w:r w:rsidRPr="00C97651">
        <w:rPr>
          <w:rFonts w:cstheme="minorHAnsi"/>
        </w:rPr>
        <w:t xml:space="preserve"> but can be longer. This sanction is imposed as a result of </w:t>
      </w:r>
      <w:r>
        <w:rPr>
          <w:rFonts w:cstheme="minorHAnsi"/>
        </w:rPr>
        <w:t xml:space="preserve">a </w:t>
      </w:r>
      <w:r w:rsidRPr="00C97651">
        <w:rPr>
          <w:rFonts w:cstheme="minorHAnsi"/>
        </w:rPr>
        <w:t xml:space="preserve">significant breach of the School’s Behaviour </w:t>
      </w:r>
      <w:r w:rsidR="004A11BF" w:rsidRPr="00C97651">
        <w:rPr>
          <w:rFonts w:cstheme="minorHAnsi"/>
        </w:rPr>
        <w:t>Policy</w:t>
      </w:r>
      <w:r w:rsidR="004A11BF">
        <w:rPr>
          <w:rFonts w:cstheme="minorHAnsi"/>
        </w:rPr>
        <w:t xml:space="preserve"> (</w:t>
      </w:r>
      <w:r>
        <w:rPr>
          <w:rFonts w:cstheme="minorHAnsi"/>
        </w:rPr>
        <w:t xml:space="preserve">see </w:t>
      </w:r>
      <w:r w:rsidR="003B67F1">
        <w:rPr>
          <w:rFonts w:cstheme="minorHAnsi"/>
        </w:rPr>
        <w:t>High-level</w:t>
      </w:r>
      <w:r>
        <w:rPr>
          <w:rFonts w:cstheme="minorHAnsi"/>
        </w:rPr>
        <w:t xml:space="preserve"> Incidents</w:t>
      </w:r>
      <w:r w:rsidR="004A11BF">
        <w:rPr>
          <w:rFonts w:cstheme="minorHAnsi"/>
        </w:rPr>
        <w:t>)</w:t>
      </w:r>
      <w:r w:rsidRPr="00C97651">
        <w:rPr>
          <w:rFonts w:cstheme="minorHAnsi"/>
        </w:rPr>
        <w:t xml:space="preserve">. </w:t>
      </w:r>
      <w:r>
        <w:rPr>
          <w:rFonts w:cstheme="minorHAnsi"/>
        </w:rPr>
        <w:t xml:space="preserve">More information is available in the Suspension and Permanent Exclusion Policy. The decision to suspend a student can only be taken by the Headteacher or Deputy Headteacher in </w:t>
      </w:r>
      <w:r w:rsidR="008834B7">
        <w:rPr>
          <w:rFonts w:cstheme="minorHAnsi"/>
        </w:rPr>
        <w:t>their</w:t>
      </w:r>
      <w:r>
        <w:rPr>
          <w:rFonts w:cstheme="minorHAnsi"/>
        </w:rPr>
        <w:t xml:space="preserve"> absence.</w:t>
      </w:r>
      <w:r w:rsidR="0043578D">
        <w:rPr>
          <w:rFonts w:cstheme="minorHAnsi"/>
        </w:rPr>
        <w:t xml:space="preserve"> The number of days </w:t>
      </w:r>
      <w:r w:rsidR="00E54092">
        <w:rPr>
          <w:rFonts w:cstheme="minorHAnsi"/>
        </w:rPr>
        <w:t>for a</w:t>
      </w:r>
      <w:r w:rsidR="0043578D">
        <w:rPr>
          <w:rFonts w:cstheme="minorHAnsi"/>
        </w:rPr>
        <w:t xml:space="preserve"> </w:t>
      </w:r>
      <w:r w:rsidR="004A11BF">
        <w:rPr>
          <w:rFonts w:cstheme="minorHAnsi"/>
        </w:rPr>
        <w:t>f</w:t>
      </w:r>
      <w:r w:rsidR="0043578D">
        <w:rPr>
          <w:rFonts w:cstheme="minorHAnsi"/>
        </w:rPr>
        <w:t xml:space="preserve">ixed </w:t>
      </w:r>
      <w:r w:rsidR="004A11BF">
        <w:rPr>
          <w:rFonts w:cstheme="minorHAnsi"/>
        </w:rPr>
        <w:t>t</w:t>
      </w:r>
      <w:r w:rsidR="0043578D">
        <w:rPr>
          <w:rFonts w:cstheme="minorHAnsi"/>
        </w:rPr>
        <w:t>erm suspension will depend on the specific nature of the offence and the student’s prior Behaviour Record during the academic year in question and during their time at the school.</w:t>
      </w:r>
    </w:p>
    <w:p w14:paraId="40B42EDE" w14:textId="30BD83C8" w:rsidR="0043578D" w:rsidRPr="0043578D" w:rsidRDefault="0043578D" w:rsidP="001A643A">
      <w:pPr>
        <w:spacing w:after="0" w:line="240" w:lineRule="auto"/>
        <w:jc w:val="both"/>
        <w:rPr>
          <w:rFonts w:cstheme="minorHAnsi"/>
        </w:rPr>
      </w:pPr>
      <w:r w:rsidRPr="0043578D">
        <w:rPr>
          <w:rFonts w:cstheme="minorHAnsi"/>
          <w:b/>
          <w:bCs/>
          <w:u w:val="single"/>
        </w:rPr>
        <w:t>Permanent Exclusion</w:t>
      </w:r>
      <w:r w:rsidR="009F7D83">
        <w:rPr>
          <w:rFonts w:cstheme="minorHAnsi"/>
          <w:b/>
          <w:bCs/>
          <w:u w:val="single"/>
        </w:rPr>
        <w:t xml:space="preserve"> </w:t>
      </w:r>
    </w:p>
    <w:p w14:paraId="1B72D621" w14:textId="32082E88" w:rsidR="005159E3" w:rsidRPr="0043578D" w:rsidRDefault="0043578D" w:rsidP="001A643A">
      <w:pPr>
        <w:spacing w:after="0" w:line="240" w:lineRule="auto"/>
        <w:jc w:val="both"/>
        <w:rPr>
          <w:rFonts w:cstheme="minorHAnsi"/>
        </w:rPr>
      </w:pPr>
      <w:r>
        <w:rPr>
          <w:rFonts w:cstheme="minorHAnsi"/>
        </w:rPr>
        <w:t xml:space="preserve">A </w:t>
      </w:r>
      <w:r w:rsidR="00C0060B">
        <w:rPr>
          <w:rFonts w:cstheme="minorHAnsi"/>
        </w:rPr>
        <w:t>p</w:t>
      </w:r>
      <w:r w:rsidR="005159E3" w:rsidRPr="0043578D">
        <w:rPr>
          <w:rFonts w:cstheme="minorHAnsi"/>
        </w:rPr>
        <w:t xml:space="preserve">ermanent </w:t>
      </w:r>
      <w:r w:rsidR="00C0060B">
        <w:rPr>
          <w:rFonts w:cstheme="minorHAnsi"/>
        </w:rPr>
        <w:t>e</w:t>
      </w:r>
      <w:r w:rsidR="005159E3" w:rsidRPr="0043578D">
        <w:rPr>
          <w:rFonts w:cstheme="minorHAnsi"/>
        </w:rPr>
        <w:t>xclusion can occur as a result of:</w:t>
      </w:r>
    </w:p>
    <w:p w14:paraId="1F8D5EF8" w14:textId="1DFC7D39" w:rsidR="005159E3" w:rsidRPr="001A643A" w:rsidRDefault="004A11BF" w:rsidP="00AD4290">
      <w:pPr>
        <w:pStyle w:val="ListParagraph"/>
        <w:numPr>
          <w:ilvl w:val="0"/>
          <w:numId w:val="7"/>
        </w:numPr>
        <w:spacing w:line="240" w:lineRule="auto"/>
        <w:jc w:val="both"/>
      </w:pPr>
      <w:r>
        <w:t>a</w:t>
      </w:r>
      <w:r w:rsidR="005159E3" w:rsidRPr="001A643A">
        <w:t xml:space="preserve"> serious breach or persistent breaches of the School’s Behaviour Policy; and</w:t>
      </w:r>
    </w:p>
    <w:p w14:paraId="51D89F96" w14:textId="5D7FAFE6" w:rsidR="004D6930" w:rsidRPr="003304C9" w:rsidRDefault="004A11BF" w:rsidP="003304C9">
      <w:pPr>
        <w:pStyle w:val="ListParagraph"/>
        <w:numPr>
          <w:ilvl w:val="0"/>
          <w:numId w:val="7"/>
        </w:numPr>
        <w:spacing w:line="240" w:lineRule="auto"/>
        <w:jc w:val="both"/>
      </w:pPr>
      <w:r>
        <w:t>w</w:t>
      </w:r>
      <w:r w:rsidR="005159E3" w:rsidRPr="001A643A">
        <w:t>here allowing the student to remain in school would seriously harm the education or welfare of the student or others in the school</w:t>
      </w:r>
    </w:p>
    <w:p w14:paraId="0880D11F" w14:textId="13B315FD" w:rsidR="00972F25" w:rsidRPr="00C0060B" w:rsidRDefault="005159E3" w:rsidP="001A643A">
      <w:pPr>
        <w:spacing w:line="240" w:lineRule="auto"/>
        <w:jc w:val="both"/>
        <w:rPr>
          <w:rFonts w:cstheme="minorHAnsi"/>
        </w:rPr>
      </w:pPr>
      <w:r>
        <w:rPr>
          <w:rFonts w:cstheme="minorHAnsi"/>
        </w:rPr>
        <w:t xml:space="preserve">The decision to permanently exclude a student can only be taken by the Headteacher or </w:t>
      </w:r>
      <w:r w:rsidR="00195F18">
        <w:rPr>
          <w:rFonts w:cstheme="minorHAnsi"/>
        </w:rPr>
        <w:t>Deputy</w:t>
      </w:r>
      <w:r>
        <w:rPr>
          <w:rFonts w:cstheme="minorHAnsi"/>
        </w:rPr>
        <w:t xml:space="preserve"> Headteacher in </w:t>
      </w:r>
      <w:r w:rsidR="008834B7">
        <w:rPr>
          <w:rFonts w:cstheme="minorHAnsi"/>
        </w:rPr>
        <w:t>their</w:t>
      </w:r>
      <w:r>
        <w:rPr>
          <w:rFonts w:cstheme="minorHAnsi"/>
        </w:rPr>
        <w:t xml:space="preserve"> absence</w:t>
      </w:r>
      <w:r w:rsidR="0043578D">
        <w:rPr>
          <w:rFonts w:cstheme="minorHAnsi"/>
        </w:rPr>
        <w:t xml:space="preserve">. </w:t>
      </w:r>
    </w:p>
    <w:p w14:paraId="0A74E9B7" w14:textId="585F541D" w:rsidR="005159E3" w:rsidRPr="0043578D" w:rsidRDefault="0043578D" w:rsidP="001A643A">
      <w:pPr>
        <w:spacing w:line="240" w:lineRule="auto"/>
        <w:jc w:val="both"/>
        <w:rPr>
          <w:rFonts w:cstheme="minorHAnsi"/>
          <w:b/>
          <w:bCs/>
          <w:u w:val="single"/>
        </w:rPr>
      </w:pPr>
      <w:r w:rsidRPr="0043578D">
        <w:rPr>
          <w:rFonts w:cstheme="minorHAnsi"/>
          <w:b/>
          <w:bCs/>
          <w:u w:val="single"/>
        </w:rPr>
        <w:t>Suspension/Permanent Exclusion Offences</w:t>
      </w:r>
      <w:r w:rsidR="009F7D83">
        <w:rPr>
          <w:rFonts w:cstheme="minorHAnsi"/>
          <w:b/>
          <w:bCs/>
          <w:u w:val="single"/>
        </w:rPr>
        <w:t xml:space="preserve"> </w:t>
      </w:r>
    </w:p>
    <w:p w14:paraId="49686599" w14:textId="2762F952" w:rsidR="005159E3" w:rsidRPr="00C97651" w:rsidRDefault="003304C9" w:rsidP="00AC1431">
      <w:pPr>
        <w:spacing w:after="0" w:line="240" w:lineRule="auto"/>
        <w:jc w:val="both"/>
        <w:rPr>
          <w:rFonts w:cstheme="minorHAnsi"/>
        </w:rPr>
      </w:pPr>
      <w:r>
        <w:rPr>
          <w:rFonts w:cstheme="minorHAnsi"/>
        </w:rPr>
        <w:t>S</w:t>
      </w:r>
      <w:r w:rsidR="005159E3" w:rsidRPr="00C97651">
        <w:rPr>
          <w:rFonts w:cstheme="minorHAnsi"/>
        </w:rPr>
        <w:t xml:space="preserve">ome of the misbehaviours that could result in </w:t>
      </w:r>
      <w:r w:rsidR="00C0060B">
        <w:rPr>
          <w:rFonts w:cstheme="minorHAnsi"/>
        </w:rPr>
        <w:t>s</w:t>
      </w:r>
      <w:r w:rsidR="005159E3" w:rsidRPr="00C97651">
        <w:rPr>
          <w:rFonts w:cstheme="minorHAnsi"/>
        </w:rPr>
        <w:t xml:space="preserve">uspension or potentially </w:t>
      </w:r>
      <w:r w:rsidR="00C0060B">
        <w:rPr>
          <w:rFonts w:cstheme="minorHAnsi"/>
        </w:rPr>
        <w:t>p</w:t>
      </w:r>
      <w:r w:rsidR="005159E3" w:rsidRPr="00C97651">
        <w:rPr>
          <w:rFonts w:cstheme="minorHAnsi"/>
        </w:rPr>
        <w:t xml:space="preserve">ermanent </w:t>
      </w:r>
      <w:r w:rsidR="00C0060B">
        <w:rPr>
          <w:rFonts w:cstheme="minorHAnsi"/>
        </w:rPr>
        <w:t>e</w:t>
      </w:r>
      <w:r w:rsidR="005159E3" w:rsidRPr="00C97651">
        <w:rPr>
          <w:rFonts w:cstheme="minorHAnsi"/>
        </w:rPr>
        <w:t>xclusion</w:t>
      </w:r>
      <w:r>
        <w:rPr>
          <w:rFonts w:cstheme="minorHAnsi"/>
        </w:rPr>
        <w:t xml:space="preserve"> include</w:t>
      </w:r>
      <w:r w:rsidR="005159E3" w:rsidRPr="00C97651">
        <w:rPr>
          <w:rFonts w:cstheme="minorHAnsi"/>
        </w:rPr>
        <w:t>:</w:t>
      </w:r>
    </w:p>
    <w:p w14:paraId="450E87C8" w14:textId="6FECD93B" w:rsidR="005159E3" w:rsidRPr="001A643A" w:rsidRDefault="003304C9" w:rsidP="00AD4290">
      <w:pPr>
        <w:pStyle w:val="ListParagraph"/>
        <w:numPr>
          <w:ilvl w:val="0"/>
          <w:numId w:val="7"/>
        </w:numPr>
        <w:spacing w:line="240" w:lineRule="auto"/>
        <w:jc w:val="both"/>
      </w:pPr>
      <w:r>
        <w:t>s</w:t>
      </w:r>
      <w:r w:rsidR="005159E3" w:rsidRPr="001A643A">
        <w:t>wearing</w:t>
      </w:r>
      <w:r w:rsidR="0043578D" w:rsidRPr="001A643A">
        <w:t xml:space="preserve">/aggressive arguing with </w:t>
      </w:r>
      <w:r w:rsidR="005159E3" w:rsidRPr="001A643A">
        <w:t>a member of staff</w:t>
      </w:r>
    </w:p>
    <w:p w14:paraId="597BDE65" w14:textId="5D3FD26E" w:rsidR="005159E3" w:rsidRPr="001A643A" w:rsidRDefault="003304C9" w:rsidP="00AD4290">
      <w:pPr>
        <w:pStyle w:val="ListParagraph"/>
        <w:numPr>
          <w:ilvl w:val="0"/>
          <w:numId w:val="7"/>
        </w:numPr>
        <w:spacing w:line="240" w:lineRule="auto"/>
        <w:jc w:val="both"/>
      </w:pPr>
      <w:r>
        <w:t>p</w:t>
      </w:r>
      <w:r w:rsidR="005159E3" w:rsidRPr="001A643A">
        <w:t>ossession of banned or illegal items</w:t>
      </w:r>
      <w:r w:rsidR="007D6EA4">
        <w:t xml:space="preserve"> including a mobile phone</w:t>
      </w:r>
    </w:p>
    <w:p w14:paraId="000FA143" w14:textId="1F16A5E0" w:rsidR="005159E3" w:rsidRPr="001A643A" w:rsidRDefault="003304C9" w:rsidP="00AD4290">
      <w:pPr>
        <w:pStyle w:val="ListParagraph"/>
        <w:numPr>
          <w:ilvl w:val="0"/>
          <w:numId w:val="7"/>
        </w:numPr>
        <w:spacing w:line="240" w:lineRule="auto"/>
        <w:jc w:val="both"/>
      </w:pPr>
      <w:r>
        <w:t>d</w:t>
      </w:r>
      <w:r w:rsidR="005159E3" w:rsidRPr="001A643A">
        <w:t>amage to school or property</w:t>
      </w:r>
    </w:p>
    <w:p w14:paraId="72AA2F46" w14:textId="1678A92E" w:rsidR="005159E3" w:rsidRPr="001A643A" w:rsidRDefault="003304C9" w:rsidP="00AD4290">
      <w:pPr>
        <w:pStyle w:val="ListParagraph"/>
        <w:numPr>
          <w:ilvl w:val="0"/>
          <w:numId w:val="7"/>
        </w:numPr>
        <w:spacing w:line="240" w:lineRule="auto"/>
        <w:jc w:val="both"/>
      </w:pPr>
      <w:r>
        <w:t>t</w:t>
      </w:r>
      <w:r w:rsidR="005159E3" w:rsidRPr="001A643A">
        <w:t>heft</w:t>
      </w:r>
    </w:p>
    <w:p w14:paraId="05E48985" w14:textId="291EB94D" w:rsidR="005159E3" w:rsidRPr="001A643A" w:rsidRDefault="003304C9" w:rsidP="00AD4290">
      <w:pPr>
        <w:pStyle w:val="ListParagraph"/>
        <w:numPr>
          <w:ilvl w:val="0"/>
          <w:numId w:val="7"/>
        </w:numPr>
        <w:spacing w:line="240" w:lineRule="auto"/>
        <w:jc w:val="both"/>
      </w:pPr>
      <w:r>
        <w:t>r</w:t>
      </w:r>
      <w:r w:rsidR="005159E3" w:rsidRPr="001A643A">
        <w:t>acist behaviou</w:t>
      </w:r>
      <w:r w:rsidR="00487921" w:rsidRPr="001A643A">
        <w:t>r</w:t>
      </w:r>
      <w:r w:rsidR="005159E3" w:rsidRPr="001A643A">
        <w:t xml:space="preserve">/abuse </w:t>
      </w:r>
    </w:p>
    <w:p w14:paraId="2B7C6299" w14:textId="101DB8DC" w:rsidR="005159E3" w:rsidRPr="001A643A" w:rsidRDefault="003304C9" w:rsidP="00AD4290">
      <w:pPr>
        <w:pStyle w:val="ListParagraph"/>
        <w:numPr>
          <w:ilvl w:val="0"/>
          <w:numId w:val="7"/>
        </w:numPr>
        <w:spacing w:line="240" w:lineRule="auto"/>
        <w:jc w:val="both"/>
      </w:pPr>
      <w:r>
        <w:t>s</w:t>
      </w:r>
      <w:r w:rsidR="005159E3" w:rsidRPr="001A643A">
        <w:t xml:space="preserve">exist behaviour/abuse </w:t>
      </w:r>
    </w:p>
    <w:p w14:paraId="5DDF52A9" w14:textId="223CF1FD" w:rsidR="005159E3" w:rsidRPr="001A643A" w:rsidRDefault="003304C9" w:rsidP="00AD4290">
      <w:pPr>
        <w:pStyle w:val="ListParagraph"/>
        <w:numPr>
          <w:ilvl w:val="0"/>
          <w:numId w:val="7"/>
        </w:numPr>
        <w:spacing w:line="240" w:lineRule="auto"/>
        <w:jc w:val="both"/>
      </w:pPr>
      <w:r>
        <w:t>g</w:t>
      </w:r>
      <w:r w:rsidR="005159E3" w:rsidRPr="001A643A">
        <w:t xml:space="preserve">ender based abuse </w:t>
      </w:r>
    </w:p>
    <w:p w14:paraId="5B72F762" w14:textId="2FBDDC30" w:rsidR="005159E3" w:rsidRPr="001A643A" w:rsidRDefault="003304C9" w:rsidP="00AD4290">
      <w:pPr>
        <w:pStyle w:val="ListParagraph"/>
        <w:numPr>
          <w:ilvl w:val="0"/>
          <w:numId w:val="7"/>
        </w:numPr>
        <w:spacing w:line="240" w:lineRule="auto"/>
        <w:jc w:val="both"/>
      </w:pPr>
      <w:r>
        <w:lastRenderedPageBreak/>
        <w:t>h</w:t>
      </w:r>
      <w:r w:rsidR="005159E3" w:rsidRPr="001A643A">
        <w:t xml:space="preserve">omophobic abuse </w:t>
      </w:r>
    </w:p>
    <w:p w14:paraId="64894A35" w14:textId="3570FC9F" w:rsidR="005159E3" w:rsidRPr="001A643A" w:rsidRDefault="003304C9" w:rsidP="00AD4290">
      <w:pPr>
        <w:pStyle w:val="ListParagraph"/>
        <w:numPr>
          <w:ilvl w:val="0"/>
          <w:numId w:val="7"/>
        </w:numPr>
        <w:spacing w:line="240" w:lineRule="auto"/>
        <w:jc w:val="both"/>
      </w:pPr>
      <w:r>
        <w:t>d</w:t>
      </w:r>
      <w:r w:rsidR="005159E3" w:rsidRPr="001A643A">
        <w:t>isablist abuse</w:t>
      </w:r>
    </w:p>
    <w:p w14:paraId="01F0CAC5" w14:textId="4D6514ED" w:rsidR="005159E3" w:rsidRPr="001A643A" w:rsidRDefault="003304C9" w:rsidP="00AD4290">
      <w:pPr>
        <w:pStyle w:val="ListParagraph"/>
        <w:numPr>
          <w:ilvl w:val="0"/>
          <w:numId w:val="7"/>
        </w:numPr>
        <w:spacing w:line="240" w:lineRule="auto"/>
        <w:jc w:val="both"/>
      </w:pPr>
      <w:r>
        <w:t>e</w:t>
      </w:r>
      <w:r w:rsidR="005159E3" w:rsidRPr="001A643A">
        <w:t>conomic/elitist abuse</w:t>
      </w:r>
    </w:p>
    <w:p w14:paraId="0D9F902E" w14:textId="7B327487" w:rsidR="005159E3" w:rsidRPr="001A643A" w:rsidRDefault="003304C9" w:rsidP="00AD4290">
      <w:pPr>
        <w:pStyle w:val="ListParagraph"/>
        <w:numPr>
          <w:ilvl w:val="0"/>
          <w:numId w:val="7"/>
        </w:numPr>
        <w:spacing w:line="240" w:lineRule="auto"/>
        <w:jc w:val="both"/>
      </w:pPr>
      <w:r>
        <w:t>s</w:t>
      </w:r>
      <w:r w:rsidR="005159E3" w:rsidRPr="001A643A">
        <w:t>exual misconduct/harassment (see Section 11)</w:t>
      </w:r>
    </w:p>
    <w:p w14:paraId="3D6AF96C" w14:textId="68D5E088" w:rsidR="005159E3" w:rsidRPr="001A643A" w:rsidRDefault="003304C9" w:rsidP="00AD4290">
      <w:pPr>
        <w:pStyle w:val="ListParagraph"/>
        <w:numPr>
          <w:ilvl w:val="0"/>
          <w:numId w:val="7"/>
        </w:numPr>
        <w:spacing w:line="240" w:lineRule="auto"/>
        <w:jc w:val="both"/>
      </w:pPr>
      <w:r>
        <w:t>v</w:t>
      </w:r>
      <w:r w:rsidR="005159E3" w:rsidRPr="001A643A">
        <w:t>erbal abuse or threatening behaviour to staff, students, or members of the public, on or off school site</w:t>
      </w:r>
    </w:p>
    <w:p w14:paraId="4BEF845E" w14:textId="3E2B8F8C" w:rsidR="005159E3" w:rsidRPr="001A643A" w:rsidRDefault="003304C9" w:rsidP="00AD4290">
      <w:pPr>
        <w:pStyle w:val="ListParagraph"/>
        <w:numPr>
          <w:ilvl w:val="0"/>
          <w:numId w:val="7"/>
        </w:numPr>
        <w:spacing w:line="240" w:lineRule="auto"/>
        <w:jc w:val="both"/>
      </w:pPr>
      <w:r>
        <w:t>a</w:t>
      </w:r>
      <w:r w:rsidR="005159E3" w:rsidRPr="001A643A">
        <w:t>ny other abuse covered by the Equality Act</w:t>
      </w:r>
    </w:p>
    <w:p w14:paraId="3EB5E5B6" w14:textId="242EC108" w:rsidR="005159E3" w:rsidRPr="001A643A" w:rsidRDefault="003304C9" w:rsidP="00AD4290">
      <w:pPr>
        <w:pStyle w:val="ListParagraph"/>
        <w:numPr>
          <w:ilvl w:val="0"/>
          <w:numId w:val="7"/>
        </w:numPr>
        <w:spacing w:line="240" w:lineRule="auto"/>
        <w:jc w:val="both"/>
      </w:pPr>
      <w:r>
        <w:t>p</w:t>
      </w:r>
      <w:r w:rsidR="005159E3" w:rsidRPr="001A643A">
        <w:t xml:space="preserve">ersistent refusal to comply </w:t>
      </w:r>
    </w:p>
    <w:p w14:paraId="0A13394E" w14:textId="6DB1FEEC" w:rsidR="000733C2" w:rsidRPr="001A643A" w:rsidRDefault="003304C9" w:rsidP="00AD4290">
      <w:pPr>
        <w:pStyle w:val="ListParagraph"/>
        <w:numPr>
          <w:ilvl w:val="0"/>
          <w:numId w:val="7"/>
        </w:numPr>
        <w:spacing w:line="240" w:lineRule="auto"/>
        <w:jc w:val="both"/>
      </w:pPr>
      <w:r>
        <w:t>b</w:t>
      </w:r>
      <w:r w:rsidR="000733C2" w:rsidRPr="001A643A">
        <w:t xml:space="preserve">ullying in all forms – especially persistent </w:t>
      </w:r>
    </w:p>
    <w:p w14:paraId="633A4F9B" w14:textId="34754455" w:rsidR="005159E3" w:rsidRPr="001A643A" w:rsidRDefault="003304C9" w:rsidP="00AD4290">
      <w:pPr>
        <w:pStyle w:val="ListParagraph"/>
        <w:numPr>
          <w:ilvl w:val="0"/>
          <w:numId w:val="7"/>
        </w:numPr>
        <w:spacing w:line="240" w:lineRule="auto"/>
        <w:jc w:val="both"/>
      </w:pPr>
      <w:r>
        <w:t>p</w:t>
      </w:r>
      <w:r w:rsidR="005159E3" w:rsidRPr="001A643A">
        <w:t>hysical assault</w:t>
      </w:r>
    </w:p>
    <w:p w14:paraId="4F0CDB01" w14:textId="3DF8B249" w:rsidR="005159E3" w:rsidRPr="001A643A" w:rsidRDefault="003304C9" w:rsidP="00AD4290">
      <w:pPr>
        <w:pStyle w:val="ListParagraph"/>
        <w:numPr>
          <w:ilvl w:val="0"/>
          <w:numId w:val="7"/>
        </w:numPr>
        <w:spacing w:line="240" w:lineRule="auto"/>
        <w:jc w:val="both"/>
      </w:pPr>
      <w:r>
        <w:t>p</w:t>
      </w:r>
      <w:r w:rsidR="005159E3" w:rsidRPr="001A643A">
        <w:t>ersistently disrupting lessons or the learning of others</w:t>
      </w:r>
    </w:p>
    <w:p w14:paraId="3B3A8C35" w14:textId="078C2DEB" w:rsidR="005159E3" w:rsidRPr="001A643A" w:rsidRDefault="003304C9" w:rsidP="00AD4290">
      <w:pPr>
        <w:pStyle w:val="ListParagraph"/>
        <w:numPr>
          <w:ilvl w:val="0"/>
          <w:numId w:val="7"/>
        </w:numPr>
        <w:spacing w:line="240" w:lineRule="auto"/>
        <w:jc w:val="both"/>
      </w:pPr>
      <w:r>
        <w:t>m</w:t>
      </w:r>
      <w:r w:rsidR="005159E3" w:rsidRPr="001A643A">
        <w:t>alicious accusations made by students against school staff or other students</w:t>
      </w:r>
    </w:p>
    <w:p w14:paraId="502194BC" w14:textId="51DB3DEE" w:rsidR="005159E3" w:rsidRPr="001A643A" w:rsidRDefault="005C4079" w:rsidP="00AD4290">
      <w:pPr>
        <w:pStyle w:val="ListParagraph"/>
        <w:numPr>
          <w:ilvl w:val="0"/>
          <w:numId w:val="7"/>
        </w:numPr>
        <w:spacing w:line="240" w:lineRule="auto"/>
        <w:jc w:val="both"/>
      </w:pPr>
      <w:r>
        <w:t>se</w:t>
      </w:r>
      <w:r w:rsidR="005159E3" w:rsidRPr="001A643A">
        <w:t>rious misuse of technology such as accessing pornography or online abuse</w:t>
      </w:r>
    </w:p>
    <w:p w14:paraId="3353D514" w14:textId="52821FE5" w:rsidR="005159E3" w:rsidRPr="001A643A" w:rsidRDefault="005C4079" w:rsidP="00AD4290">
      <w:pPr>
        <w:pStyle w:val="ListParagraph"/>
        <w:numPr>
          <w:ilvl w:val="0"/>
          <w:numId w:val="7"/>
        </w:numPr>
        <w:spacing w:line="240" w:lineRule="auto"/>
        <w:jc w:val="both"/>
      </w:pPr>
      <w:r>
        <w:t>u</w:t>
      </w:r>
      <w:r w:rsidR="005159E3" w:rsidRPr="001A643A">
        <w:t>sing a mobile device to film on school grounds</w:t>
      </w:r>
    </w:p>
    <w:p w14:paraId="32221F82" w14:textId="59FD346E" w:rsidR="005159E3" w:rsidRPr="001A643A" w:rsidRDefault="005C4079" w:rsidP="00AD4290">
      <w:pPr>
        <w:pStyle w:val="ListParagraph"/>
        <w:numPr>
          <w:ilvl w:val="0"/>
          <w:numId w:val="7"/>
        </w:numPr>
        <w:spacing w:line="240" w:lineRule="auto"/>
        <w:jc w:val="both"/>
      </w:pPr>
      <w:r>
        <w:t>in</w:t>
      </w:r>
      <w:r w:rsidR="005159E3" w:rsidRPr="001A643A">
        <w:t xml:space="preserve">appropriate use of technology and/or social media that targets other students, staff or that brings the school into </w:t>
      </w:r>
      <w:r w:rsidR="001E1DF1" w:rsidRPr="001A643A">
        <w:t>disrepute.</w:t>
      </w:r>
    </w:p>
    <w:p w14:paraId="6D1A43E3" w14:textId="04A6A171" w:rsidR="005159E3" w:rsidRDefault="005C4079" w:rsidP="00AD4290">
      <w:pPr>
        <w:pStyle w:val="ListParagraph"/>
        <w:numPr>
          <w:ilvl w:val="0"/>
          <w:numId w:val="7"/>
        </w:numPr>
        <w:spacing w:line="240" w:lineRule="auto"/>
        <w:jc w:val="both"/>
      </w:pPr>
      <w:r>
        <w:t>f</w:t>
      </w:r>
      <w:r w:rsidR="005159E3" w:rsidRPr="001A643A">
        <w:t>ailure to improve behaviour despite all levels of previous intervention</w:t>
      </w:r>
    </w:p>
    <w:p w14:paraId="5D8A7A7A" w14:textId="26DAA234" w:rsidR="0047597F" w:rsidRPr="001A643A" w:rsidRDefault="0047597F" w:rsidP="00AD4290">
      <w:pPr>
        <w:pStyle w:val="ListParagraph"/>
        <w:numPr>
          <w:ilvl w:val="0"/>
          <w:numId w:val="7"/>
        </w:numPr>
        <w:spacing w:line="240" w:lineRule="auto"/>
        <w:jc w:val="both"/>
      </w:pPr>
      <w:r>
        <w:t xml:space="preserve">reckless and dangerous behaviour endangering themselves or others. </w:t>
      </w:r>
    </w:p>
    <w:p w14:paraId="4367957B" w14:textId="77777777" w:rsidR="00972F25" w:rsidRPr="00972F25" w:rsidRDefault="00972F25" w:rsidP="001A643A">
      <w:pPr>
        <w:pStyle w:val="ListParagraph"/>
        <w:spacing w:after="0" w:line="240" w:lineRule="auto"/>
        <w:ind w:left="360"/>
        <w:jc w:val="both"/>
        <w:rPr>
          <w:rFonts w:cstheme="minorHAnsi"/>
        </w:rPr>
      </w:pPr>
    </w:p>
    <w:p w14:paraId="447B40FB" w14:textId="273A9123" w:rsidR="00C07647" w:rsidRDefault="005159E3" w:rsidP="001A643A">
      <w:pPr>
        <w:spacing w:line="240" w:lineRule="auto"/>
        <w:jc w:val="both"/>
        <w:rPr>
          <w:rFonts w:cstheme="minorHAnsi"/>
          <w:color w:val="000000" w:themeColor="text1"/>
        </w:rPr>
      </w:pPr>
      <w:r w:rsidRPr="00C97651">
        <w:rPr>
          <w:rFonts w:cstheme="minorHAnsi"/>
        </w:rPr>
        <w:t xml:space="preserve">After a </w:t>
      </w:r>
      <w:r w:rsidR="00C0060B">
        <w:rPr>
          <w:rFonts w:cstheme="minorHAnsi"/>
        </w:rPr>
        <w:t>s</w:t>
      </w:r>
      <w:r w:rsidRPr="00C97651">
        <w:rPr>
          <w:rFonts w:cstheme="minorHAnsi"/>
        </w:rPr>
        <w:t xml:space="preserve">uspension there must be </w:t>
      </w:r>
      <w:r w:rsidRPr="00C97651">
        <w:rPr>
          <w:rFonts w:cstheme="minorHAnsi"/>
          <w:color w:val="000000" w:themeColor="text1"/>
        </w:rPr>
        <w:t xml:space="preserve">a reintegration meeting with a designated </w:t>
      </w:r>
      <w:r>
        <w:rPr>
          <w:rFonts w:cstheme="minorHAnsi"/>
          <w:color w:val="000000" w:themeColor="text1"/>
        </w:rPr>
        <w:t>Senior S</w:t>
      </w:r>
      <w:r w:rsidRPr="00C97651">
        <w:rPr>
          <w:rFonts w:cstheme="minorHAnsi"/>
          <w:color w:val="000000" w:themeColor="text1"/>
        </w:rPr>
        <w:t>taff member, parent/carer and student</w:t>
      </w:r>
      <w:r>
        <w:rPr>
          <w:rFonts w:cstheme="minorHAnsi"/>
          <w:color w:val="000000" w:themeColor="text1"/>
        </w:rPr>
        <w:t xml:space="preserve"> and any other relevant member of staff/external agency who can help support a successful transition back to the school</w:t>
      </w:r>
      <w:r w:rsidRPr="00C97651">
        <w:rPr>
          <w:rFonts w:cstheme="minorHAnsi"/>
          <w:color w:val="000000" w:themeColor="text1"/>
        </w:rPr>
        <w:t xml:space="preserve">. The student </w:t>
      </w:r>
      <w:r w:rsidR="002B1A1D">
        <w:rPr>
          <w:rFonts w:cstheme="minorHAnsi"/>
          <w:color w:val="000000" w:themeColor="text1"/>
        </w:rPr>
        <w:t>will</w:t>
      </w:r>
      <w:r w:rsidRPr="00C97651">
        <w:rPr>
          <w:rFonts w:cstheme="minorHAnsi"/>
          <w:color w:val="000000" w:themeColor="text1"/>
        </w:rPr>
        <w:t xml:space="preserve"> </w:t>
      </w:r>
      <w:r w:rsidR="00C07647">
        <w:rPr>
          <w:rFonts w:cstheme="minorHAnsi"/>
          <w:color w:val="000000" w:themeColor="text1"/>
        </w:rPr>
        <w:t xml:space="preserve">also </w:t>
      </w:r>
      <w:r w:rsidRPr="00C97651">
        <w:rPr>
          <w:rFonts w:cstheme="minorHAnsi"/>
          <w:color w:val="000000" w:themeColor="text1"/>
        </w:rPr>
        <w:t xml:space="preserve">return to school on </w:t>
      </w:r>
      <w:r w:rsidR="002B1A1D">
        <w:rPr>
          <w:rFonts w:cstheme="minorHAnsi"/>
          <w:color w:val="000000" w:themeColor="text1"/>
        </w:rPr>
        <w:t xml:space="preserve">either YTL/YTD or SLT </w:t>
      </w:r>
      <w:r w:rsidRPr="00C97651">
        <w:rPr>
          <w:rFonts w:cstheme="minorHAnsi"/>
          <w:color w:val="000000" w:themeColor="text1"/>
        </w:rPr>
        <w:t>report</w:t>
      </w:r>
      <w:r w:rsidR="00195F18">
        <w:rPr>
          <w:rFonts w:cstheme="minorHAnsi"/>
          <w:color w:val="000000" w:themeColor="text1"/>
        </w:rPr>
        <w:t xml:space="preserve"> depending on the number of suspensions </w:t>
      </w:r>
      <w:r w:rsidR="00324DDF">
        <w:rPr>
          <w:rFonts w:cstheme="minorHAnsi"/>
          <w:color w:val="000000" w:themeColor="text1"/>
        </w:rPr>
        <w:t>(</w:t>
      </w:r>
      <w:r w:rsidR="00C07647">
        <w:rPr>
          <w:rFonts w:cstheme="minorHAnsi"/>
          <w:color w:val="000000" w:themeColor="text1"/>
        </w:rPr>
        <w:t xml:space="preserve">see </w:t>
      </w:r>
      <w:r w:rsidR="002B1A1D">
        <w:rPr>
          <w:rFonts w:cstheme="minorHAnsi"/>
          <w:color w:val="000000" w:themeColor="text1"/>
        </w:rPr>
        <w:t xml:space="preserve">Sanctions </w:t>
      </w:r>
      <w:r w:rsidR="00487921">
        <w:rPr>
          <w:rFonts w:cstheme="minorHAnsi"/>
          <w:color w:val="000000" w:themeColor="text1"/>
        </w:rPr>
        <w:t>Hierarchy Table</w:t>
      </w:r>
      <w:r w:rsidR="00324DDF">
        <w:rPr>
          <w:rFonts w:cstheme="minorHAnsi"/>
          <w:color w:val="000000" w:themeColor="text1"/>
        </w:rPr>
        <w:t>)</w:t>
      </w:r>
      <w:r w:rsidR="00C07647">
        <w:rPr>
          <w:rFonts w:cstheme="minorHAnsi"/>
          <w:color w:val="000000" w:themeColor="text1"/>
        </w:rPr>
        <w:t>.</w:t>
      </w:r>
    </w:p>
    <w:p w14:paraId="0CC9448C" w14:textId="3B804F9E" w:rsidR="005159E3" w:rsidRDefault="005159E3" w:rsidP="001A643A">
      <w:pPr>
        <w:spacing w:line="240" w:lineRule="auto"/>
        <w:jc w:val="both"/>
        <w:rPr>
          <w:rFonts w:cstheme="minorHAnsi"/>
          <w:color w:val="000000" w:themeColor="text1"/>
        </w:rPr>
      </w:pPr>
      <w:r w:rsidRPr="00C97651">
        <w:rPr>
          <w:rFonts w:cstheme="minorHAnsi"/>
          <w:color w:val="000000" w:themeColor="text1"/>
        </w:rPr>
        <w:t>Suspensions are used sparingly but are a response to more serious incidents of unacceptable behaviour.  The school will seek to work with parents in using such sanctions to modify unacceptable behaviour and will keep parents informed.</w:t>
      </w:r>
      <w:r>
        <w:rPr>
          <w:rFonts w:cstheme="minorHAnsi"/>
          <w:color w:val="000000" w:themeColor="text1"/>
        </w:rPr>
        <w:t xml:space="preserve"> </w:t>
      </w:r>
    </w:p>
    <w:p w14:paraId="55BD13E2" w14:textId="33C01C7B" w:rsidR="005159E3" w:rsidRPr="0021768A" w:rsidRDefault="005159E3" w:rsidP="001A643A">
      <w:pPr>
        <w:spacing w:line="240" w:lineRule="auto"/>
        <w:jc w:val="both"/>
        <w:rPr>
          <w:rFonts w:cstheme="minorHAnsi"/>
          <w:color w:val="000000" w:themeColor="text1"/>
        </w:rPr>
      </w:pPr>
      <w:r w:rsidRPr="00C97651">
        <w:rPr>
          <w:rFonts w:cstheme="minorHAnsi"/>
          <w:color w:val="000000" w:themeColor="text1"/>
        </w:rPr>
        <w:t>The school will also work with other local agencies to assess the needs of students who display continuous disruptive behaviour.</w:t>
      </w:r>
    </w:p>
    <w:p w14:paraId="51B0B38C" w14:textId="77217E76" w:rsidR="005159E3" w:rsidRDefault="002B1A1D" w:rsidP="00AC1431">
      <w:pPr>
        <w:spacing w:after="0" w:line="240" w:lineRule="auto"/>
        <w:jc w:val="both"/>
        <w:rPr>
          <w:rFonts w:cstheme="minorHAnsi"/>
          <w:b/>
          <w:bCs/>
          <w:u w:val="single"/>
        </w:rPr>
      </w:pPr>
      <w:r w:rsidRPr="00AC1431">
        <w:rPr>
          <w:rFonts w:cstheme="minorHAnsi"/>
          <w:b/>
          <w:bCs/>
          <w:u w:val="single"/>
        </w:rPr>
        <w:t>Off</w:t>
      </w:r>
      <w:r w:rsidR="002F4D86" w:rsidRPr="00AC1431">
        <w:rPr>
          <w:rFonts w:cstheme="minorHAnsi"/>
          <w:b/>
          <w:bCs/>
          <w:u w:val="single"/>
        </w:rPr>
        <w:t>-</w:t>
      </w:r>
      <w:r w:rsidRPr="00AC1431">
        <w:rPr>
          <w:rFonts w:cstheme="minorHAnsi"/>
          <w:b/>
          <w:bCs/>
          <w:u w:val="single"/>
        </w:rPr>
        <w:t>site Direction</w:t>
      </w:r>
      <w:r w:rsidR="00074429">
        <w:rPr>
          <w:rFonts w:cstheme="minorHAnsi"/>
          <w:b/>
          <w:bCs/>
          <w:u w:val="single"/>
        </w:rPr>
        <w:t xml:space="preserve"> and </w:t>
      </w:r>
      <w:r w:rsidR="005159E3" w:rsidRPr="00AC1431">
        <w:rPr>
          <w:rFonts w:cstheme="minorHAnsi"/>
          <w:b/>
          <w:bCs/>
          <w:u w:val="single"/>
        </w:rPr>
        <w:t>Alternative Provision</w:t>
      </w:r>
    </w:p>
    <w:p w14:paraId="1F723649" w14:textId="77777777" w:rsidR="00480776" w:rsidRPr="00480776" w:rsidRDefault="00480776" w:rsidP="00AC1431">
      <w:pPr>
        <w:spacing w:after="0" w:line="240" w:lineRule="auto"/>
        <w:jc w:val="both"/>
        <w:rPr>
          <w:rFonts w:cstheme="minorHAnsi"/>
          <w:b/>
          <w:bCs/>
          <w:sz w:val="6"/>
          <w:szCs w:val="6"/>
          <w:u w:val="single"/>
        </w:rPr>
      </w:pPr>
    </w:p>
    <w:p w14:paraId="4269C612" w14:textId="4952B439" w:rsidR="005159E3" w:rsidRPr="001A49E7" w:rsidRDefault="005159E3" w:rsidP="00480776">
      <w:pPr>
        <w:spacing w:line="240" w:lineRule="auto"/>
        <w:jc w:val="both"/>
      </w:pPr>
      <w:r w:rsidRPr="001A49E7">
        <w:rPr>
          <w:rFonts w:cstheme="minorHAnsi"/>
        </w:rPr>
        <w:t xml:space="preserve">Where students are demonstrating persistent breaches of the School Behaviour Policy and thus on the pathway to </w:t>
      </w:r>
      <w:r w:rsidR="00C0060B" w:rsidRPr="001A49E7">
        <w:rPr>
          <w:rFonts w:cstheme="minorHAnsi"/>
        </w:rPr>
        <w:t>p</w:t>
      </w:r>
      <w:r w:rsidRPr="001A49E7">
        <w:rPr>
          <w:rFonts w:cstheme="minorHAnsi"/>
        </w:rPr>
        <w:t xml:space="preserve">ermanent </w:t>
      </w:r>
      <w:r w:rsidR="00C0060B" w:rsidRPr="001A49E7">
        <w:rPr>
          <w:rFonts w:cstheme="minorHAnsi"/>
        </w:rPr>
        <w:t>e</w:t>
      </w:r>
      <w:r w:rsidRPr="001A49E7">
        <w:rPr>
          <w:rFonts w:cstheme="minorHAnsi"/>
        </w:rPr>
        <w:t>xclusion, the school may seek</w:t>
      </w:r>
      <w:r w:rsidR="00BB4CC6" w:rsidRPr="001A49E7">
        <w:rPr>
          <w:rFonts w:cstheme="minorHAnsi"/>
        </w:rPr>
        <w:t xml:space="preserve"> </w:t>
      </w:r>
      <w:r w:rsidRPr="001A49E7">
        <w:rPr>
          <w:rFonts w:cstheme="minorHAnsi"/>
        </w:rPr>
        <w:t>a</w:t>
      </w:r>
      <w:r w:rsidR="002B1A1D" w:rsidRPr="001A49E7">
        <w:rPr>
          <w:rFonts w:cstheme="minorHAnsi"/>
        </w:rPr>
        <w:t xml:space="preserve">n </w:t>
      </w:r>
      <w:r w:rsidR="00935C27" w:rsidRPr="001A49E7">
        <w:rPr>
          <w:rFonts w:cstheme="minorHAnsi"/>
        </w:rPr>
        <w:t>o</w:t>
      </w:r>
      <w:r w:rsidR="002B1A1D" w:rsidRPr="001A49E7">
        <w:rPr>
          <w:rFonts w:cstheme="minorHAnsi"/>
        </w:rPr>
        <w:t>ff</w:t>
      </w:r>
      <w:r w:rsidR="002F4D86" w:rsidRPr="001A49E7">
        <w:rPr>
          <w:rFonts w:cstheme="minorHAnsi"/>
        </w:rPr>
        <w:t>-s</w:t>
      </w:r>
      <w:r w:rsidR="002B1A1D" w:rsidRPr="001A49E7">
        <w:rPr>
          <w:rFonts w:cstheme="minorHAnsi"/>
        </w:rPr>
        <w:t xml:space="preserve">ite </w:t>
      </w:r>
      <w:r w:rsidR="00935C27" w:rsidRPr="001A49E7">
        <w:rPr>
          <w:rFonts w:cstheme="minorHAnsi"/>
        </w:rPr>
        <w:t>d</w:t>
      </w:r>
      <w:r w:rsidR="002B1A1D" w:rsidRPr="001A49E7">
        <w:rPr>
          <w:rFonts w:cstheme="minorHAnsi"/>
        </w:rPr>
        <w:t>irection</w:t>
      </w:r>
      <w:r w:rsidRPr="001A49E7">
        <w:rPr>
          <w:rFonts w:cstheme="minorHAnsi"/>
        </w:rPr>
        <w:t xml:space="preserve"> for the student to another school</w:t>
      </w:r>
      <w:r w:rsidR="002B1A1D" w:rsidRPr="001A49E7">
        <w:rPr>
          <w:rFonts w:cstheme="minorHAnsi"/>
        </w:rPr>
        <w:t xml:space="preserve"> or to an Alternative Provision Provider</w:t>
      </w:r>
      <w:r w:rsidRPr="001A49E7">
        <w:rPr>
          <w:rFonts w:cstheme="minorHAnsi"/>
        </w:rPr>
        <w:t xml:space="preserve"> </w:t>
      </w:r>
      <w:r w:rsidR="00A115D7" w:rsidRPr="001A49E7">
        <w:rPr>
          <w:rFonts w:cstheme="minorHAnsi"/>
        </w:rPr>
        <w:t>as a targeted intervention</w:t>
      </w:r>
      <w:r w:rsidR="00F15197" w:rsidRPr="001A49E7">
        <w:t xml:space="preserve"> to support the students social, emotional and behavioural needs, with the aim of preventing further poor behaviour at school.</w:t>
      </w:r>
      <w:r w:rsidR="00A115D7" w:rsidRPr="001A49E7">
        <w:rPr>
          <w:rFonts w:cstheme="minorHAnsi"/>
        </w:rPr>
        <w:t xml:space="preserve"> </w:t>
      </w:r>
      <w:r w:rsidRPr="001A49E7">
        <w:rPr>
          <w:rFonts w:cstheme="minorHAnsi"/>
        </w:rPr>
        <w:t>During this time the student will be on dual registration</w:t>
      </w:r>
      <w:r w:rsidR="002F4D86" w:rsidRPr="001A49E7">
        <w:rPr>
          <w:rFonts w:cstheme="minorHAnsi"/>
        </w:rPr>
        <w:t xml:space="preserve"> with NSB as the lead registration school</w:t>
      </w:r>
      <w:r w:rsidR="00C535D1" w:rsidRPr="001A49E7">
        <w:rPr>
          <w:rFonts w:cstheme="minorHAnsi"/>
        </w:rPr>
        <w:t>,</w:t>
      </w:r>
      <w:r w:rsidR="005F1792" w:rsidRPr="001A49E7">
        <w:rPr>
          <w:rFonts w:cstheme="minorHAnsi"/>
        </w:rPr>
        <w:t xml:space="preserve"> therefore </w:t>
      </w:r>
      <w:r w:rsidR="001066FE" w:rsidRPr="001A49E7">
        <w:t>any significant behavioural incidents reported to the school may be subject to sanctions in accordance with the NSB Behaviour Policy.</w:t>
      </w:r>
    </w:p>
    <w:p w14:paraId="36A55333" w14:textId="2AB70E99" w:rsidR="00F31EF5" w:rsidRPr="001A49E7" w:rsidRDefault="00AD5304" w:rsidP="00480776">
      <w:pPr>
        <w:spacing w:line="240" w:lineRule="auto"/>
        <w:jc w:val="both"/>
        <w:rPr>
          <w:rFonts w:cstheme="minorHAnsi"/>
        </w:rPr>
      </w:pPr>
      <w:r w:rsidRPr="001A49E7">
        <w:rPr>
          <w:rFonts w:cstheme="minorHAnsi"/>
        </w:rPr>
        <w:t>Off-site direction</w:t>
      </w:r>
      <w:r w:rsidR="00582177" w:rsidRPr="001A49E7">
        <w:rPr>
          <w:rFonts w:cstheme="minorHAnsi"/>
        </w:rPr>
        <w:t xml:space="preserve"> and placements in alternative provision can be effective means of supporting a student where they are made in the </w:t>
      </w:r>
      <w:r w:rsidR="00F675B4" w:rsidRPr="001A49E7">
        <w:rPr>
          <w:rFonts w:cstheme="minorHAnsi"/>
        </w:rPr>
        <w:t>student</w:t>
      </w:r>
      <w:r w:rsidR="00582177" w:rsidRPr="001A49E7">
        <w:rPr>
          <w:rFonts w:cstheme="minorHAnsi"/>
        </w:rPr>
        <w:t>'s best interests and in accordance with statutory guidance. Ofsted's inspection framework recognises that managed moves, alternative provision placements and other transfer arrangements are legitimate where they are used appropriately to improve outcomes for children. Such arrangements do not constitute off-rolling when they are demonstrably in the best interests of the pupil and comply with relevant statutory requirements. </w:t>
      </w:r>
    </w:p>
    <w:p w14:paraId="34B26DB0" w14:textId="47177844" w:rsidR="005159E3" w:rsidRPr="001A49E7" w:rsidRDefault="002B1A1D" w:rsidP="001A643A">
      <w:pPr>
        <w:spacing w:line="240" w:lineRule="auto"/>
        <w:jc w:val="both"/>
        <w:rPr>
          <w:rFonts w:cstheme="minorHAnsi"/>
        </w:rPr>
      </w:pPr>
      <w:r w:rsidRPr="001A49E7">
        <w:rPr>
          <w:rFonts w:cstheme="minorHAnsi"/>
        </w:rPr>
        <w:t>If the</w:t>
      </w:r>
      <w:r w:rsidR="005159E3" w:rsidRPr="001A49E7">
        <w:rPr>
          <w:rFonts w:cstheme="minorHAnsi"/>
        </w:rPr>
        <w:t xml:space="preserve"> school determine</w:t>
      </w:r>
      <w:r w:rsidRPr="001A49E7">
        <w:rPr>
          <w:rFonts w:cstheme="minorHAnsi"/>
        </w:rPr>
        <w:t>s</w:t>
      </w:r>
      <w:r w:rsidR="005159E3" w:rsidRPr="001A49E7">
        <w:rPr>
          <w:rFonts w:cstheme="minorHAnsi"/>
        </w:rPr>
        <w:t xml:space="preserve"> that a student should be sent to an </w:t>
      </w:r>
      <w:r w:rsidR="002F4D86" w:rsidRPr="001A49E7">
        <w:rPr>
          <w:rFonts w:cstheme="minorHAnsi"/>
        </w:rPr>
        <w:t>A</w:t>
      </w:r>
      <w:r w:rsidR="005159E3" w:rsidRPr="001A49E7">
        <w:rPr>
          <w:rFonts w:cstheme="minorHAnsi"/>
        </w:rPr>
        <w:t xml:space="preserve">lternative </w:t>
      </w:r>
      <w:r w:rsidR="001D0F85" w:rsidRPr="001A49E7">
        <w:rPr>
          <w:rFonts w:cstheme="minorHAnsi"/>
        </w:rPr>
        <w:t>Provision</w:t>
      </w:r>
      <w:r w:rsidR="005159E3" w:rsidRPr="001A49E7">
        <w:rPr>
          <w:rFonts w:cstheme="minorHAnsi"/>
        </w:rPr>
        <w:t xml:space="preserve"> </w:t>
      </w:r>
      <w:r w:rsidR="002F4D86" w:rsidRPr="001A49E7">
        <w:rPr>
          <w:rFonts w:cstheme="minorHAnsi"/>
        </w:rPr>
        <w:t>P</w:t>
      </w:r>
      <w:r w:rsidR="005159E3" w:rsidRPr="001A49E7">
        <w:rPr>
          <w:rFonts w:cstheme="minorHAnsi"/>
        </w:rPr>
        <w:t xml:space="preserve">rovider </w:t>
      </w:r>
      <w:r w:rsidRPr="001A49E7">
        <w:rPr>
          <w:rFonts w:cstheme="minorHAnsi"/>
        </w:rPr>
        <w:t>or alternative school</w:t>
      </w:r>
      <w:r w:rsidR="00BB4CC6" w:rsidRPr="001A49E7">
        <w:rPr>
          <w:rFonts w:cstheme="minorHAnsi"/>
        </w:rPr>
        <w:t xml:space="preserve"> as an off-site direction</w:t>
      </w:r>
      <w:r w:rsidRPr="001A49E7">
        <w:rPr>
          <w:rFonts w:cstheme="minorHAnsi"/>
        </w:rPr>
        <w:t xml:space="preserve"> </w:t>
      </w:r>
      <w:r w:rsidR="005159E3" w:rsidRPr="001A49E7">
        <w:rPr>
          <w:rFonts w:cstheme="minorHAnsi"/>
        </w:rPr>
        <w:t>to improve and support their behaviour</w:t>
      </w:r>
      <w:r w:rsidRPr="001A49E7">
        <w:rPr>
          <w:rFonts w:cstheme="minorHAnsi"/>
        </w:rPr>
        <w:t xml:space="preserve">, then </w:t>
      </w:r>
      <w:r w:rsidR="005159E3" w:rsidRPr="001A49E7">
        <w:rPr>
          <w:rFonts w:cstheme="minorHAnsi"/>
        </w:rPr>
        <w:t>every attempt will be made to engage and consult parents in this decision</w:t>
      </w:r>
      <w:r w:rsidRPr="001A49E7">
        <w:rPr>
          <w:rFonts w:cstheme="minorHAnsi"/>
        </w:rPr>
        <w:t>. I</w:t>
      </w:r>
      <w:r w:rsidR="005159E3" w:rsidRPr="001A49E7">
        <w:rPr>
          <w:rFonts w:cstheme="minorHAnsi"/>
        </w:rPr>
        <w:t xml:space="preserve">t is not necessary to gain parental approval </w:t>
      </w:r>
      <w:r w:rsidR="00B12B9C" w:rsidRPr="001A49E7">
        <w:rPr>
          <w:rFonts w:cstheme="minorHAnsi"/>
        </w:rPr>
        <w:t xml:space="preserve">for an off-site direction </w:t>
      </w:r>
      <w:r w:rsidR="005159E3" w:rsidRPr="001A49E7">
        <w:rPr>
          <w:rFonts w:cstheme="minorHAnsi"/>
        </w:rPr>
        <w:t xml:space="preserve">if the school feels that it is a decision in the best interests of the student. A placement will be sought which offers a broad and balanced curriculum aligning as closely as possible </w:t>
      </w:r>
      <w:r w:rsidR="005159E3" w:rsidRPr="001A49E7">
        <w:rPr>
          <w:rFonts w:cstheme="minorHAnsi"/>
        </w:rPr>
        <w:lastRenderedPageBreak/>
        <w:t>to the curriculum in mainstream lessons and which can be personalised to address specific needs individual students may have</w:t>
      </w:r>
      <w:r w:rsidR="00195F18" w:rsidRPr="001A49E7">
        <w:rPr>
          <w:rFonts w:cstheme="minorHAnsi"/>
        </w:rPr>
        <w:t>.</w:t>
      </w:r>
    </w:p>
    <w:p w14:paraId="5F9E331D" w14:textId="50E70789" w:rsidR="002B1A1D" w:rsidRPr="001A49E7" w:rsidRDefault="005159E3" w:rsidP="001A643A">
      <w:pPr>
        <w:spacing w:line="240" w:lineRule="auto"/>
        <w:jc w:val="both"/>
        <w:rPr>
          <w:rFonts w:cstheme="minorHAnsi"/>
        </w:rPr>
      </w:pPr>
      <w:r w:rsidRPr="001A49E7">
        <w:rPr>
          <w:rFonts w:cstheme="minorHAnsi"/>
        </w:rPr>
        <w:t>If a student attends Alternative Provision</w:t>
      </w:r>
      <w:r w:rsidR="002B1A1D" w:rsidRPr="001A49E7">
        <w:rPr>
          <w:rFonts w:cstheme="minorHAnsi"/>
        </w:rPr>
        <w:t xml:space="preserve"> or another school</w:t>
      </w:r>
      <w:r w:rsidRPr="001A49E7">
        <w:rPr>
          <w:rFonts w:cstheme="minorHAnsi"/>
        </w:rPr>
        <w:t xml:space="preserve">, the placement will be subject to regular formal reviews by the Assistant Headteacher or Deputy Headteacher </w:t>
      </w:r>
      <w:r w:rsidR="002E1760" w:rsidRPr="001A49E7">
        <w:rPr>
          <w:rFonts w:cstheme="minorHAnsi"/>
        </w:rPr>
        <w:t>with responsibility for Behaviour</w:t>
      </w:r>
      <w:r w:rsidR="00731DE4" w:rsidRPr="001A49E7">
        <w:rPr>
          <w:rFonts w:cstheme="minorHAnsi"/>
        </w:rPr>
        <w:t xml:space="preserve"> (normally every 6 weeks)</w:t>
      </w:r>
      <w:r w:rsidR="002E1760" w:rsidRPr="001A49E7">
        <w:rPr>
          <w:rFonts w:cstheme="minorHAnsi"/>
        </w:rPr>
        <w:t xml:space="preserve">, </w:t>
      </w:r>
      <w:r w:rsidRPr="001A49E7">
        <w:rPr>
          <w:rFonts w:cstheme="minorHAnsi"/>
        </w:rPr>
        <w:t>with the provider and parents/carers present</w:t>
      </w:r>
      <w:r w:rsidR="006D5CC9" w:rsidRPr="001A49E7">
        <w:rPr>
          <w:rFonts w:cstheme="minorHAnsi"/>
        </w:rPr>
        <w:t>.</w:t>
      </w:r>
      <w:r w:rsidRPr="001A49E7">
        <w:rPr>
          <w:rFonts w:cstheme="minorHAnsi"/>
        </w:rPr>
        <w:t xml:space="preserve"> </w:t>
      </w:r>
      <w:r w:rsidR="006D5CC9" w:rsidRPr="001A49E7">
        <w:rPr>
          <w:rFonts w:cstheme="minorHAnsi"/>
        </w:rPr>
        <w:t>T</w:t>
      </w:r>
      <w:r w:rsidR="0060482F" w:rsidRPr="001A49E7">
        <w:rPr>
          <w:rFonts w:cstheme="minorHAnsi"/>
        </w:rPr>
        <w:t xml:space="preserve">he </w:t>
      </w:r>
      <w:r w:rsidRPr="001A49E7">
        <w:rPr>
          <w:rFonts w:cstheme="minorHAnsi"/>
        </w:rPr>
        <w:t xml:space="preserve">length of time being specified </w:t>
      </w:r>
      <w:r w:rsidR="006D5CC9" w:rsidRPr="001A49E7">
        <w:rPr>
          <w:rFonts w:cstheme="minorHAnsi"/>
        </w:rPr>
        <w:t xml:space="preserve">at the </w:t>
      </w:r>
      <w:r w:rsidR="00144023" w:rsidRPr="001A49E7">
        <w:rPr>
          <w:rFonts w:cstheme="minorHAnsi"/>
        </w:rPr>
        <w:t xml:space="preserve">off-site direction established </w:t>
      </w:r>
      <w:r w:rsidRPr="001A49E7">
        <w:rPr>
          <w:rFonts w:cstheme="minorHAnsi"/>
        </w:rPr>
        <w:t>according to the context of each individual cas</w:t>
      </w:r>
      <w:r w:rsidR="00144023" w:rsidRPr="001A49E7">
        <w:rPr>
          <w:rFonts w:cstheme="minorHAnsi"/>
        </w:rPr>
        <w:t>e. There will be a review</w:t>
      </w:r>
      <w:r w:rsidRPr="001A49E7">
        <w:rPr>
          <w:rFonts w:cstheme="minorHAnsi"/>
        </w:rPr>
        <w:t xml:space="preserve"> whether the </w:t>
      </w:r>
      <w:r w:rsidR="00B12B9C" w:rsidRPr="001A49E7">
        <w:rPr>
          <w:rFonts w:cstheme="minorHAnsi"/>
        </w:rPr>
        <w:t>o</w:t>
      </w:r>
      <w:r w:rsidR="002F4D86" w:rsidRPr="001A49E7">
        <w:rPr>
          <w:rFonts w:cstheme="minorHAnsi"/>
        </w:rPr>
        <w:t>ff-site</w:t>
      </w:r>
      <w:r w:rsidR="002B1A1D" w:rsidRPr="001A49E7">
        <w:rPr>
          <w:rFonts w:cstheme="minorHAnsi"/>
        </w:rPr>
        <w:t xml:space="preserve"> direction </w:t>
      </w:r>
      <w:r w:rsidRPr="001A49E7">
        <w:rPr>
          <w:rFonts w:cstheme="minorHAnsi"/>
        </w:rPr>
        <w:t xml:space="preserve">placement is having the desired impact on behaviour and achievement. </w:t>
      </w:r>
    </w:p>
    <w:p w14:paraId="0E64C265" w14:textId="605DC99D" w:rsidR="000345D7" w:rsidRPr="001A49E7" w:rsidRDefault="00BE2707" w:rsidP="001A643A">
      <w:pPr>
        <w:spacing w:line="240" w:lineRule="auto"/>
        <w:jc w:val="both"/>
        <w:rPr>
          <w:rFonts w:cstheme="minorHAnsi"/>
        </w:rPr>
      </w:pPr>
      <w:r w:rsidRPr="001A49E7">
        <w:rPr>
          <w:rFonts w:cstheme="minorHAnsi"/>
        </w:rPr>
        <w:t xml:space="preserve">NSB will not engage in off-rolling. No </w:t>
      </w:r>
      <w:r w:rsidR="001D6F70" w:rsidRPr="001A49E7">
        <w:rPr>
          <w:rFonts w:cstheme="minorHAnsi"/>
        </w:rPr>
        <w:t>student</w:t>
      </w:r>
      <w:r w:rsidRPr="001A49E7">
        <w:rPr>
          <w:rFonts w:cstheme="minorHAnsi"/>
        </w:rPr>
        <w:t xml:space="preserve"> will be removed from the school roll, encouraged to leave the school, moved through a managed move, placed in alternative provision, educated elsewhere, electively home educated, or transferred to another setting solely or primarily in the interests of the school rather than the educational interests of the </w:t>
      </w:r>
      <w:r w:rsidR="001D6F70" w:rsidRPr="001A49E7">
        <w:rPr>
          <w:rFonts w:cstheme="minorHAnsi"/>
        </w:rPr>
        <w:t>student</w:t>
      </w:r>
      <w:r w:rsidRPr="001A49E7">
        <w:rPr>
          <w:rFonts w:cstheme="minorHAnsi"/>
        </w:rPr>
        <w:t xml:space="preserve">. Any decision regarding a </w:t>
      </w:r>
      <w:r w:rsidR="001D6F70" w:rsidRPr="001A49E7">
        <w:rPr>
          <w:rFonts w:cstheme="minorHAnsi"/>
        </w:rPr>
        <w:t>student</w:t>
      </w:r>
      <w:r w:rsidRPr="001A49E7">
        <w:rPr>
          <w:rFonts w:cstheme="minorHAnsi"/>
        </w:rPr>
        <w:t>'s placement or education provision will be made in accordance with statutory guidance and only where it is demonstrably in the best interests of the child.</w:t>
      </w:r>
    </w:p>
    <w:p w14:paraId="1DE5F547" w14:textId="38B65048" w:rsidR="00EA0B21" w:rsidRPr="001A49E7" w:rsidRDefault="00EA0B21" w:rsidP="00EA0B21">
      <w:pPr>
        <w:rPr>
          <w:b/>
          <w:bCs/>
        </w:rPr>
      </w:pPr>
      <w:r w:rsidRPr="001A49E7">
        <w:rPr>
          <w:b/>
          <w:bCs/>
        </w:rPr>
        <w:t xml:space="preserve">Use of Alternative Provision and Off-Site Direction – Decision Making Workflow </w:t>
      </w:r>
    </w:p>
    <w:p w14:paraId="19FF6156" w14:textId="77777777" w:rsidR="00EA0B21" w:rsidRPr="001A49E7" w:rsidRDefault="00EA0B21" w:rsidP="00EA0B21">
      <w:r w:rsidRPr="001A49E7">
        <w:t>In accordance with the Department for Education’s guidance (Arranging Alternative Provision: A Guide for Local Authorities and Schools, February 2025), NSB is committed to ensuring that all decisions regarding the placement of students in Alternative Provision (AP) or the use of off-site direction are made transparently, fairly, and in the best interests of the student.</w:t>
      </w:r>
    </w:p>
    <w:p w14:paraId="7545F116" w14:textId="77777777" w:rsidR="00EA0B21" w:rsidRPr="001A49E7" w:rsidRDefault="00EA0B21" w:rsidP="00EA0B21">
      <w:r w:rsidRPr="001A49E7">
        <w:t>The school is guided by the following principles;</w:t>
      </w:r>
    </w:p>
    <w:p w14:paraId="173ED8D3" w14:textId="77777777" w:rsidR="00EA0B21" w:rsidRPr="001A49E7" w:rsidRDefault="00EA0B21" w:rsidP="00EA0B21">
      <w:pPr>
        <w:pStyle w:val="ListParagraph"/>
        <w:numPr>
          <w:ilvl w:val="0"/>
          <w:numId w:val="22"/>
        </w:numPr>
      </w:pPr>
      <w:r w:rsidRPr="001A49E7">
        <w:t>AP must be suitable to the student’s age, ability, aptitude, and any special educational needs (SEN).</w:t>
      </w:r>
    </w:p>
    <w:p w14:paraId="6110C5A1" w14:textId="77777777" w:rsidR="00EA0B21" w:rsidRPr="001A49E7" w:rsidRDefault="00EA0B21" w:rsidP="00EA0B21">
      <w:pPr>
        <w:pStyle w:val="ListParagraph"/>
        <w:numPr>
          <w:ilvl w:val="0"/>
          <w:numId w:val="22"/>
        </w:numPr>
      </w:pPr>
      <w:r w:rsidRPr="001A49E7">
        <w:t>AP should be used as a short-term, targeted intervention where possible, with a clear plan for reintegration.</w:t>
      </w:r>
    </w:p>
    <w:p w14:paraId="0C5BCC59" w14:textId="2090FEBD" w:rsidR="00EA0B21" w:rsidRPr="001A49E7" w:rsidRDefault="00EA0B21" w:rsidP="00EA0B21">
      <w:pPr>
        <w:pStyle w:val="ListParagraph"/>
        <w:numPr>
          <w:ilvl w:val="0"/>
          <w:numId w:val="22"/>
        </w:numPr>
        <w:rPr>
          <w:b/>
          <w:bCs/>
        </w:rPr>
      </w:pPr>
      <w:r w:rsidRPr="001A49E7">
        <w:t xml:space="preserve">AP and Off-site direction must be used only when it is in the student’s best interests. </w:t>
      </w:r>
    </w:p>
    <w:p w14:paraId="38BB2A14" w14:textId="77777777" w:rsidR="00EA0B21" w:rsidRPr="001A49E7" w:rsidRDefault="00EA0B21" w:rsidP="00EA0B21">
      <w:pPr>
        <w:rPr>
          <w:b/>
          <w:bCs/>
        </w:rPr>
      </w:pPr>
      <w:r w:rsidRPr="001A49E7">
        <w:rPr>
          <w:b/>
          <w:bCs/>
        </w:rPr>
        <w:t>Decision-Making Workflow</w:t>
      </w:r>
    </w:p>
    <w:p w14:paraId="7F4A207F" w14:textId="77777777" w:rsidR="00EA0B21" w:rsidRPr="001A49E7" w:rsidRDefault="00EA0B21" w:rsidP="00EA0B21">
      <w:pPr>
        <w:pStyle w:val="ListParagraph"/>
        <w:numPr>
          <w:ilvl w:val="0"/>
          <w:numId w:val="23"/>
        </w:numPr>
        <w:rPr>
          <w:b/>
          <w:bCs/>
        </w:rPr>
      </w:pPr>
      <w:r w:rsidRPr="001A49E7">
        <w:rPr>
          <w:b/>
          <w:bCs/>
        </w:rPr>
        <w:t>Identification of Need</w:t>
      </w:r>
    </w:p>
    <w:p w14:paraId="59CDA32B" w14:textId="77777777" w:rsidR="00EA0B21" w:rsidRPr="001A49E7" w:rsidRDefault="00EA0B21" w:rsidP="00EA0B21">
      <w:r w:rsidRPr="001A49E7">
        <w:t xml:space="preserve">Serious concerns identified due to persistent behavioural issues, disengagement, attendance concerns, or unmet SEN. </w:t>
      </w:r>
    </w:p>
    <w:p w14:paraId="40F98C5A" w14:textId="77777777" w:rsidR="00EA0B21" w:rsidRPr="001A49E7" w:rsidRDefault="00EA0B21" w:rsidP="00EA0B21">
      <w:pPr>
        <w:pStyle w:val="ListParagraph"/>
        <w:numPr>
          <w:ilvl w:val="0"/>
          <w:numId w:val="23"/>
        </w:numPr>
        <w:rPr>
          <w:b/>
          <w:bCs/>
        </w:rPr>
      </w:pPr>
      <w:r w:rsidRPr="001A49E7">
        <w:rPr>
          <w:b/>
          <w:bCs/>
        </w:rPr>
        <w:t>Information Gathering</w:t>
      </w:r>
    </w:p>
    <w:p w14:paraId="408A2978" w14:textId="77777777" w:rsidR="00EA0B21" w:rsidRPr="001A49E7" w:rsidRDefault="00EA0B21" w:rsidP="00EA0B21">
      <w:r w:rsidRPr="001A49E7">
        <w:t>A comprehensive review of academic, SEND, behavioural, safeguarding, and pastoral data is undertaken.</w:t>
      </w:r>
    </w:p>
    <w:p w14:paraId="0F65B318" w14:textId="77777777" w:rsidR="00EA0B21" w:rsidRPr="001A49E7" w:rsidRDefault="00EA0B21" w:rsidP="00EA0B21">
      <w:pPr>
        <w:pStyle w:val="ListParagraph"/>
        <w:numPr>
          <w:ilvl w:val="0"/>
          <w:numId w:val="23"/>
        </w:numPr>
        <w:rPr>
          <w:b/>
          <w:bCs/>
        </w:rPr>
      </w:pPr>
      <w:r w:rsidRPr="001A49E7">
        <w:rPr>
          <w:b/>
          <w:bCs/>
        </w:rPr>
        <w:t>Multi-Agency Consultation</w:t>
      </w:r>
    </w:p>
    <w:p w14:paraId="4B9452AB" w14:textId="77777777" w:rsidR="00EA0B21" w:rsidRPr="001A49E7" w:rsidRDefault="00EA0B21" w:rsidP="00EA0B21">
      <w:r w:rsidRPr="001A49E7">
        <w:t>Relevant staff and external professionals meet to assess the suitability of AP or off-site direction. This may include the Deputy Headteacher – Pastoral,  SENDCo, Pastoral Leader and Headteacher.</w:t>
      </w:r>
    </w:p>
    <w:p w14:paraId="143457BF" w14:textId="77777777" w:rsidR="00EA0B21" w:rsidRPr="001A49E7" w:rsidRDefault="00EA0B21" w:rsidP="00EA0B21">
      <w:pPr>
        <w:pStyle w:val="ListParagraph"/>
        <w:numPr>
          <w:ilvl w:val="0"/>
          <w:numId w:val="23"/>
        </w:numPr>
        <w:rPr>
          <w:b/>
          <w:bCs/>
        </w:rPr>
      </w:pPr>
      <w:r w:rsidRPr="001A49E7">
        <w:rPr>
          <w:b/>
          <w:bCs/>
        </w:rPr>
        <w:t>Rationale for Placement</w:t>
      </w:r>
    </w:p>
    <w:p w14:paraId="3716E3E6" w14:textId="77777777" w:rsidR="00EA0B21" w:rsidRPr="001A49E7" w:rsidRDefault="00EA0B21" w:rsidP="00EA0B21">
      <w:r w:rsidRPr="001A49E7">
        <w:t xml:space="preserve">The decision to place a student in Alternative Provision or to issue an off-site direction is made following a thorough assessment of the student’s individual needs, circumstances, and the potential benefits of a tailored educational environment. This decision is not taken lightly and is based on </w:t>
      </w:r>
      <w:r w:rsidRPr="001A49E7">
        <w:lastRenderedPageBreak/>
        <w:t>evidence that the student is not be thriving within the mainstream setting due to persistent behavioural challenges, social or emotional needs, or other barriers to learning.</w:t>
      </w:r>
    </w:p>
    <w:p w14:paraId="0431BA29" w14:textId="77777777" w:rsidR="00EA0B21" w:rsidRPr="001A49E7" w:rsidRDefault="00EA0B21" w:rsidP="00EA0B21">
      <w:pPr>
        <w:pStyle w:val="ListParagraph"/>
        <w:numPr>
          <w:ilvl w:val="0"/>
          <w:numId w:val="23"/>
        </w:numPr>
        <w:rPr>
          <w:b/>
          <w:bCs/>
        </w:rPr>
      </w:pPr>
      <w:r w:rsidRPr="001A49E7">
        <w:rPr>
          <w:b/>
          <w:bCs/>
        </w:rPr>
        <w:t>Parent/Carer Engagement</w:t>
      </w:r>
    </w:p>
    <w:p w14:paraId="02BF74F0" w14:textId="77777777" w:rsidR="00EA0B21" w:rsidRPr="001A49E7" w:rsidRDefault="00EA0B21" w:rsidP="00EA0B21">
      <w:r w:rsidRPr="001A49E7">
        <w:t xml:space="preserve">Parental consent is not legally required for a Headteacher to direct a student to an Alternative Provision (AP) under the statutory powers granted by the Education Act 2002. However, NSB recognises it is considered best practice to involve parents and carers as fully as possible in the decision-making process. The school will provide written notification of the direction and share clear information about the reasons for the placement, the nature of the provision, the expected outcomes, the review process and the duration of the placement along with the address and contact details. </w:t>
      </w:r>
    </w:p>
    <w:p w14:paraId="05F5DDF4" w14:textId="77777777" w:rsidR="00EA0B21" w:rsidRPr="001A49E7" w:rsidRDefault="00EA0B21" w:rsidP="00EA0B21">
      <w:pPr>
        <w:pStyle w:val="ListParagraph"/>
        <w:numPr>
          <w:ilvl w:val="0"/>
          <w:numId w:val="23"/>
        </w:numPr>
        <w:rPr>
          <w:b/>
          <w:bCs/>
        </w:rPr>
      </w:pPr>
      <w:r w:rsidRPr="001A49E7">
        <w:rPr>
          <w:b/>
          <w:bCs/>
        </w:rPr>
        <w:t>Safeguarding and Suitability Checks</w:t>
      </w:r>
    </w:p>
    <w:p w14:paraId="4450870D" w14:textId="77777777" w:rsidR="00EA0B21" w:rsidRPr="001A49E7" w:rsidRDefault="00EA0B21" w:rsidP="00EA0B21">
      <w:r w:rsidRPr="001A49E7">
        <w:t>The school ensures that the AP provider is regularly quality assured, compliant with statutory safeguarding documentation and has appropriate safeguarding measures in place.</w:t>
      </w:r>
    </w:p>
    <w:p w14:paraId="6059CB0A" w14:textId="77777777" w:rsidR="00EA0B21" w:rsidRPr="001A49E7" w:rsidRDefault="00EA0B21" w:rsidP="00EA0B21">
      <w:pPr>
        <w:pStyle w:val="ListParagraph"/>
        <w:numPr>
          <w:ilvl w:val="0"/>
          <w:numId w:val="23"/>
        </w:numPr>
        <w:rPr>
          <w:b/>
          <w:bCs/>
        </w:rPr>
      </w:pPr>
      <w:r w:rsidRPr="001A49E7">
        <w:rPr>
          <w:b/>
          <w:bCs/>
        </w:rPr>
        <w:t>Monitoring and Review</w:t>
      </w:r>
    </w:p>
    <w:p w14:paraId="6FCF1A91" w14:textId="77777777" w:rsidR="00EA0B21" w:rsidRPr="001A49E7" w:rsidRDefault="00EA0B21" w:rsidP="00EA0B21">
      <w:r w:rsidRPr="001A49E7">
        <w:t>The student’s progress is monitored regularly, with reviews involving the AP provider, school staff, and parents/carers every 6 weeks. All placements will be subject to ongoing evaluation to ensure they meet the intended outcomes.</w:t>
      </w:r>
    </w:p>
    <w:p w14:paraId="773B2801" w14:textId="77777777" w:rsidR="00EA0B21" w:rsidRPr="001A49E7" w:rsidRDefault="00EA0B21" w:rsidP="00EA0B21">
      <w:pPr>
        <w:pStyle w:val="ListParagraph"/>
        <w:numPr>
          <w:ilvl w:val="0"/>
          <w:numId w:val="23"/>
        </w:numPr>
        <w:rPr>
          <w:b/>
          <w:bCs/>
        </w:rPr>
      </w:pPr>
      <w:r w:rsidRPr="001A49E7">
        <w:rPr>
          <w:b/>
          <w:bCs/>
        </w:rPr>
        <w:t>Behavioural Accountability During Alternative Provision or Off-Site Direction</w:t>
      </w:r>
    </w:p>
    <w:p w14:paraId="36548647" w14:textId="1450AFDF" w:rsidR="005159E3" w:rsidRPr="001A49E7" w:rsidRDefault="00EA0B21" w:rsidP="007404C4">
      <w:r w:rsidRPr="001A49E7">
        <w:t xml:space="preserve">Any student placed under a dual registration agreement—whether attending an Alternative Provision provider or directed off-site—remains subject to the expectations and standards outlined in the NSB Behaviour Policy. Should the school be made aware of a significant behavioural incident occurring during the placement, appropriate sanctions may be applied in line with the policy, </w:t>
      </w:r>
      <w:r w:rsidR="007404C4" w:rsidRPr="001A49E7">
        <w:t>considering</w:t>
      </w:r>
      <w:r w:rsidRPr="001A49E7">
        <w:t xml:space="preserve"> the nature of the incident, the context of the provision, and the student’s overall conduct.</w:t>
      </w:r>
      <w:r w:rsidR="005159E3" w:rsidRPr="001A49E7">
        <w:rPr>
          <w:rFonts w:cstheme="minorHAnsi"/>
        </w:rPr>
        <w:t xml:space="preserve"> </w:t>
      </w:r>
    </w:p>
    <w:tbl>
      <w:tblPr>
        <w:tblW w:w="5000" w:type="pct"/>
        <w:shd w:val="clear" w:color="auto" w:fill="2E74B5" w:themeFill="accent5" w:themeFillShade="BF"/>
        <w:tblLook w:val="01E0" w:firstRow="1" w:lastRow="1" w:firstColumn="1" w:lastColumn="1" w:noHBand="0" w:noVBand="0"/>
      </w:tblPr>
      <w:tblGrid>
        <w:gridCol w:w="9026"/>
      </w:tblGrid>
      <w:tr w:rsidR="005159E3" w:rsidRPr="002F2068" w14:paraId="7994EB5D" w14:textId="77777777" w:rsidTr="004507DE">
        <w:tc>
          <w:tcPr>
            <w:tcW w:w="5000" w:type="pct"/>
            <w:shd w:val="clear" w:color="auto" w:fill="2E74B5" w:themeFill="accent5" w:themeFillShade="BF"/>
          </w:tcPr>
          <w:p w14:paraId="63B032AC" w14:textId="649444BA" w:rsidR="005159E3" w:rsidRPr="002F2068" w:rsidRDefault="005159E3" w:rsidP="00AC2093">
            <w:pPr>
              <w:pStyle w:val="Heading5"/>
              <w:spacing w:before="0" w:after="0"/>
              <w:rPr>
                <w:rFonts w:eastAsia="Times New Roman"/>
              </w:rPr>
            </w:pPr>
            <w:r w:rsidRPr="002F2068">
              <w:rPr>
                <w:rFonts w:asciiTheme="minorHAnsi" w:eastAsia="Times New Roman" w:hAnsiTheme="minorHAnsi" w:cstheme="minorHAnsi"/>
              </w:rPr>
              <w:br w:type="page"/>
            </w:r>
            <w:bookmarkStart w:id="18" w:name="_Toc242786672"/>
            <w:r w:rsidRPr="002F2068">
              <w:t>8</w:t>
            </w:r>
            <w:r w:rsidR="00487921" w:rsidRPr="002F2068">
              <w:t>.</w:t>
            </w:r>
            <w:r w:rsidRPr="002F2068">
              <w:t xml:space="preserve"> Student Conduct Beyond the School Gate</w:t>
            </w:r>
            <w:bookmarkEnd w:id="18"/>
            <w:r w:rsidRPr="002F2068">
              <w:t xml:space="preserve"> </w:t>
            </w:r>
          </w:p>
        </w:tc>
      </w:tr>
    </w:tbl>
    <w:p w14:paraId="2D9C2BBD" w14:textId="5432A432" w:rsidR="005159E3" w:rsidRPr="002771C0" w:rsidRDefault="005159E3" w:rsidP="00AC1431">
      <w:pPr>
        <w:spacing w:before="240" w:line="240" w:lineRule="auto"/>
        <w:jc w:val="both"/>
        <w:rPr>
          <w:rFonts w:cstheme="minorHAnsi"/>
        </w:rPr>
      </w:pPr>
      <w:r w:rsidRPr="002771C0">
        <w:rPr>
          <w:rFonts w:cstheme="minorHAnsi"/>
        </w:rPr>
        <w:t>The Law allows for schools to discipline students for misbehaving outside the school premises ‘to such an extent as is reasonable’</w:t>
      </w:r>
      <w:r>
        <w:rPr>
          <w:rFonts w:cstheme="minorHAnsi"/>
        </w:rPr>
        <w:t xml:space="preserve">, where it is witnessed by staff or reported to the school. </w:t>
      </w:r>
      <w:r w:rsidRPr="002771C0">
        <w:rPr>
          <w:rFonts w:cstheme="minorHAnsi"/>
        </w:rPr>
        <w:t xml:space="preserve"> </w:t>
      </w:r>
      <w:r>
        <w:rPr>
          <w:rFonts w:cstheme="minorHAnsi"/>
        </w:rPr>
        <w:t xml:space="preserve">Incidents occurring off the school premises will be treated with equal weight to those occurring on the </w:t>
      </w:r>
      <w:r w:rsidR="00C0060B">
        <w:rPr>
          <w:rFonts w:cstheme="minorHAnsi"/>
        </w:rPr>
        <w:t>s</w:t>
      </w:r>
      <w:r w:rsidRPr="002771C0">
        <w:rPr>
          <w:rFonts w:cstheme="minorHAnsi"/>
        </w:rPr>
        <w:t>chool</w:t>
      </w:r>
      <w:r>
        <w:rPr>
          <w:rFonts w:cstheme="minorHAnsi"/>
        </w:rPr>
        <w:t xml:space="preserve"> site and sanctions given will be in accordance </w:t>
      </w:r>
      <w:r w:rsidR="006045CC">
        <w:rPr>
          <w:rFonts w:cstheme="minorHAnsi"/>
        </w:rPr>
        <w:t>with</w:t>
      </w:r>
      <w:r>
        <w:rPr>
          <w:rFonts w:cstheme="minorHAnsi"/>
        </w:rPr>
        <w:t xml:space="preserve"> the sanctions listed earlier in the Policy for Low</w:t>
      </w:r>
      <w:r w:rsidR="006045CC">
        <w:rPr>
          <w:rFonts w:cstheme="minorHAnsi"/>
        </w:rPr>
        <w:t>-</w:t>
      </w:r>
      <w:r>
        <w:rPr>
          <w:rFonts w:cstheme="minorHAnsi"/>
        </w:rPr>
        <w:t>Level</w:t>
      </w:r>
      <w:r w:rsidR="002F4D86">
        <w:rPr>
          <w:rFonts w:cstheme="minorHAnsi"/>
        </w:rPr>
        <w:t xml:space="preserve">, </w:t>
      </w:r>
      <w:r w:rsidR="006045CC">
        <w:rPr>
          <w:rFonts w:cstheme="minorHAnsi"/>
        </w:rPr>
        <w:t>Mid-</w:t>
      </w:r>
      <w:r w:rsidR="002F4D86">
        <w:rPr>
          <w:rFonts w:cstheme="minorHAnsi"/>
        </w:rPr>
        <w:t xml:space="preserve"> Level</w:t>
      </w:r>
      <w:r>
        <w:rPr>
          <w:rFonts w:cstheme="minorHAnsi"/>
        </w:rPr>
        <w:t xml:space="preserve"> and </w:t>
      </w:r>
      <w:r w:rsidR="006045CC">
        <w:rPr>
          <w:rFonts w:cstheme="minorHAnsi"/>
        </w:rPr>
        <w:t>High-</w:t>
      </w:r>
      <w:r>
        <w:rPr>
          <w:rFonts w:cstheme="minorHAnsi"/>
        </w:rPr>
        <w:t xml:space="preserve">Level incidents. </w:t>
      </w:r>
      <w:r w:rsidRPr="002771C0">
        <w:rPr>
          <w:rFonts w:cstheme="minorHAnsi"/>
        </w:rPr>
        <w:t xml:space="preserve"> </w:t>
      </w:r>
      <w:r>
        <w:rPr>
          <w:rFonts w:cstheme="minorHAnsi"/>
        </w:rPr>
        <w:t>S</w:t>
      </w:r>
      <w:r w:rsidRPr="002771C0">
        <w:rPr>
          <w:rFonts w:cstheme="minorHAnsi"/>
        </w:rPr>
        <w:t xml:space="preserve">taff may </w:t>
      </w:r>
      <w:r>
        <w:rPr>
          <w:rFonts w:cstheme="minorHAnsi"/>
        </w:rPr>
        <w:t xml:space="preserve">therefore </w:t>
      </w:r>
      <w:r w:rsidRPr="002771C0">
        <w:rPr>
          <w:rFonts w:cstheme="minorHAnsi"/>
        </w:rPr>
        <w:t>discipline students for</w:t>
      </w:r>
      <w:r>
        <w:rPr>
          <w:rFonts w:cstheme="minorHAnsi"/>
        </w:rPr>
        <w:t xml:space="preserve"> off</w:t>
      </w:r>
      <w:r w:rsidR="002F4D86">
        <w:rPr>
          <w:rFonts w:cstheme="minorHAnsi"/>
        </w:rPr>
        <w:t>-</w:t>
      </w:r>
      <w:r>
        <w:rPr>
          <w:rFonts w:cstheme="minorHAnsi"/>
        </w:rPr>
        <w:t>site misbehaviour, including</w:t>
      </w:r>
      <w:r w:rsidRPr="002771C0">
        <w:rPr>
          <w:rFonts w:cstheme="minorHAnsi"/>
        </w:rPr>
        <w:t>:</w:t>
      </w:r>
    </w:p>
    <w:p w14:paraId="5B46C428" w14:textId="3C128BF1" w:rsidR="005159E3" w:rsidRPr="00AC1431" w:rsidRDefault="003D1E0F" w:rsidP="00AD4290">
      <w:pPr>
        <w:pStyle w:val="ListParagraph"/>
        <w:numPr>
          <w:ilvl w:val="0"/>
          <w:numId w:val="7"/>
        </w:numPr>
        <w:spacing w:line="240" w:lineRule="auto"/>
        <w:jc w:val="both"/>
      </w:pPr>
      <w:r>
        <w:t>m</w:t>
      </w:r>
      <w:r w:rsidR="005159E3" w:rsidRPr="00AC1431">
        <w:t>isbehaviour whilst involved in a school organised activity, trip or residential</w:t>
      </w:r>
    </w:p>
    <w:p w14:paraId="44E00BD9" w14:textId="58E4AC02" w:rsidR="005159E3" w:rsidRPr="00AC1431" w:rsidRDefault="003D1E0F" w:rsidP="00AD4290">
      <w:pPr>
        <w:pStyle w:val="ListParagraph"/>
        <w:numPr>
          <w:ilvl w:val="0"/>
          <w:numId w:val="7"/>
        </w:numPr>
        <w:spacing w:line="240" w:lineRule="auto"/>
        <w:jc w:val="both"/>
      </w:pPr>
      <w:r>
        <w:t>m</w:t>
      </w:r>
      <w:r w:rsidR="005159E3" w:rsidRPr="00AC1431">
        <w:t>isbehaviour whilst wearing uniform</w:t>
      </w:r>
      <w:r w:rsidR="00EA20F9" w:rsidRPr="00AC1431">
        <w:t xml:space="preserve">/office dress </w:t>
      </w:r>
      <w:r w:rsidR="005159E3" w:rsidRPr="00AC1431">
        <w:t>or in some other way identifiable as a student at the school</w:t>
      </w:r>
    </w:p>
    <w:p w14:paraId="62334B16" w14:textId="23607D4E" w:rsidR="005159E3" w:rsidRPr="00AC1431" w:rsidRDefault="003D1E0F" w:rsidP="00AD4290">
      <w:pPr>
        <w:pStyle w:val="ListParagraph"/>
        <w:numPr>
          <w:ilvl w:val="0"/>
          <w:numId w:val="7"/>
        </w:numPr>
        <w:spacing w:line="240" w:lineRule="auto"/>
        <w:jc w:val="both"/>
      </w:pPr>
      <w:r>
        <w:t>m</w:t>
      </w:r>
      <w:r w:rsidR="005159E3" w:rsidRPr="00AC1431">
        <w:t>isbehaviour whilst travelling to or from the school</w:t>
      </w:r>
    </w:p>
    <w:p w14:paraId="64D4813A" w14:textId="5C73C34E" w:rsidR="005159E3" w:rsidRPr="00AC1431" w:rsidRDefault="003D1E0F" w:rsidP="00AD4290">
      <w:pPr>
        <w:pStyle w:val="ListParagraph"/>
        <w:numPr>
          <w:ilvl w:val="0"/>
          <w:numId w:val="7"/>
        </w:numPr>
        <w:spacing w:line="240" w:lineRule="auto"/>
        <w:jc w:val="both"/>
      </w:pPr>
      <w:r>
        <w:t>m</w:t>
      </w:r>
      <w:r w:rsidR="005159E3" w:rsidRPr="00AC1431">
        <w:t>isuse of electronic media or engaging in online bullying or harassment</w:t>
      </w:r>
    </w:p>
    <w:p w14:paraId="476E8009" w14:textId="23716038" w:rsidR="005159E3" w:rsidRPr="00AC1431" w:rsidRDefault="003D1E0F" w:rsidP="00AD4290">
      <w:pPr>
        <w:pStyle w:val="ListParagraph"/>
        <w:numPr>
          <w:ilvl w:val="0"/>
          <w:numId w:val="7"/>
        </w:numPr>
        <w:spacing w:line="240" w:lineRule="auto"/>
        <w:jc w:val="both"/>
      </w:pPr>
      <w:r>
        <w:t>b</w:t>
      </w:r>
      <w:r w:rsidR="005159E3" w:rsidRPr="00AC1431">
        <w:t>ehaviour which poses a threat to another student or a member of the public</w:t>
      </w:r>
    </w:p>
    <w:p w14:paraId="7532BDAC" w14:textId="3D2C4D8E" w:rsidR="005159E3" w:rsidRPr="00AC1431" w:rsidRDefault="003D1E0F" w:rsidP="00AD4290">
      <w:pPr>
        <w:pStyle w:val="ListParagraph"/>
        <w:numPr>
          <w:ilvl w:val="0"/>
          <w:numId w:val="7"/>
        </w:numPr>
        <w:spacing w:line="240" w:lineRule="auto"/>
        <w:jc w:val="both"/>
      </w:pPr>
      <w:r>
        <w:t>b</w:t>
      </w:r>
      <w:r w:rsidR="005159E3" w:rsidRPr="00AC1431">
        <w:t>ehaviour which could result in repercussions to the orderly running of the school</w:t>
      </w:r>
    </w:p>
    <w:p w14:paraId="0921F57E" w14:textId="791D1DF1" w:rsidR="00537A4B" w:rsidRPr="00AC1431" w:rsidRDefault="003D1E0F" w:rsidP="00E357B3">
      <w:pPr>
        <w:pStyle w:val="ListParagraph"/>
        <w:numPr>
          <w:ilvl w:val="0"/>
          <w:numId w:val="7"/>
        </w:numPr>
        <w:spacing w:line="240" w:lineRule="auto"/>
        <w:jc w:val="both"/>
      </w:pPr>
      <w:r>
        <w:t>b</w:t>
      </w:r>
      <w:r w:rsidR="005159E3" w:rsidRPr="00AC1431">
        <w:t xml:space="preserve">ehaviour which could adversely </w:t>
      </w:r>
      <w:r w:rsidR="00195F18" w:rsidRPr="00AC1431">
        <w:t>affect</w:t>
      </w:r>
      <w:r w:rsidR="005159E3" w:rsidRPr="00AC1431">
        <w:t xml:space="preserve"> the excellent reputation of the school</w:t>
      </w:r>
    </w:p>
    <w:tbl>
      <w:tblPr>
        <w:tblW w:w="5000" w:type="pct"/>
        <w:shd w:val="clear" w:color="auto" w:fill="2E74B5" w:themeFill="accent5" w:themeFillShade="BF"/>
        <w:tblLook w:val="01E0" w:firstRow="1" w:lastRow="1" w:firstColumn="1" w:lastColumn="1" w:noHBand="0" w:noVBand="0"/>
      </w:tblPr>
      <w:tblGrid>
        <w:gridCol w:w="9026"/>
      </w:tblGrid>
      <w:tr w:rsidR="005159E3" w:rsidRPr="002F2068" w14:paraId="5B25D57A" w14:textId="77777777" w:rsidTr="004507DE">
        <w:tc>
          <w:tcPr>
            <w:tcW w:w="5000" w:type="pct"/>
            <w:shd w:val="clear" w:color="auto" w:fill="2E74B5" w:themeFill="accent5" w:themeFillShade="BF"/>
          </w:tcPr>
          <w:p w14:paraId="7D37A79B" w14:textId="22D15958" w:rsidR="005159E3" w:rsidRPr="002F2068" w:rsidRDefault="005159E3" w:rsidP="00764E7D">
            <w:pPr>
              <w:pStyle w:val="Heading5"/>
              <w:spacing w:before="0" w:after="0"/>
              <w:rPr>
                <w:rFonts w:eastAsia="Times New Roman"/>
              </w:rPr>
            </w:pPr>
            <w:r w:rsidRPr="002F2068">
              <w:rPr>
                <w:rFonts w:asciiTheme="minorHAnsi" w:eastAsia="Times New Roman" w:hAnsiTheme="minorHAnsi" w:cstheme="minorHAnsi"/>
              </w:rPr>
              <w:lastRenderedPageBreak/>
              <w:br w:type="page"/>
            </w:r>
            <w:bookmarkStart w:id="19" w:name="_Toc242786673"/>
            <w:r w:rsidRPr="002F2068">
              <w:t>9</w:t>
            </w:r>
            <w:r w:rsidR="00487921" w:rsidRPr="002F2068">
              <w:t>.</w:t>
            </w:r>
            <w:r w:rsidRPr="002F2068">
              <w:t xml:space="preserve"> Reasonable Force</w:t>
            </w:r>
            <w:bookmarkEnd w:id="19"/>
            <w:r w:rsidRPr="002F2068">
              <w:t xml:space="preserve"> </w:t>
            </w:r>
          </w:p>
        </w:tc>
      </w:tr>
    </w:tbl>
    <w:p w14:paraId="34AD6DA9" w14:textId="03142A3B" w:rsidR="005159E3" w:rsidRPr="00C97651" w:rsidRDefault="005159E3" w:rsidP="00764E7D">
      <w:pPr>
        <w:spacing w:before="240" w:after="0" w:line="240" w:lineRule="auto"/>
        <w:jc w:val="both"/>
        <w:rPr>
          <w:rFonts w:cstheme="minorHAnsi"/>
        </w:rPr>
      </w:pPr>
      <w:r w:rsidRPr="00C97651">
        <w:rPr>
          <w:rFonts w:cstheme="minorHAnsi"/>
        </w:rPr>
        <w:t>Reasonable force may be deemed necessary in particular</w:t>
      </w:r>
      <w:r>
        <w:rPr>
          <w:rFonts w:cstheme="minorHAnsi"/>
        </w:rPr>
        <w:t xml:space="preserve"> </w:t>
      </w:r>
      <w:r w:rsidRPr="00C97651">
        <w:rPr>
          <w:rFonts w:cstheme="minorHAnsi"/>
        </w:rPr>
        <w:t>situations. The school uses the recommendations set out by the Department for Education ‘Use of Reasonable Force’ guidance</w:t>
      </w:r>
      <w:r>
        <w:rPr>
          <w:rFonts w:cstheme="minorHAnsi"/>
        </w:rPr>
        <w:t xml:space="preserve">, </w:t>
      </w:r>
      <w:r w:rsidR="000E247C">
        <w:rPr>
          <w:rFonts w:cstheme="minorHAnsi"/>
        </w:rPr>
        <w:t>(</w:t>
      </w:r>
      <w:r>
        <w:rPr>
          <w:rFonts w:cstheme="minorHAnsi"/>
        </w:rPr>
        <w:t>July 2013</w:t>
      </w:r>
      <w:r w:rsidR="000E247C">
        <w:rPr>
          <w:rFonts w:cstheme="minorHAnsi"/>
        </w:rPr>
        <w:t>)</w:t>
      </w:r>
      <w:r w:rsidRPr="00C97651">
        <w:rPr>
          <w:rFonts w:cstheme="minorHAnsi"/>
        </w:rPr>
        <w:t xml:space="preserve"> which relates to the Education Acts of 1996, 2006 and 2011.</w:t>
      </w:r>
    </w:p>
    <w:p w14:paraId="572F6C8B" w14:textId="07780F75" w:rsidR="005159E3" w:rsidRPr="00C97651" w:rsidRDefault="005159E3" w:rsidP="001A643A">
      <w:pPr>
        <w:spacing w:line="240" w:lineRule="auto"/>
        <w:jc w:val="both"/>
        <w:rPr>
          <w:rFonts w:cstheme="minorHAnsi"/>
        </w:rPr>
      </w:pPr>
      <w:r w:rsidRPr="00C97651">
        <w:rPr>
          <w:rFonts w:cstheme="minorHAnsi"/>
        </w:rPr>
        <w:t>Members of staff have the power to use reasonable force to prevent students committing an offence, injuring themselves or others, or damaging property, and to maintain good order and discipline in the classroom</w:t>
      </w:r>
      <w:r w:rsidR="00195F18">
        <w:rPr>
          <w:rFonts w:cstheme="minorHAnsi"/>
        </w:rPr>
        <w:t xml:space="preserve"> (see Searching Students Policy)</w:t>
      </w:r>
      <w:r w:rsidRPr="00C97651">
        <w:rPr>
          <w:rFonts w:cstheme="minorHAnsi"/>
        </w:rPr>
        <w:t>.</w:t>
      </w:r>
    </w:p>
    <w:p w14:paraId="32A6E326" w14:textId="12FBD956" w:rsidR="005159E3" w:rsidRPr="009676BB" w:rsidRDefault="005159E3" w:rsidP="009676BB">
      <w:pPr>
        <w:spacing w:line="240" w:lineRule="auto"/>
        <w:jc w:val="both"/>
        <w:rPr>
          <w:rFonts w:cstheme="minorHAnsi"/>
        </w:rPr>
      </w:pPr>
      <w:r w:rsidRPr="00C97651">
        <w:rPr>
          <w:rFonts w:cstheme="minorHAnsi"/>
        </w:rPr>
        <w:t>The Head</w:t>
      </w:r>
      <w:r>
        <w:rPr>
          <w:rFonts w:cstheme="minorHAnsi"/>
        </w:rPr>
        <w:t>teacher</w:t>
      </w:r>
      <w:r w:rsidRPr="00C97651">
        <w:rPr>
          <w:rFonts w:cstheme="minorHAnsi"/>
        </w:rPr>
        <w:t xml:space="preserve"> and staff that he</w:t>
      </w:r>
      <w:r w:rsidR="00935C27">
        <w:rPr>
          <w:rFonts w:cstheme="minorHAnsi"/>
        </w:rPr>
        <w:t>/</w:t>
      </w:r>
      <w:r w:rsidR="002C046B">
        <w:rPr>
          <w:rFonts w:cstheme="minorHAnsi"/>
        </w:rPr>
        <w:t>s</w:t>
      </w:r>
      <w:r w:rsidR="00935C27">
        <w:rPr>
          <w:rFonts w:cstheme="minorHAnsi"/>
        </w:rPr>
        <w:t>he</w:t>
      </w:r>
      <w:r w:rsidRPr="00C97651">
        <w:rPr>
          <w:rFonts w:cstheme="minorHAnsi"/>
        </w:rPr>
        <w:t xml:space="preserve"> authorises may also use force as is reasonable</w:t>
      </w:r>
      <w:r>
        <w:rPr>
          <w:rFonts w:cstheme="minorHAnsi"/>
        </w:rPr>
        <w:t>,</w:t>
      </w:r>
      <w:r w:rsidRPr="00C97651">
        <w:rPr>
          <w:rFonts w:cstheme="minorHAnsi"/>
        </w:rPr>
        <w:t xml:space="preserve"> given the circumstances when conducting search without consent for the banned items listed in Section 10.</w:t>
      </w:r>
    </w:p>
    <w:tbl>
      <w:tblPr>
        <w:tblW w:w="5000" w:type="pct"/>
        <w:shd w:val="clear" w:color="auto" w:fill="2E74B5" w:themeFill="accent5" w:themeFillShade="BF"/>
        <w:tblLook w:val="01E0" w:firstRow="1" w:lastRow="1" w:firstColumn="1" w:lastColumn="1" w:noHBand="0" w:noVBand="0"/>
      </w:tblPr>
      <w:tblGrid>
        <w:gridCol w:w="9026"/>
      </w:tblGrid>
      <w:tr w:rsidR="005159E3" w:rsidRPr="002F2068" w14:paraId="0A17B1A1" w14:textId="77777777" w:rsidTr="004507DE">
        <w:tc>
          <w:tcPr>
            <w:tcW w:w="5000" w:type="pct"/>
            <w:shd w:val="clear" w:color="auto" w:fill="2E74B5" w:themeFill="accent5" w:themeFillShade="BF"/>
          </w:tcPr>
          <w:p w14:paraId="47650904" w14:textId="44A3C823" w:rsidR="005159E3" w:rsidRPr="002F2068" w:rsidRDefault="005159E3" w:rsidP="00764E7D">
            <w:pPr>
              <w:pStyle w:val="Heading5"/>
              <w:spacing w:before="0" w:after="0"/>
              <w:rPr>
                <w:rFonts w:eastAsia="Times New Roman"/>
              </w:rPr>
            </w:pPr>
            <w:bookmarkStart w:id="20" w:name="_Hlk123822249"/>
            <w:r w:rsidRPr="002F2068">
              <w:rPr>
                <w:rFonts w:asciiTheme="minorHAnsi" w:eastAsia="Times New Roman" w:hAnsiTheme="minorHAnsi" w:cstheme="minorHAnsi"/>
              </w:rPr>
              <w:br w:type="page"/>
            </w:r>
            <w:bookmarkStart w:id="21" w:name="_Toc242786674"/>
            <w:r w:rsidRPr="002F2068">
              <w:t>10</w:t>
            </w:r>
            <w:r w:rsidR="00487921" w:rsidRPr="002F2068">
              <w:t>.</w:t>
            </w:r>
            <w:r w:rsidRPr="002F2068">
              <w:t xml:space="preserve"> Searching Students for Banned/Illegal Items</w:t>
            </w:r>
            <w:bookmarkEnd w:id="21"/>
          </w:p>
        </w:tc>
      </w:tr>
      <w:bookmarkEnd w:id="20"/>
    </w:tbl>
    <w:p w14:paraId="4A06126D" w14:textId="77777777" w:rsidR="005159E3" w:rsidRPr="00C97651" w:rsidRDefault="005159E3" w:rsidP="001A643A">
      <w:pPr>
        <w:spacing w:after="0" w:line="240" w:lineRule="auto"/>
        <w:jc w:val="both"/>
        <w:rPr>
          <w:rFonts w:cstheme="minorHAnsi"/>
        </w:rPr>
      </w:pPr>
    </w:p>
    <w:p w14:paraId="54E78B05" w14:textId="36EE05AF" w:rsidR="005159E3" w:rsidRPr="000F78FC" w:rsidRDefault="005159E3" w:rsidP="001A643A">
      <w:pPr>
        <w:spacing w:line="240" w:lineRule="auto"/>
        <w:jc w:val="both"/>
        <w:rPr>
          <w:rFonts w:cstheme="minorHAnsi"/>
        </w:rPr>
      </w:pPr>
      <w:r w:rsidRPr="000F78FC">
        <w:rPr>
          <w:rFonts w:cstheme="minorHAnsi"/>
        </w:rPr>
        <w:t xml:space="preserve">Following suspicion of a prohibited item </w:t>
      </w:r>
      <w:r>
        <w:rPr>
          <w:rFonts w:cstheme="minorHAnsi"/>
        </w:rPr>
        <w:t xml:space="preserve">being on the school site, </w:t>
      </w:r>
      <w:r w:rsidRPr="000F78FC">
        <w:rPr>
          <w:rFonts w:cstheme="minorHAnsi"/>
        </w:rPr>
        <w:t>staff may choose to search a student at the school</w:t>
      </w:r>
      <w:r w:rsidRPr="000F78FC">
        <w:rPr>
          <w:rFonts w:cstheme="minorHAnsi"/>
          <w:i/>
        </w:rPr>
        <w:t>.</w:t>
      </w:r>
      <w:r w:rsidRPr="000F78FC">
        <w:rPr>
          <w:rFonts w:cstheme="minorHAnsi"/>
        </w:rPr>
        <w:t xml:space="preserve"> The search will be conducted by two members of staff</w:t>
      </w:r>
      <w:r w:rsidR="00935C27">
        <w:rPr>
          <w:rFonts w:cstheme="minorHAnsi"/>
        </w:rPr>
        <w:t xml:space="preserve"> who </w:t>
      </w:r>
      <w:r w:rsidR="00935C27" w:rsidRPr="000F78FC">
        <w:rPr>
          <w:rFonts w:cstheme="minorHAnsi"/>
        </w:rPr>
        <w:t>will be of the same gender as the studen</w:t>
      </w:r>
      <w:r w:rsidR="00935C27">
        <w:rPr>
          <w:rFonts w:cstheme="minorHAnsi"/>
        </w:rPr>
        <w:t>t. At least one member of staff</w:t>
      </w:r>
      <w:r w:rsidRPr="000F78FC">
        <w:rPr>
          <w:rFonts w:cstheme="minorHAnsi"/>
        </w:rPr>
        <w:t xml:space="preserve"> w</w:t>
      </w:r>
      <w:r w:rsidR="00935C27">
        <w:rPr>
          <w:rFonts w:cstheme="minorHAnsi"/>
        </w:rPr>
        <w:t xml:space="preserve">ill be </w:t>
      </w:r>
      <w:r w:rsidRPr="000F78FC">
        <w:rPr>
          <w:rFonts w:cstheme="minorHAnsi"/>
        </w:rPr>
        <w:t>either a Year Team Leader</w:t>
      </w:r>
      <w:r w:rsidR="00F17FFA">
        <w:rPr>
          <w:rFonts w:cstheme="minorHAnsi"/>
        </w:rPr>
        <w:t>/</w:t>
      </w:r>
      <w:r w:rsidR="002C046B">
        <w:rPr>
          <w:rFonts w:cstheme="minorHAnsi"/>
        </w:rPr>
        <w:t>Y</w:t>
      </w:r>
      <w:r w:rsidR="00F17FFA">
        <w:rPr>
          <w:rFonts w:cstheme="minorHAnsi"/>
        </w:rPr>
        <w:t xml:space="preserve">ear Team Director </w:t>
      </w:r>
      <w:r w:rsidRPr="000F78FC">
        <w:rPr>
          <w:rFonts w:cstheme="minorHAnsi"/>
        </w:rPr>
        <w:t>or</w:t>
      </w:r>
      <w:r w:rsidR="00F17FFA">
        <w:rPr>
          <w:rFonts w:cstheme="minorHAnsi"/>
        </w:rPr>
        <w:t xml:space="preserve"> a</w:t>
      </w:r>
      <w:r w:rsidRPr="000F78FC">
        <w:rPr>
          <w:rFonts w:cstheme="minorHAnsi"/>
        </w:rPr>
        <w:t xml:space="preserve"> Senior Leader</w:t>
      </w:r>
      <w:r w:rsidR="00935C27">
        <w:rPr>
          <w:rFonts w:cstheme="minorHAnsi"/>
        </w:rPr>
        <w:t xml:space="preserve"> (</w:t>
      </w:r>
      <w:r w:rsidR="00884CC7">
        <w:rPr>
          <w:rFonts w:cstheme="minorHAnsi"/>
        </w:rPr>
        <w:t>de</w:t>
      </w:r>
      <w:r w:rsidR="00935C27">
        <w:rPr>
          <w:rFonts w:cstheme="minorHAnsi"/>
        </w:rPr>
        <w:t>pending on the gender of the student)</w:t>
      </w:r>
      <w:r w:rsidRPr="000F78FC">
        <w:rPr>
          <w:rFonts w:cstheme="minorHAnsi"/>
        </w:rPr>
        <w:t>; the search will be completed in a room and the school will ensure the search is carried out in a discreet and sensitive manner.</w:t>
      </w:r>
    </w:p>
    <w:p w14:paraId="51CD1116" w14:textId="77777777" w:rsidR="005159E3" w:rsidRDefault="005159E3" w:rsidP="001A643A">
      <w:pPr>
        <w:spacing w:line="240" w:lineRule="auto"/>
        <w:jc w:val="both"/>
        <w:rPr>
          <w:rFonts w:cstheme="minorHAnsi"/>
        </w:rPr>
      </w:pPr>
      <w:r w:rsidRPr="000F78FC">
        <w:rPr>
          <w:rFonts w:cstheme="minorHAnsi"/>
        </w:rPr>
        <w:t>The search will be completed following the recommendations set out in the Department for Education ‘Searching, Screening and Confiscation’ July 2022. For items that fall into the category of banned and illegal the school may request the Police or a Community Police Support Officer to be present.</w:t>
      </w:r>
    </w:p>
    <w:p w14:paraId="26A129D3" w14:textId="006F3CF6" w:rsidR="005159E3" w:rsidRPr="000F78FC" w:rsidRDefault="005159E3" w:rsidP="001A643A">
      <w:pPr>
        <w:spacing w:line="240" w:lineRule="auto"/>
        <w:jc w:val="both"/>
        <w:rPr>
          <w:rFonts w:cstheme="minorHAnsi"/>
        </w:rPr>
      </w:pPr>
      <w:r>
        <w:rPr>
          <w:rFonts w:cstheme="minorHAnsi"/>
        </w:rPr>
        <w:t xml:space="preserve">The finding of a banned/illegal item will be deemed a </w:t>
      </w:r>
      <w:r w:rsidR="003B67F1">
        <w:rPr>
          <w:rFonts w:cstheme="minorHAnsi"/>
        </w:rPr>
        <w:t>High-level</w:t>
      </w:r>
      <w:r>
        <w:rPr>
          <w:rFonts w:cstheme="minorHAnsi"/>
        </w:rPr>
        <w:t xml:space="preserve"> incident</w:t>
      </w:r>
      <w:r w:rsidR="00E35156">
        <w:rPr>
          <w:rFonts w:cstheme="minorHAnsi"/>
        </w:rPr>
        <w:t xml:space="preserve">, please </w:t>
      </w:r>
      <w:r>
        <w:rPr>
          <w:rFonts w:cstheme="minorHAnsi"/>
        </w:rPr>
        <w:t xml:space="preserve">see </w:t>
      </w:r>
      <w:r w:rsidR="003B67F1">
        <w:rPr>
          <w:rFonts w:cstheme="minorHAnsi"/>
        </w:rPr>
        <w:t>High-level</w:t>
      </w:r>
      <w:r>
        <w:rPr>
          <w:rFonts w:cstheme="minorHAnsi"/>
        </w:rPr>
        <w:t xml:space="preserve"> Incident section for potential sanctions and support intervention.</w:t>
      </w:r>
    </w:p>
    <w:p w14:paraId="793C0F95" w14:textId="4CEAEDAA" w:rsidR="005159E3" w:rsidRPr="00C97651" w:rsidRDefault="005159E3" w:rsidP="009A1FFC">
      <w:pPr>
        <w:spacing w:after="0" w:line="240" w:lineRule="auto"/>
        <w:jc w:val="both"/>
        <w:rPr>
          <w:rFonts w:cstheme="minorHAnsi"/>
        </w:rPr>
      </w:pPr>
      <w:r w:rsidRPr="00C97651">
        <w:rPr>
          <w:rFonts w:cstheme="minorHAnsi"/>
        </w:rPr>
        <w:t xml:space="preserve">The following </w:t>
      </w:r>
      <w:r w:rsidR="00E35156">
        <w:rPr>
          <w:rFonts w:cstheme="minorHAnsi"/>
        </w:rPr>
        <w:t xml:space="preserve">items </w:t>
      </w:r>
      <w:r w:rsidRPr="00C97651">
        <w:rPr>
          <w:rFonts w:cstheme="minorHAnsi"/>
        </w:rPr>
        <w:t xml:space="preserve">are considered banned and must not be brought into </w:t>
      </w:r>
      <w:r>
        <w:rPr>
          <w:rFonts w:cstheme="minorHAnsi"/>
        </w:rPr>
        <w:t>the school</w:t>
      </w:r>
      <w:r w:rsidRPr="00C97651">
        <w:rPr>
          <w:rFonts w:cstheme="minorHAnsi"/>
        </w:rPr>
        <w:t>. If found in the possession of a student</w:t>
      </w:r>
      <w:r w:rsidR="00844C53">
        <w:rPr>
          <w:rFonts w:cstheme="minorHAnsi"/>
        </w:rPr>
        <w:t>,</w:t>
      </w:r>
      <w:r w:rsidRPr="00C97651">
        <w:rPr>
          <w:rFonts w:cstheme="minorHAnsi"/>
        </w:rPr>
        <w:t xml:space="preserve"> or suspected as being present on a student</w:t>
      </w:r>
      <w:r w:rsidR="00844C53">
        <w:rPr>
          <w:rFonts w:cstheme="minorHAnsi"/>
        </w:rPr>
        <w:t>,</w:t>
      </w:r>
      <w:r w:rsidRPr="00C97651">
        <w:rPr>
          <w:rFonts w:cstheme="minorHAnsi"/>
        </w:rPr>
        <w:t xml:space="preserve"> or suspected of being supplied by a student, the sanction of </w:t>
      </w:r>
      <w:r w:rsidR="00C0060B">
        <w:rPr>
          <w:rFonts w:cstheme="minorHAnsi"/>
        </w:rPr>
        <w:t>s</w:t>
      </w:r>
      <w:r w:rsidRPr="00C97651">
        <w:rPr>
          <w:rFonts w:cstheme="minorHAnsi"/>
        </w:rPr>
        <w:t xml:space="preserve">uspension or </w:t>
      </w:r>
      <w:r w:rsidR="00C0060B">
        <w:rPr>
          <w:rFonts w:cstheme="minorHAnsi"/>
        </w:rPr>
        <w:t>p</w:t>
      </w:r>
      <w:r w:rsidRPr="00C97651">
        <w:rPr>
          <w:rFonts w:cstheme="minorHAnsi"/>
        </w:rPr>
        <w:t xml:space="preserve">ermanent </w:t>
      </w:r>
      <w:r w:rsidR="00C0060B">
        <w:rPr>
          <w:rFonts w:cstheme="minorHAnsi"/>
        </w:rPr>
        <w:t>e</w:t>
      </w:r>
      <w:r w:rsidRPr="00C97651">
        <w:rPr>
          <w:rFonts w:cstheme="minorHAnsi"/>
        </w:rPr>
        <w:t>xclusion is likely to apply. The list below is not exhaustive:</w:t>
      </w:r>
    </w:p>
    <w:p w14:paraId="4718A828" w14:textId="378D6F29" w:rsidR="0082603C" w:rsidRDefault="001B1199" w:rsidP="00994BEF">
      <w:pPr>
        <w:pStyle w:val="ListParagraph"/>
        <w:numPr>
          <w:ilvl w:val="0"/>
          <w:numId w:val="7"/>
        </w:numPr>
        <w:spacing w:line="240" w:lineRule="auto"/>
        <w:jc w:val="both"/>
      </w:pPr>
      <w:r>
        <w:t>s</w:t>
      </w:r>
      <w:r w:rsidR="005159E3" w:rsidRPr="008F7368">
        <w:t>tolen items</w:t>
      </w:r>
    </w:p>
    <w:p w14:paraId="634B795C" w14:textId="0CF3F65A" w:rsidR="005159E3" w:rsidRDefault="001B1199" w:rsidP="0082603C">
      <w:pPr>
        <w:pStyle w:val="ListParagraph"/>
        <w:numPr>
          <w:ilvl w:val="0"/>
          <w:numId w:val="7"/>
        </w:numPr>
        <w:spacing w:line="240" w:lineRule="auto"/>
        <w:jc w:val="both"/>
      </w:pPr>
      <w:r>
        <w:t>a</w:t>
      </w:r>
      <w:r w:rsidR="005159E3" w:rsidRPr="008F7368">
        <w:t>ny article that the member of staff reasonably suspects has been, or is likely to be used</w:t>
      </w:r>
      <w:r w:rsidR="0082603C">
        <w:t xml:space="preserve"> t</w:t>
      </w:r>
      <w:r w:rsidR="005159E3" w:rsidRPr="008F7368">
        <w:t xml:space="preserve">o commit an offence, or to cause personal injury to, or damage to property of; any person (including the </w:t>
      </w:r>
      <w:r w:rsidR="009C078A">
        <w:t>student</w:t>
      </w:r>
      <w:r w:rsidR="005159E3" w:rsidRPr="008F7368">
        <w:t>)</w:t>
      </w:r>
    </w:p>
    <w:p w14:paraId="555D4D33" w14:textId="6DE4137E" w:rsidR="007D6EA4" w:rsidRPr="001A49E7" w:rsidRDefault="007D6EA4" w:rsidP="0082603C">
      <w:pPr>
        <w:pStyle w:val="ListParagraph"/>
        <w:numPr>
          <w:ilvl w:val="0"/>
          <w:numId w:val="7"/>
        </w:numPr>
        <w:spacing w:line="240" w:lineRule="auto"/>
        <w:jc w:val="both"/>
      </w:pPr>
      <w:r w:rsidRPr="001A49E7">
        <w:t>mobile phone (not in a school designated pouch) or other SMART device – exceptions for Sixth Form students are listed in the Mobile Phone Policy)</w:t>
      </w:r>
    </w:p>
    <w:p w14:paraId="2C74F5A3" w14:textId="79935B17" w:rsidR="002527D5" w:rsidRDefault="001B1199" w:rsidP="00AD4290">
      <w:pPr>
        <w:pStyle w:val="ListParagraph"/>
        <w:numPr>
          <w:ilvl w:val="0"/>
          <w:numId w:val="7"/>
        </w:numPr>
        <w:spacing w:line="240" w:lineRule="auto"/>
        <w:jc w:val="both"/>
      </w:pPr>
      <w:r>
        <w:t>a</w:t>
      </w:r>
      <w:r w:rsidR="005159E3" w:rsidRPr="008F7368">
        <w:t>lcohol</w:t>
      </w:r>
    </w:p>
    <w:p w14:paraId="617BB362" w14:textId="022BBC41" w:rsidR="005159E3" w:rsidRPr="008F7368" w:rsidRDefault="001B1199" w:rsidP="00AD4290">
      <w:pPr>
        <w:pStyle w:val="ListParagraph"/>
        <w:numPr>
          <w:ilvl w:val="0"/>
          <w:numId w:val="7"/>
        </w:numPr>
        <w:spacing w:line="240" w:lineRule="auto"/>
        <w:jc w:val="both"/>
      </w:pPr>
      <w:r>
        <w:t>t</w:t>
      </w:r>
      <w:r w:rsidR="005159E3" w:rsidRPr="008F7368">
        <w:t xml:space="preserve">obacco, electronic cigarettes (vapes), items associated with smoking </w:t>
      </w:r>
    </w:p>
    <w:p w14:paraId="64FE0106" w14:textId="77777777" w:rsidR="00A642C4" w:rsidRPr="008F7368" w:rsidRDefault="00A642C4" w:rsidP="00A642C4">
      <w:pPr>
        <w:pStyle w:val="ListParagraph"/>
        <w:numPr>
          <w:ilvl w:val="0"/>
          <w:numId w:val="7"/>
        </w:numPr>
        <w:spacing w:line="240" w:lineRule="auto"/>
        <w:jc w:val="both"/>
      </w:pPr>
      <w:r>
        <w:t>k</w:t>
      </w:r>
      <w:r w:rsidRPr="008F7368">
        <w:t>nives and weapons</w:t>
      </w:r>
    </w:p>
    <w:p w14:paraId="7F7A40FB" w14:textId="77777777" w:rsidR="00A642C4" w:rsidRPr="008F7368" w:rsidRDefault="00A642C4" w:rsidP="00A642C4">
      <w:pPr>
        <w:pStyle w:val="ListParagraph"/>
        <w:numPr>
          <w:ilvl w:val="0"/>
          <w:numId w:val="7"/>
        </w:numPr>
        <w:spacing w:line="240" w:lineRule="auto"/>
        <w:jc w:val="both"/>
      </w:pPr>
      <w:r>
        <w:t>i</w:t>
      </w:r>
      <w:r w:rsidRPr="008F7368">
        <w:t>llegal drugs or items associated with drugs</w:t>
      </w:r>
    </w:p>
    <w:p w14:paraId="619DA532" w14:textId="0B5073D1" w:rsidR="005159E3" w:rsidRPr="008F7368" w:rsidRDefault="001B1199" w:rsidP="00AD4290">
      <w:pPr>
        <w:pStyle w:val="ListParagraph"/>
        <w:numPr>
          <w:ilvl w:val="0"/>
          <w:numId w:val="7"/>
        </w:numPr>
        <w:spacing w:line="240" w:lineRule="auto"/>
        <w:jc w:val="both"/>
      </w:pPr>
      <w:r>
        <w:t>a</w:t>
      </w:r>
      <w:r w:rsidR="005159E3" w:rsidRPr="008F7368">
        <w:t>ny pyrotechnic / fireworks</w:t>
      </w:r>
    </w:p>
    <w:p w14:paraId="77D74CE5" w14:textId="14D874E4" w:rsidR="005159E3" w:rsidRPr="008F7368" w:rsidRDefault="001B1199" w:rsidP="00AD4290">
      <w:pPr>
        <w:pStyle w:val="ListParagraph"/>
        <w:numPr>
          <w:ilvl w:val="0"/>
          <w:numId w:val="7"/>
        </w:numPr>
        <w:spacing w:line="240" w:lineRule="auto"/>
        <w:jc w:val="both"/>
      </w:pPr>
      <w:r>
        <w:t>p</w:t>
      </w:r>
      <w:r w:rsidR="005159E3" w:rsidRPr="008F7368">
        <w:t>ornographic images</w:t>
      </w:r>
    </w:p>
    <w:p w14:paraId="41C37AE8" w14:textId="4595B432" w:rsidR="005159E3" w:rsidRPr="000E2A59" w:rsidRDefault="001B1199" w:rsidP="000E2A59">
      <w:pPr>
        <w:pStyle w:val="ListParagraph"/>
        <w:numPr>
          <w:ilvl w:val="0"/>
          <w:numId w:val="7"/>
        </w:numPr>
        <w:spacing w:line="240" w:lineRule="auto"/>
        <w:jc w:val="both"/>
        <w:rPr>
          <w:rFonts w:cstheme="minorHAnsi"/>
        </w:rPr>
      </w:pPr>
      <w:r>
        <w:t>m</w:t>
      </w:r>
      <w:r w:rsidR="005159E3" w:rsidRPr="008F7368">
        <w:t>alicious software, files which could</w:t>
      </w:r>
      <w:r w:rsidR="005159E3" w:rsidRPr="004D6930">
        <w:rPr>
          <w:rFonts w:cstheme="minorHAnsi"/>
        </w:rPr>
        <w:t xml:space="preserve"> damage, circumvent or compromise school systems</w:t>
      </w:r>
    </w:p>
    <w:p w14:paraId="2D940E4B" w14:textId="436A2F9E" w:rsidR="00537A4B" w:rsidRPr="00E357B3" w:rsidRDefault="00D048E6" w:rsidP="001A643A">
      <w:pPr>
        <w:spacing w:line="240" w:lineRule="auto"/>
      </w:pPr>
      <w:r>
        <w:rPr>
          <w:rFonts w:cstheme="minorHAnsi"/>
          <w:b/>
          <w:u w:val="single"/>
        </w:rPr>
        <w:t>Students are also not permitted to bring in any other item</w:t>
      </w:r>
      <w:r>
        <w:t xml:space="preserve"> that is not deemed explicitly necessary for learning</w:t>
      </w:r>
      <w:r w:rsidR="00B42EC4">
        <w:t>.</w:t>
      </w:r>
      <w:r>
        <w:t xml:space="preserve"> This includes those banned on grounds of health and safety or illegality, </w:t>
      </w:r>
      <w:r w:rsidR="00F20F91">
        <w:t xml:space="preserve">electronic </w:t>
      </w:r>
      <w:r>
        <w:t xml:space="preserve">accessories and non-school clothing. </w:t>
      </w:r>
      <w:r w:rsidR="00F20F91">
        <w:t xml:space="preserve">These items will be confiscated and taken to </w:t>
      </w:r>
      <w:r w:rsidR="002F4D86">
        <w:t>the Head</w:t>
      </w:r>
      <w:r w:rsidR="00F17FFA">
        <w:t>’</w:t>
      </w:r>
      <w:r w:rsidR="002F4D86">
        <w:t>s Office and appropriate sanctions will be given in line with the Sanctions Policy.</w:t>
      </w:r>
    </w:p>
    <w:tbl>
      <w:tblPr>
        <w:tblW w:w="5000" w:type="pct"/>
        <w:shd w:val="clear" w:color="auto" w:fill="2E74B5" w:themeFill="accent5" w:themeFillShade="BF"/>
        <w:tblLook w:val="01E0" w:firstRow="1" w:lastRow="1" w:firstColumn="1" w:lastColumn="1" w:noHBand="0" w:noVBand="0"/>
      </w:tblPr>
      <w:tblGrid>
        <w:gridCol w:w="9026"/>
      </w:tblGrid>
      <w:tr w:rsidR="005159E3" w:rsidRPr="002F2068" w14:paraId="04537E7A" w14:textId="77777777" w:rsidTr="004507DE">
        <w:tc>
          <w:tcPr>
            <w:tcW w:w="5000" w:type="pct"/>
            <w:shd w:val="clear" w:color="auto" w:fill="2E74B5" w:themeFill="accent5" w:themeFillShade="BF"/>
          </w:tcPr>
          <w:p w14:paraId="034EE27D" w14:textId="6F45A749" w:rsidR="005159E3" w:rsidRPr="002F2068" w:rsidRDefault="005159E3" w:rsidP="00764E7D">
            <w:pPr>
              <w:pStyle w:val="Heading5"/>
              <w:spacing w:before="0" w:after="0"/>
              <w:rPr>
                <w:rFonts w:eastAsia="Times New Roman"/>
              </w:rPr>
            </w:pPr>
            <w:r w:rsidRPr="002F2068">
              <w:rPr>
                <w:rFonts w:asciiTheme="minorHAnsi" w:eastAsia="Times New Roman" w:hAnsiTheme="minorHAnsi" w:cstheme="minorHAnsi"/>
              </w:rPr>
              <w:br w:type="page"/>
            </w:r>
            <w:bookmarkStart w:id="22" w:name="_Toc242786675"/>
            <w:r w:rsidRPr="002F2068">
              <w:t>11</w:t>
            </w:r>
            <w:r w:rsidR="00E95CE8" w:rsidRPr="002F2068">
              <w:t>.</w:t>
            </w:r>
            <w:r w:rsidRPr="002F2068">
              <w:t xml:space="preserve"> Child</w:t>
            </w:r>
            <w:r w:rsidR="000A745A">
              <w:t>-</w:t>
            </w:r>
            <w:r w:rsidRPr="002F2068">
              <w:t>on</w:t>
            </w:r>
            <w:r w:rsidR="000A745A">
              <w:t>-</w:t>
            </w:r>
            <w:r w:rsidRPr="002F2068">
              <w:t>Child Abuse</w:t>
            </w:r>
            <w:bookmarkEnd w:id="22"/>
          </w:p>
        </w:tc>
      </w:tr>
    </w:tbl>
    <w:p w14:paraId="21174349" w14:textId="77777777" w:rsidR="009F7D83" w:rsidRDefault="009F7D83" w:rsidP="001A643A">
      <w:pPr>
        <w:spacing w:after="0" w:line="240" w:lineRule="auto"/>
        <w:jc w:val="both"/>
        <w:rPr>
          <w:rFonts w:cstheme="minorHAnsi"/>
        </w:rPr>
      </w:pPr>
    </w:p>
    <w:p w14:paraId="5EDBD02C" w14:textId="1061D437" w:rsidR="005159E3" w:rsidRPr="0003306A" w:rsidRDefault="005159E3" w:rsidP="001A643A">
      <w:pPr>
        <w:spacing w:line="240" w:lineRule="auto"/>
        <w:jc w:val="both"/>
        <w:rPr>
          <w:rFonts w:cstheme="minorHAnsi"/>
        </w:rPr>
      </w:pPr>
      <w:r w:rsidRPr="0003306A">
        <w:rPr>
          <w:rFonts w:cstheme="minorHAnsi"/>
        </w:rPr>
        <w:lastRenderedPageBreak/>
        <w:t>Child</w:t>
      </w:r>
      <w:r w:rsidR="000A745A">
        <w:rPr>
          <w:rFonts w:cstheme="minorHAnsi"/>
        </w:rPr>
        <w:t>-</w:t>
      </w:r>
      <w:r w:rsidRPr="0003306A">
        <w:rPr>
          <w:rFonts w:cstheme="minorHAnsi"/>
        </w:rPr>
        <w:t>on</w:t>
      </w:r>
      <w:r w:rsidR="000A745A">
        <w:rPr>
          <w:rFonts w:cstheme="minorHAnsi"/>
        </w:rPr>
        <w:t>-</w:t>
      </w:r>
      <w:r w:rsidRPr="0003306A">
        <w:rPr>
          <w:rFonts w:cstheme="minorHAnsi"/>
        </w:rPr>
        <w:t>child abuse is any abuse of a child or children that is perpetrated by another child or children. This includes all forms of sexual harassment, sexual violence and abuse.</w:t>
      </w:r>
      <w:r w:rsidR="00BF3DB2">
        <w:rPr>
          <w:rFonts w:cstheme="minorHAnsi"/>
        </w:rPr>
        <w:t xml:space="preserve"> Under the KCSiE 2026 Guidance </w:t>
      </w:r>
      <w:r w:rsidR="00992358">
        <w:rPr>
          <w:rFonts w:cstheme="minorHAnsi"/>
        </w:rPr>
        <w:t xml:space="preserve">the school also recognises Harmful Sexual Behaviour and </w:t>
      </w:r>
      <w:r w:rsidR="00FD6555">
        <w:rPr>
          <w:rFonts w:cstheme="minorHAnsi"/>
        </w:rPr>
        <w:t>its continuum. (please refer to the Child Protection Policy for more details)</w:t>
      </w:r>
      <w:r w:rsidRPr="0003306A">
        <w:rPr>
          <w:rFonts w:cstheme="minorHAnsi"/>
        </w:rPr>
        <w:t xml:space="preserve"> The school strives to create a culture of safety, where children are free from harassment or abuse of any kind. The school takes a zero-tolerance approach to sexual violence and sexual harassment – it is never acceptable and it will not be tolerated. </w:t>
      </w:r>
    </w:p>
    <w:p w14:paraId="46DF8096" w14:textId="7071B5B7" w:rsidR="005159E3" w:rsidRPr="0003306A" w:rsidRDefault="005159E3" w:rsidP="001A643A">
      <w:pPr>
        <w:spacing w:line="240" w:lineRule="auto"/>
        <w:jc w:val="both"/>
        <w:rPr>
          <w:rFonts w:cstheme="minorHAnsi"/>
        </w:rPr>
      </w:pPr>
      <w:r w:rsidRPr="0003306A">
        <w:rPr>
          <w:rFonts w:cstheme="minorHAnsi"/>
        </w:rPr>
        <w:t xml:space="preserve">We know that even if we do not receive any reports relating to </w:t>
      </w:r>
      <w:r w:rsidR="002273AC" w:rsidRPr="0003306A">
        <w:rPr>
          <w:rFonts w:cstheme="minorHAnsi"/>
        </w:rPr>
        <w:t>child-on-child</w:t>
      </w:r>
      <w:r w:rsidRPr="0003306A">
        <w:rPr>
          <w:rFonts w:cstheme="minorHAnsi"/>
        </w:rPr>
        <w:t xml:space="preserve"> abuse, it does not mean that it is not happening. The school support and encourage anyone </w:t>
      </w:r>
      <w:r w:rsidR="002273AC">
        <w:rPr>
          <w:rFonts w:cstheme="minorHAnsi"/>
        </w:rPr>
        <w:t>(</w:t>
      </w:r>
      <w:r w:rsidRPr="0003306A">
        <w:rPr>
          <w:rFonts w:cstheme="minorHAnsi"/>
        </w:rPr>
        <w:t>especially our students</w:t>
      </w:r>
      <w:r w:rsidR="002273AC">
        <w:rPr>
          <w:rFonts w:cstheme="minorHAnsi"/>
        </w:rPr>
        <w:t>)</w:t>
      </w:r>
      <w:r w:rsidRPr="0003306A">
        <w:rPr>
          <w:rFonts w:cstheme="minorHAnsi"/>
        </w:rPr>
        <w:t xml:space="preserve"> to come forward and to share any concerns about </w:t>
      </w:r>
      <w:r w:rsidR="002273AC" w:rsidRPr="0003306A">
        <w:rPr>
          <w:rFonts w:cstheme="minorHAnsi"/>
        </w:rPr>
        <w:t>child-on-child</w:t>
      </w:r>
      <w:r w:rsidRPr="0003306A">
        <w:rPr>
          <w:rFonts w:cstheme="minorHAnsi"/>
        </w:rPr>
        <w:t xml:space="preserve"> abuse so that we can take action to keep all children safe.</w:t>
      </w:r>
    </w:p>
    <w:p w14:paraId="5A4BEA9B" w14:textId="41C93353" w:rsidR="005159E3" w:rsidRPr="0003306A" w:rsidRDefault="005159E3" w:rsidP="001A643A">
      <w:pPr>
        <w:spacing w:line="240" w:lineRule="auto"/>
        <w:jc w:val="both"/>
        <w:rPr>
          <w:rFonts w:cstheme="minorHAnsi"/>
        </w:rPr>
      </w:pPr>
      <w:r w:rsidRPr="0003306A">
        <w:rPr>
          <w:rFonts w:cstheme="minorHAnsi"/>
        </w:rPr>
        <w:t xml:space="preserve">All incidents of </w:t>
      </w:r>
      <w:r w:rsidR="002273AC">
        <w:rPr>
          <w:rFonts w:cstheme="minorHAnsi"/>
        </w:rPr>
        <w:t>c</w:t>
      </w:r>
      <w:r w:rsidR="002273AC" w:rsidRPr="0003306A">
        <w:rPr>
          <w:rFonts w:cstheme="minorHAnsi"/>
        </w:rPr>
        <w:t>hild-on-child</w:t>
      </w:r>
      <w:r w:rsidRPr="0003306A">
        <w:rPr>
          <w:rFonts w:cstheme="minorHAnsi"/>
        </w:rPr>
        <w:t xml:space="preserve"> abuse will be treated as a </w:t>
      </w:r>
      <w:r w:rsidR="003B67F1">
        <w:rPr>
          <w:rFonts w:cstheme="minorHAnsi"/>
        </w:rPr>
        <w:t>High-level</w:t>
      </w:r>
      <w:r w:rsidRPr="0003306A">
        <w:rPr>
          <w:rFonts w:cstheme="minorHAnsi"/>
        </w:rPr>
        <w:t xml:space="preserve"> Incident with associated sanctions (see </w:t>
      </w:r>
      <w:r w:rsidR="003B67F1">
        <w:rPr>
          <w:rFonts w:cstheme="minorHAnsi"/>
        </w:rPr>
        <w:t>High-level</w:t>
      </w:r>
      <w:r w:rsidRPr="0003306A">
        <w:rPr>
          <w:rFonts w:cstheme="minorHAnsi"/>
        </w:rPr>
        <w:t xml:space="preserve"> Incident </w:t>
      </w:r>
      <w:r>
        <w:rPr>
          <w:rFonts w:cstheme="minorHAnsi"/>
        </w:rPr>
        <w:t>s</w:t>
      </w:r>
      <w:r w:rsidRPr="0003306A">
        <w:rPr>
          <w:rFonts w:cstheme="minorHAnsi"/>
        </w:rPr>
        <w:t>anctions</w:t>
      </w:r>
      <w:r>
        <w:rPr>
          <w:rFonts w:cstheme="minorHAnsi"/>
        </w:rPr>
        <w:t xml:space="preserve"> section</w:t>
      </w:r>
      <w:r w:rsidRPr="0003306A">
        <w:rPr>
          <w:rFonts w:cstheme="minorHAnsi"/>
        </w:rPr>
        <w:t xml:space="preserve">). Staff will challenge all inappropriate language and behaviour between students. The school will </w:t>
      </w:r>
      <w:r w:rsidR="00B42EC4">
        <w:rPr>
          <w:rFonts w:cstheme="minorHAnsi"/>
        </w:rPr>
        <w:t>never</w:t>
      </w:r>
      <w:r w:rsidRPr="0003306A">
        <w:rPr>
          <w:rFonts w:cstheme="minorHAnsi"/>
        </w:rPr>
        <w:t xml:space="preserve"> normalise sexually abusive language or behaviour by treating it as ‘banter’, an inevitable fact of life or an expected part of growing up. Staff will seek to advocate strenuously for high standards of conduct between students and staff, through demonstrating and modelling manners, </w:t>
      </w:r>
      <w:r w:rsidR="00B42EC4">
        <w:rPr>
          <w:rFonts w:cstheme="minorHAnsi"/>
        </w:rPr>
        <w:t>respect</w:t>
      </w:r>
      <w:r w:rsidRPr="0003306A">
        <w:rPr>
          <w:rFonts w:cstheme="minorHAnsi"/>
        </w:rPr>
        <w:t xml:space="preserve"> and dignified/</w:t>
      </w:r>
      <w:r w:rsidR="00B42EC4">
        <w:rPr>
          <w:rFonts w:cstheme="minorHAnsi"/>
        </w:rPr>
        <w:t>professional</w:t>
      </w:r>
      <w:r w:rsidRPr="0003306A">
        <w:rPr>
          <w:rFonts w:cstheme="minorHAnsi"/>
        </w:rPr>
        <w:t xml:space="preserve"> relationships.</w:t>
      </w:r>
    </w:p>
    <w:p w14:paraId="5954838B" w14:textId="39F1B1A9" w:rsidR="005159E3" w:rsidRPr="0003306A" w:rsidRDefault="005159E3" w:rsidP="001A643A">
      <w:pPr>
        <w:spacing w:line="240" w:lineRule="auto"/>
        <w:jc w:val="both"/>
        <w:rPr>
          <w:rFonts w:cstheme="minorHAnsi"/>
        </w:rPr>
      </w:pPr>
      <w:r w:rsidRPr="0003306A">
        <w:rPr>
          <w:rFonts w:cstheme="minorHAnsi"/>
        </w:rPr>
        <w:t>Where relevant</w:t>
      </w:r>
      <w:r>
        <w:rPr>
          <w:rFonts w:cstheme="minorHAnsi"/>
        </w:rPr>
        <w:t>,</w:t>
      </w:r>
      <w:r w:rsidRPr="0003306A">
        <w:rPr>
          <w:rFonts w:cstheme="minorHAnsi"/>
        </w:rPr>
        <w:t xml:space="preserve"> students who fall short of these behaviour expectations may be sanctioned (see </w:t>
      </w:r>
      <w:r w:rsidR="003B67F1">
        <w:rPr>
          <w:rFonts w:cstheme="minorHAnsi"/>
        </w:rPr>
        <w:t>High-level</w:t>
      </w:r>
      <w:r w:rsidRPr="0003306A">
        <w:rPr>
          <w:rFonts w:cstheme="minorHAnsi"/>
        </w:rPr>
        <w:t xml:space="preserve"> Incident section) whilst other investigations by the police and/or children’s social care are ongoing.</w:t>
      </w:r>
    </w:p>
    <w:p w14:paraId="3F4C5719" w14:textId="0CE85825" w:rsidR="005159E3" w:rsidRPr="0003306A" w:rsidRDefault="005159E3" w:rsidP="001A643A">
      <w:pPr>
        <w:spacing w:line="240" w:lineRule="auto"/>
        <w:jc w:val="both"/>
        <w:rPr>
          <w:rFonts w:cstheme="minorHAnsi"/>
        </w:rPr>
      </w:pPr>
      <w:r w:rsidRPr="0003306A">
        <w:rPr>
          <w:rFonts w:cstheme="minorHAnsi"/>
        </w:rPr>
        <w:t>All victims will be reassured that they will be supported, kept safe and are being taken seriously, regardless of how long it has taken for them to come forward. Abuse that has occurred online or outside of school will be treated as seriously as an abuse incident in school. Victims will be reassured that</w:t>
      </w:r>
      <w:r>
        <w:rPr>
          <w:rFonts w:cstheme="minorHAnsi"/>
        </w:rPr>
        <w:t xml:space="preserve"> </w:t>
      </w:r>
      <w:r w:rsidRPr="0003306A">
        <w:rPr>
          <w:rFonts w:cstheme="minorHAnsi"/>
        </w:rPr>
        <w:t>they are never creating a problem by reporting sexual violence or sexual harassment and a victim will never be made to feel ashamed for making a report or to feel that their experience is being minimised.</w:t>
      </w:r>
    </w:p>
    <w:p w14:paraId="5F882FAE" w14:textId="2D7B58A9" w:rsidR="005159E3" w:rsidRPr="0003306A" w:rsidRDefault="005159E3" w:rsidP="001A643A">
      <w:pPr>
        <w:spacing w:line="240" w:lineRule="auto"/>
        <w:jc w:val="both"/>
        <w:rPr>
          <w:rFonts w:cstheme="minorHAnsi"/>
        </w:rPr>
      </w:pPr>
      <w:r w:rsidRPr="0003306A">
        <w:rPr>
          <w:rFonts w:cstheme="minorHAnsi"/>
        </w:rPr>
        <w:t xml:space="preserve">If a report of sexual abuse or harassment is proven to be deliberately invented or malicious, then the school will treat the incident as a </w:t>
      </w:r>
      <w:r w:rsidR="00935C27">
        <w:rPr>
          <w:rFonts w:cstheme="minorHAnsi"/>
        </w:rPr>
        <w:t>High</w:t>
      </w:r>
      <w:r w:rsidR="006045CC">
        <w:rPr>
          <w:rFonts w:cstheme="minorHAnsi"/>
        </w:rPr>
        <w:t>-</w:t>
      </w:r>
      <w:r w:rsidRPr="0003306A">
        <w:rPr>
          <w:rFonts w:cstheme="minorHAnsi"/>
        </w:rPr>
        <w:t xml:space="preserve">Level incident with associated sanctions. The </w:t>
      </w:r>
      <w:r w:rsidR="007F78BA">
        <w:rPr>
          <w:rFonts w:cstheme="minorHAnsi"/>
        </w:rPr>
        <w:t>D</w:t>
      </w:r>
      <w:r w:rsidRPr="0003306A">
        <w:rPr>
          <w:rFonts w:cstheme="minorHAnsi"/>
        </w:rPr>
        <w:t>esignated Safeguarding Lead will be engaged with the outcome of such matters and will make referrals into support services as appropriate.</w:t>
      </w:r>
    </w:p>
    <w:p w14:paraId="03E78B98" w14:textId="77777777" w:rsidR="003659E5" w:rsidRDefault="005159E3" w:rsidP="001A643A">
      <w:pPr>
        <w:spacing w:line="240" w:lineRule="auto"/>
        <w:jc w:val="both"/>
        <w:rPr>
          <w:rFonts w:cstheme="minorHAnsi"/>
        </w:rPr>
      </w:pPr>
      <w:r w:rsidRPr="0003306A">
        <w:rPr>
          <w:rFonts w:cstheme="minorHAnsi"/>
        </w:rPr>
        <w:t>The school proactively supports the highest standards of conduct and respect between all groups of students and staff through its Code of Conduct, through specific modules within the Personal Development Programme, through bespoke gender equality days for all year groups, through bespoke sessions on anti-bullying during Personal Development Week, through the use of relevant external agencies in the PD programme and in the use of intervention support after a sanction has been applied as well as through explicit staff modelling of expected behaviour.</w:t>
      </w:r>
      <w:r>
        <w:rPr>
          <w:rFonts w:cstheme="minorHAnsi"/>
        </w:rPr>
        <w:t xml:space="preserve"> </w:t>
      </w:r>
    </w:p>
    <w:p w14:paraId="7E89105B" w14:textId="146DFD4C" w:rsidR="005159E3" w:rsidRDefault="005159E3" w:rsidP="001A643A">
      <w:pPr>
        <w:spacing w:after="0" w:line="240" w:lineRule="auto"/>
        <w:jc w:val="both"/>
        <w:rPr>
          <w:rFonts w:cstheme="minorHAnsi"/>
        </w:rPr>
      </w:pPr>
      <w:r>
        <w:rPr>
          <w:rFonts w:cstheme="minorHAnsi"/>
        </w:rPr>
        <w:t xml:space="preserve">The school also provides an </w:t>
      </w:r>
      <w:r w:rsidR="00F17FFA">
        <w:rPr>
          <w:rFonts w:cstheme="minorHAnsi"/>
        </w:rPr>
        <w:t>online</w:t>
      </w:r>
      <w:r>
        <w:rPr>
          <w:rFonts w:cstheme="minorHAnsi"/>
        </w:rPr>
        <w:t xml:space="preserve"> reporting system for harassment of any kind with follow up triage with the victim where an incident has been reported.</w:t>
      </w:r>
      <w:r w:rsidR="008A43FD">
        <w:rPr>
          <w:rFonts w:cstheme="minorHAnsi"/>
          <w:color w:val="FFFFFF" w:themeColor="background1"/>
        </w:rPr>
        <w:t xml:space="preserve"> Information – Detentions / Suspensions / Permanent Exclusions / Managed Mo</w:t>
      </w:r>
    </w:p>
    <w:tbl>
      <w:tblPr>
        <w:tblW w:w="5000" w:type="pct"/>
        <w:shd w:val="clear" w:color="auto" w:fill="2E74B5" w:themeFill="accent5" w:themeFillShade="BF"/>
        <w:tblLook w:val="01E0" w:firstRow="1" w:lastRow="1" w:firstColumn="1" w:lastColumn="1" w:noHBand="0" w:noVBand="0"/>
      </w:tblPr>
      <w:tblGrid>
        <w:gridCol w:w="9026"/>
      </w:tblGrid>
      <w:tr w:rsidR="005159E3" w:rsidRPr="002F2068" w14:paraId="643B0DE0" w14:textId="77777777" w:rsidTr="004507DE">
        <w:trPr>
          <w:trHeight w:val="225"/>
        </w:trPr>
        <w:tc>
          <w:tcPr>
            <w:tcW w:w="5000" w:type="pct"/>
            <w:shd w:val="clear" w:color="auto" w:fill="2E74B5" w:themeFill="accent5" w:themeFillShade="BF"/>
          </w:tcPr>
          <w:p w14:paraId="6B457F8C" w14:textId="0267253B" w:rsidR="005159E3" w:rsidRPr="002F2068" w:rsidRDefault="005159E3" w:rsidP="000B00FB">
            <w:pPr>
              <w:pStyle w:val="Heading5"/>
              <w:spacing w:before="0" w:after="0"/>
              <w:rPr>
                <w:rFonts w:eastAsia="Times New Roman"/>
              </w:rPr>
            </w:pPr>
            <w:r w:rsidRPr="002F2068">
              <w:rPr>
                <w:rFonts w:asciiTheme="minorHAnsi" w:eastAsia="Times New Roman" w:hAnsiTheme="minorHAnsi" w:cstheme="minorHAnsi"/>
              </w:rPr>
              <w:br w:type="page"/>
            </w:r>
            <w:bookmarkStart w:id="23" w:name="_Toc242786676"/>
            <w:r w:rsidRPr="002F2068">
              <w:t>1</w:t>
            </w:r>
            <w:r w:rsidR="00EA368F" w:rsidRPr="002F2068">
              <w:t>2</w:t>
            </w:r>
            <w:r w:rsidR="00E95CE8" w:rsidRPr="002F2068">
              <w:t>.</w:t>
            </w:r>
            <w:r w:rsidRPr="002F2068">
              <w:t xml:space="preserve"> Behaviour Incidents Online </w:t>
            </w:r>
            <w:r w:rsidR="008A4E99">
              <w:t>-</w:t>
            </w:r>
            <w:r w:rsidRPr="002F2068">
              <w:t xml:space="preserve"> Further Information</w:t>
            </w:r>
            <w:bookmarkEnd w:id="23"/>
          </w:p>
        </w:tc>
      </w:tr>
    </w:tbl>
    <w:p w14:paraId="27E41002" w14:textId="083E840A" w:rsidR="005159E3" w:rsidRDefault="005159E3" w:rsidP="000B00FB">
      <w:pPr>
        <w:autoSpaceDE w:val="0"/>
        <w:autoSpaceDN w:val="0"/>
        <w:adjustRightInd w:val="0"/>
        <w:spacing w:before="240" w:line="240" w:lineRule="auto"/>
        <w:jc w:val="both"/>
        <w:rPr>
          <w:rFonts w:cstheme="minorHAnsi"/>
        </w:rPr>
      </w:pPr>
      <w:r>
        <w:rPr>
          <w:rFonts w:cstheme="minorHAnsi"/>
        </w:rPr>
        <w:t xml:space="preserve">The school recognises that the way in which students relate to each other online can have a significant impact on the behaviour culture at the school with negative online interactions potentially leading to the school feeling like an unsafe place for some students. The school recognises that behaviour issues online can be difficult to manage given issues of anonymity and incidents can occur both on and off the school premises. </w:t>
      </w:r>
    </w:p>
    <w:p w14:paraId="0162ED66" w14:textId="7524CC5E" w:rsidR="005159E3" w:rsidRDefault="005159E3" w:rsidP="001A643A">
      <w:pPr>
        <w:autoSpaceDE w:val="0"/>
        <w:autoSpaceDN w:val="0"/>
        <w:adjustRightInd w:val="0"/>
        <w:spacing w:line="240" w:lineRule="auto"/>
        <w:jc w:val="both"/>
        <w:rPr>
          <w:rFonts w:cstheme="minorHAnsi"/>
        </w:rPr>
      </w:pPr>
      <w:r>
        <w:rPr>
          <w:rFonts w:cstheme="minorHAnsi"/>
        </w:rPr>
        <w:lastRenderedPageBreak/>
        <w:t>The school is clear that the same standards of behaviour are expected online as apply offline and that everyone should be treated with kindness, respect and dignity.</w:t>
      </w:r>
    </w:p>
    <w:p w14:paraId="0EEE4D5C" w14:textId="16DBFB28" w:rsidR="005159E3" w:rsidRDefault="005159E3" w:rsidP="001A643A">
      <w:pPr>
        <w:autoSpaceDE w:val="0"/>
        <w:autoSpaceDN w:val="0"/>
        <w:adjustRightInd w:val="0"/>
        <w:spacing w:line="240" w:lineRule="auto"/>
        <w:jc w:val="both"/>
        <w:rPr>
          <w:rFonts w:cstheme="minorHAnsi"/>
        </w:rPr>
      </w:pPr>
      <w:r>
        <w:rPr>
          <w:rFonts w:cstheme="minorHAnsi"/>
        </w:rPr>
        <w:t>Inappropriate online behaviour including bullying, the use of inappropriate language, the soliciting and sharing of nude or semi-nude images and videos</w:t>
      </w:r>
      <w:r w:rsidR="008C2308">
        <w:rPr>
          <w:rFonts w:cstheme="minorHAnsi"/>
        </w:rPr>
        <w:t>,</w:t>
      </w:r>
      <w:r>
        <w:rPr>
          <w:rFonts w:cstheme="minorHAnsi"/>
        </w:rPr>
        <w:t xml:space="preserve"> and sexual harassment will be addressed in accordance with the same principles as offline behaviour, including following the </w:t>
      </w:r>
      <w:r w:rsidR="00F17FFA">
        <w:rPr>
          <w:rFonts w:cstheme="minorHAnsi"/>
        </w:rPr>
        <w:t>C</w:t>
      </w:r>
      <w:r>
        <w:rPr>
          <w:rFonts w:cstheme="minorHAnsi"/>
        </w:rPr>
        <w:t xml:space="preserve">hild </w:t>
      </w:r>
      <w:r w:rsidR="00F17FFA">
        <w:rPr>
          <w:rFonts w:cstheme="minorHAnsi"/>
        </w:rPr>
        <w:t>P</w:t>
      </w:r>
      <w:r>
        <w:rPr>
          <w:rFonts w:cstheme="minorHAnsi"/>
        </w:rPr>
        <w:t xml:space="preserve">rotection </w:t>
      </w:r>
      <w:r w:rsidR="00F17FFA">
        <w:rPr>
          <w:rFonts w:cstheme="minorHAnsi"/>
        </w:rPr>
        <w:t>P</w:t>
      </w:r>
      <w:r>
        <w:rPr>
          <w:rFonts w:cstheme="minorHAnsi"/>
        </w:rPr>
        <w:t xml:space="preserve">olicy and speaking to the designated safeguarding lead (or Deputy) when an incident raises a safeguarding concern. In cases where the school suspects a student of criminal behaviour online, then the guidance for suspected criminal behaviour </w:t>
      </w:r>
      <w:r w:rsidR="008A4E99">
        <w:rPr>
          <w:rFonts w:cstheme="minorHAnsi"/>
        </w:rPr>
        <w:t>(</w:t>
      </w:r>
      <w:r>
        <w:rPr>
          <w:rFonts w:cstheme="minorHAnsi"/>
        </w:rPr>
        <w:t xml:space="preserve">outlined in the </w:t>
      </w:r>
      <w:r w:rsidR="00F17FFA">
        <w:rPr>
          <w:rFonts w:cstheme="minorHAnsi"/>
        </w:rPr>
        <w:t>Sanctions</w:t>
      </w:r>
      <w:r>
        <w:rPr>
          <w:rFonts w:cstheme="minorHAnsi"/>
        </w:rPr>
        <w:t xml:space="preserve"> section</w:t>
      </w:r>
      <w:r w:rsidR="008A4E99">
        <w:rPr>
          <w:rFonts w:cstheme="minorHAnsi"/>
        </w:rPr>
        <w:t>)</w:t>
      </w:r>
      <w:r>
        <w:rPr>
          <w:rFonts w:cstheme="minorHAnsi"/>
        </w:rPr>
        <w:t xml:space="preserve"> will be followed.</w:t>
      </w:r>
    </w:p>
    <w:p w14:paraId="7B71FE03" w14:textId="50CE7F10" w:rsidR="005159E3" w:rsidRDefault="005159E3" w:rsidP="001A643A">
      <w:pPr>
        <w:autoSpaceDE w:val="0"/>
        <w:autoSpaceDN w:val="0"/>
        <w:adjustRightInd w:val="0"/>
        <w:spacing w:line="240" w:lineRule="auto"/>
        <w:jc w:val="both"/>
        <w:rPr>
          <w:rFonts w:cstheme="minorHAnsi"/>
        </w:rPr>
      </w:pPr>
      <w:r>
        <w:rPr>
          <w:rFonts w:cstheme="minorHAnsi"/>
        </w:rPr>
        <w:t xml:space="preserve">When an online incident involves nude or semi-nude images and/or videos, the member of staff will refer the incident to the </w:t>
      </w:r>
      <w:r w:rsidR="00E95CE8">
        <w:rPr>
          <w:rFonts w:cstheme="minorHAnsi"/>
        </w:rPr>
        <w:t>D</w:t>
      </w:r>
      <w:r>
        <w:rPr>
          <w:rFonts w:cstheme="minorHAnsi"/>
        </w:rPr>
        <w:t xml:space="preserve">esignated </w:t>
      </w:r>
      <w:r w:rsidR="00E95CE8">
        <w:rPr>
          <w:rFonts w:cstheme="minorHAnsi"/>
        </w:rPr>
        <w:t>S</w:t>
      </w:r>
      <w:r>
        <w:rPr>
          <w:rFonts w:cstheme="minorHAnsi"/>
        </w:rPr>
        <w:t xml:space="preserve">afeguarding </w:t>
      </w:r>
      <w:r w:rsidR="00E95CE8">
        <w:rPr>
          <w:rFonts w:cstheme="minorHAnsi"/>
        </w:rPr>
        <w:t>L</w:t>
      </w:r>
      <w:r>
        <w:rPr>
          <w:rFonts w:cstheme="minorHAnsi"/>
        </w:rPr>
        <w:t xml:space="preserve">ead as the most appropriate person to advise. The Safeguarding Lead will follow the principles as set out in </w:t>
      </w:r>
      <w:r w:rsidR="00BD1AB2">
        <w:rPr>
          <w:rFonts w:cstheme="minorHAnsi"/>
        </w:rPr>
        <w:t xml:space="preserve">the current </w:t>
      </w:r>
      <w:r>
        <w:rPr>
          <w:rFonts w:cstheme="minorHAnsi"/>
        </w:rPr>
        <w:t>KCS</w:t>
      </w:r>
      <w:r w:rsidR="008C2308">
        <w:rPr>
          <w:rFonts w:cstheme="minorHAnsi"/>
        </w:rPr>
        <w:t>i</w:t>
      </w:r>
      <w:r>
        <w:rPr>
          <w:rFonts w:cstheme="minorHAnsi"/>
        </w:rPr>
        <w:t xml:space="preserve">E </w:t>
      </w:r>
      <w:r w:rsidR="00BD1AB2">
        <w:rPr>
          <w:rFonts w:cstheme="minorHAnsi"/>
        </w:rPr>
        <w:t>document</w:t>
      </w:r>
      <w:r>
        <w:rPr>
          <w:rFonts w:cstheme="minorHAnsi"/>
        </w:rPr>
        <w:t>.</w:t>
      </w:r>
    </w:p>
    <w:p w14:paraId="269D1606" w14:textId="12E059BE" w:rsidR="00765927" w:rsidRPr="00E95CE8" w:rsidRDefault="005159E3" w:rsidP="001A643A">
      <w:pPr>
        <w:autoSpaceDE w:val="0"/>
        <w:autoSpaceDN w:val="0"/>
        <w:adjustRightInd w:val="0"/>
        <w:spacing w:after="0" w:line="240" w:lineRule="auto"/>
        <w:jc w:val="both"/>
        <w:rPr>
          <w:rFonts w:cstheme="minorHAnsi"/>
        </w:rPr>
      </w:pPr>
      <w:r>
        <w:rPr>
          <w:rFonts w:cstheme="minorHAnsi"/>
        </w:rPr>
        <w:t>The school will sanction students for offsite on-line behaviour which poses a threat or causes harm to another student and/or could have repercussions for the orderly running of the school, when the student is identifiable as a member of the school or if the behaviour could adversely affect the reputation of the school.</w:t>
      </w:r>
    </w:p>
    <w:p w14:paraId="2CF22ED8" w14:textId="77777777" w:rsidR="005159E3" w:rsidRPr="00294EB9" w:rsidRDefault="005159E3" w:rsidP="001A643A">
      <w:pPr>
        <w:spacing w:after="0" w:line="240" w:lineRule="auto"/>
        <w:jc w:val="both"/>
      </w:pPr>
    </w:p>
    <w:tbl>
      <w:tblPr>
        <w:tblW w:w="5000" w:type="pct"/>
        <w:shd w:val="clear" w:color="auto" w:fill="2E74B5" w:themeFill="accent5" w:themeFillShade="BF"/>
        <w:tblLook w:val="01E0" w:firstRow="1" w:lastRow="1" w:firstColumn="1" w:lastColumn="1" w:noHBand="0" w:noVBand="0"/>
      </w:tblPr>
      <w:tblGrid>
        <w:gridCol w:w="9026"/>
      </w:tblGrid>
      <w:tr w:rsidR="005159E3" w:rsidRPr="002F2068" w14:paraId="186DE453" w14:textId="77777777" w:rsidTr="004507DE">
        <w:tc>
          <w:tcPr>
            <w:tcW w:w="5000" w:type="pct"/>
            <w:shd w:val="clear" w:color="auto" w:fill="2E74B5" w:themeFill="accent5" w:themeFillShade="BF"/>
          </w:tcPr>
          <w:p w14:paraId="61FBEADC" w14:textId="3E11229D" w:rsidR="005159E3" w:rsidRPr="002F2068" w:rsidRDefault="005159E3" w:rsidP="000B00FB">
            <w:pPr>
              <w:pStyle w:val="Heading5"/>
              <w:spacing w:before="0" w:after="0"/>
            </w:pPr>
            <w:r w:rsidRPr="002F2068">
              <w:rPr>
                <w:rFonts w:asciiTheme="minorHAnsi" w:eastAsia="Times New Roman" w:hAnsiTheme="minorHAnsi" w:cstheme="minorHAnsi"/>
              </w:rPr>
              <w:br w:type="page"/>
            </w:r>
            <w:bookmarkStart w:id="24" w:name="_Toc242786677"/>
            <w:r w:rsidRPr="002F2068">
              <w:t>1</w:t>
            </w:r>
            <w:r w:rsidR="002E2EE0" w:rsidRPr="002F2068">
              <w:t>3</w:t>
            </w:r>
            <w:r w:rsidR="00E95CE8" w:rsidRPr="002F2068">
              <w:t xml:space="preserve">. </w:t>
            </w:r>
            <w:r w:rsidRPr="002F2068">
              <w:t>Staff Induction, Development and Support</w:t>
            </w:r>
            <w:bookmarkEnd w:id="24"/>
          </w:p>
        </w:tc>
      </w:tr>
    </w:tbl>
    <w:p w14:paraId="4ADCF4EE" w14:textId="77777777" w:rsidR="005159E3" w:rsidRPr="00B16E61" w:rsidRDefault="005159E3" w:rsidP="001A643A">
      <w:pPr>
        <w:spacing w:after="0" w:line="240" w:lineRule="auto"/>
        <w:rPr>
          <w:rFonts w:cstheme="minorHAnsi"/>
          <w:color w:val="FFFFFF" w:themeColor="background1"/>
          <w:sz w:val="18"/>
          <w:szCs w:val="18"/>
        </w:rPr>
      </w:pPr>
    </w:p>
    <w:p w14:paraId="70C8598C" w14:textId="01CFEE3E" w:rsidR="006C6D3F" w:rsidRPr="0075324A" w:rsidRDefault="005159E3" w:rsidP="008F7368">
      <w:pPr>
        <w:spacing w:line="240" w:lineRule="auto"/>
        <w:jc w:val="both"/>
        <w:rPr>
          <w:rFonts w:cstheme="minorHAnsi"/>
        </w:rPr>
      </w:pPr>
      <w:r w:rsidRPr="0075324A">
        <w:rPr>
          <w:rFonts w:cstheme="minorHAnsi"/>
        </w:rPr>
        <w:t>As part of their induction process,</w:t>
      </w:r>
      <w:r>
        <w:rPr>
          <w:rFonts w:cstheme="minorHAnsi"/>
        </w:rPr>
        <w:t xml:space="preserve"> all new</w:t>
      </w:r>
      <w:r w:rsidRPr="0075324A">
        <w:rPr>
          <w:rFonts w:cstheme="minorHAnsi"/>
        </w:rPr>
        <w:t xml:space="preserve"> </w:t>
      </w:r>
      <w:r>
        <w:rPr>
          <w:rFonts w:cstheme="minorHAnsi"/>
        </w:rPr>
        <w:t>NSB</w:t>
      </w:r>
      <w:r w:rsidRPr="0075324A">
        <w:rPr>
          <w:rFonts w:cstheme="minorHAnsi"/>
        </w:rPr>
        <w:t xml:space="preserve"> staff </w:t>
      </w:r>
      <w:r w:rsidR="002E2EE0">
        <w:rPr>
          <w:rFonts w:cstheme="minorHAnsi"/>
        </w:rPr>
        <w:t>(regardless of when</w:t>
      </w:r>
      <w:r w:rsidR="00BD1AB2">
        <w:rPr>
          <w:rFonts w:cstheme="minorHAnsi"/>
        </w:rPr>
        <w:t xml:space="preserve"> in the academic year</w:t>
      </w:r>
      <w:r w:rsidR="002E2EE0">
        <w:rPr>
          <w:rFonts w:cstheme="minorHAnsi"/>
        </w:rPr>
        <w:t xml:space="preserve"> they start) </w:t>
      </w:r>
      <w:r w:rsidRPr="0075324A">
        <w:rPr>
          <w:rFonts w:cstheme="minorHAnsi"/>
        </w:rPr>
        <w:t xml:space="preserve">are provided with </w:t>
      </w:r>
      <w:r>
        <w:rPr>
          <w:rFonts w:cstheme="minorHAnsi"/>
        </w:rPr>
        <w:t xml:space="preserve">bespoke </w:t>
      </w:r>
      <w:r w:rsidRPr="0075324A">
        <w:rPr>
          <w:rFonts w:cstheme="minorHAnsi"/>
        </w:rPr>
        <w:t>training on managing behaviour</w:t>
      </w:r>
      <w:r>
        <w:rPr>
          <w:rFonts w:cstheme="minorHAnsi"/>
        </w:rPr>
        <w:t xml:space="preserve"> in accordance with the NSB Behaviour Policy and all staff (support and teaching) will receive annual updated</w:t>
      </w:r>
      <w:r w:rsidRPr="0075324A">
        <w:rPr>
          <w:rFonts w:cstheme="minorHAnsi"/>
        </w:rPr>
        <w:t xml:space="preserve"> training</w:t>
      </w:r>
      <w:r w:rsidR="008C7CC1">
        <w:rPr>
          <w:rFonts w:cstheme="minorHAnsi"/>
        </w:rPr>
        <w:t>. These are detailed below.</w:t>
      </w:r>
    </w:p>
    <w:p w14:paraId="1CEB9273" w14:textId="186A8270" w:rsidR="005159E3" w:rsidRPr="008F7368" w:rsidRDefault="0016195F" w:rsidP="0016195F">
      <w:pPr>
        <w:spacing w:line="240" w:lineRule="auto"/>
        <w:jc w:val="both"/>
      </w:pPr>
      <w:r>
        <w:t>T</w:t>
      </w:r>
      <w:r w:rsidR="005159E3" w:rsidRPr="008F7368">
        <w:t xml:space="preserve">argeted Behaviour Management related training on INSET days including appropriate coverage of how specific SEND, disabilities or mental health needs may affect a student’s behaviour. Training </w:t>
      </w:r>
      <w:r w:rsidR="002E2EE0" w:rsidRPr="008F7368">
        <w:t>will also be given to</w:t>
      </w:r>
      <w:r w:rsidR="005159E3" w:rsidRPr="008F7368">
        <w:t xml:space="preserve"> staff on how to successfully apply the Ranges to maintain a consistently </w:t>
      </w:r>
      <w:r w:rsidR="003B67F1">
        <w:t>high-level</w:t>
      </w:r>
      <w:r w:rsidR="005159E3" w:rsidRPr="008F7368">
        <w:t xml:space="preserve"> of educational provision for students across the range of </w:t>
      </w:r>
      <w:r w:rsidR="00D8429A">
        <w:t>Inclusion</w:t>
      </w:r>
      <w:r w:rsidR="005159E3" w:rsidRPr="008F7368">
        <w:t xml:space="preserve"> needs</w:t>
      </w:r>
      <w:r>
        <w:t>.</w:t>
      </w:r>
    </w:p>
    <w:p w14:paraId="145DF6DC" w14:textId="6C36ADF1" w:rsidR="005159E3" w:rsidRPr="008F7368" w:rsidRDefault="0016195F" w:rsidP="0016195F">
      <w:pPr>
        <w:spacing w:line="240" w:lineRule="auto"/>
        <w:jc w:val="both"/>
      </w:pPr>
      <w:r>
        <w:t>O</w:t>
      </w:r>
      <w:r w:rsidR="005159E3" w:rsidRPr="008F7368">
        <w:t>ngoing engagement with external experts such as Educational Psychologists, counsellors and Mental Health Support Teams to help best support students with Mental Health needs as well as ongoing support for the Whole School Mental Health Strategy</w:t>
      </w:r>
      <w:r w:rsidR="00A4180C" w:rsidRPr="008F7368">
        <w:t>.</w:t>
      </w:r>
      <w:r w:rsidR="005159E3" w:rsidRPr="008F7368">
        <w:t xml:space="preserve"> </w:t>
      </w:r>
    </w:p>
    <w:p w14:paraId="31CFB1B0" w14:textId="05498EB2" w:rsidR="00E82C82" w:rsidRPr="008F7368" w:rsidRDefault="00E82C82" w:rsidP="008C7CC1">
      <w:pPr>
        <w:spacing w:line="240" w:lineRule="auto"/>
        <w:jc w:val="both"/>
      </w:pPr>
      <w:r>
        <w:t xml:space="preserve">Behaviour Training Programmes will also be supplemented with insights from media, rhetorical, and communications training. This will help staff minimise ambiguity in their communication with </w:t>
      </w:r>
      <w:r w:rsidR="008B2AFC">
        <w:t>students</w:t>
      </w:r>
      <w:r>
        <w:t xml:space="preserve"> and play a stronger, more proactive part as positive role models.</w:t>
      </w:r>
    </w:p>
    <w:p w14:paraId="73D4086C" w14:textId="56650CE7" w:rsidR="005159E3" w:rsidRPr="008F7368" w:rsidRDefault="005159E3" w:rsidP="008C7CC1">
      <w:pPr>
        <w:spacing w:line="240" w:lineRule="auto"/>
        <w:jc w:val="both"/>
      </w:pPr>
      <w:r w:rsidRPr="008F7368">
        <w:t>Updates by messages from SLT Pastoral Staff clarifying staff expectations</w:t>
      </w:r>
      <w:r w:rsidR="00A4180C" w:rsidRPr="008F7368">
        <w:t>.</w:t>
      </w:r>
    </w:p>
    <w:p w14:paraId="28540169" w14:textId="1E0FF699" w:rsidR="005159E3" w:rsidRPr="008F7368" w:rsidRDefault="005159E3" w:rsidP="008C7CC1">
      <w:pPr>
        <w:spacing w:line="240" w:lineRule="auto"/>
        <w:jc w:val="both"/>
      </w:pPr>
      <w:r w:rsidRPr="008F7368">
        <w:t xml:space="preserve">Behaviour management also forms part of continuing professional development courses that NSB school runs on behalf of the Northamptonshire Teaching School Hub, including the ITT and ECF framework, </w:t>
      </w:r>
      <w:r w:rsidR="002E2EE0" w:rsidRPr="008F7368">
        <w:t xml:space="preserve">and the </w:t>
      </w:r>
      <w:r w:rsidRPr="008F7368">
        <w:t>NPQLBC– these courses are attended by colleagues from NSB and from schools across the county.</w:t>
      </w:r>
    </w:p>
    <w:p w14:paraId="39C6DB75" w14:textId="69A2E7E2" w:rsidR="005159E3" w:rsidRPr="008F7368" w:rsidRDefault="005159E3" w:rsidP="008C7CC1">
      <w:pPr>
        <w:spacing w:line="240" w:lineRule="auto"/>
        <w:jc w:val="both"/>
      </w:pPr>
      <w:r w:rsidRPr="008F7368">
        <w:t xml:space="preserve">Staff may be given additional specific </w:t>
      </w:r>
      <w:r w:rsidR="002E2EE0" w:rsidRPr="008F7368">
        <w:t xml:space="preserve">and bespoke </w:t>
      </w:r>
      <w:r w:rsidRPr="008F7368">
        <w:t>Professional Development support for Behaviour Management at the Headteacher’s discretion – for example</w:t>
      </w:r>
      <w:r w:rsidR="00CF4A02">
        <w:t xml:space="preserve"> following the</w:t>
      </w:r>
      <w:r w:rsidRPr="008F7368">
        <w:t xml:space="preserve"> school’s QA Programme/disciplinary/competency procedures/processes</w:t>
      </w:r>
      <w:r w:rsidR="00A4180C" w:rsidRPr="008F7368">
        <w:t>.</w:t>
      </w:r>
    </w:p>
    <w:p w14:paraId="1DB6C616" w14:textId="6D2F97B6" w:rsidR="008F7368" w:rsidRDefault="005159E3" w:rsidP="008C7CC1">
      <w:pPr>
        <w:spacing w:line="240" w:lineRule="auto"/>
        <w:jc w:val="both"/>
      </w:pPr>
      <w:r w:rsidRPr="008F7368">
        <w:t>All ECT staff will be given weekly support/mentoring in behaviour management as part of their ECT training package</w:t>
      </w:r>
      <w:r w:rsidR="00A4180C" w:rsidRPr="008F7368">
        <w:t>.</w:t>
      </w:r>
    </w:p>
    <w:tbl>
      <w:tblPr>
        <w:tblW w:w="5000" w:type="pct"/>
        <w:shd w:val="clear" w:color="auto" w:fill="2E74B5" w:themeFill="accent5" w:themeFillShade="BF"/>
        <w:tblLook w:val="01E0" w:firstRow="1" w:lastRow="1" w:firstColumn="1" w:lastColumn="1" w:noHBand="0" w:noVBand="0"/>
      </w:tblPr>
      <w:tblGrid>
        <w:gridCol w:w="9026"/>
      </w:tblGrid>
      <w:tr w:rsidR="005159E3" w:rsidRPr="002F2068" w14:paraId="0B28B23B" w14:textId="77777777" w:rsidTr="004507DE">
        <w:tc>
          <w:tcPr>
            <w:tcW w:w="5000" w:type="pct"/>
            <w:shd w:val="clear" w:color="auto" w:fill="2E74B5" w:themeFill="accent5" w:themeFillShade="BF"/>
          </w:tcPr>
          <w:p w14:paraId="4AD5E7C1" w14:textId="61EFA07E" w:rsidR="005159E3" w:rsidRPr="002F2068" w:rsidRDefault="005159E3" w:rsidP="000B00FB">
            <w:pPr>
              <w:pStyle w:val="Heading5"/>
              <w:spacing w:before="0" w:after="0"/>
              <w:rPr>
                <w:rFonts w:eastAsia="Times New Roman"/>
              </w:rPr>
            </w:pPr>
            <w:bookmarkStart w:id="25" w:name="_Hlk125360305"/>
            <w:r w:rsidRPr="002F2068">
              <w:rPr>
                <w:rFonts w:asciiTheme="minorHAnsi" w:eastAsia="Times New Roman" w:hAnsiTheme="minorHAnsi" w:cstheme="minorHAnsi"/>
              </w:rPr>
              <w:br w:type="page"/>
            </w:r>
            <w:bookmarkStart w:id="26" w:name="_Toc242786678"/>
            <w:r w:rsidRPr="002F2068">
              <w:t>1</w:t>
            </w:r>
            <w:r w:rsidR="002E2EE0" w:rsidRPr="002F2068">
              <w:t>4</w:t>
            </w:r>
            <w:r w:rsidR="00E95CE8" w:rsidRPr="002F2068">
              <w:t>.</w:t>
            </w:r>
            <w:r w:rsidRPr="002F2068">
              <w:rPr>
                <w:rFonts w:eastAsia="Times New Roman"/>
              </w:rPr>
              <w:t xml:space="preserve"> Student </w:t>
            </w:r>
            <w:r w:rsidRPr="002F2068">
              <w:t>Transition</w:t>
            </w:r>
            <w:bookmarkEnd w:id="26"/>
            <w:r w:rsidRPr="002F2068">
              <w:t xml:space="preserve"> </w:t>
            </w:r>
          </w:p>
        </w:tc>
      </w:tr>
      <w:bookmarkEnd w:id="25"/>
    </w:tbl>
    <w:p w14:paraId="334A301D" w14:textId="77777777" w:rsidR="005159E3" w:rsidRDefault="005159E3" w:rsidP="001A643A">
      <w:pPr>
        <w:spacing w:after="0" w:line="240" w:lineRule="auto"/>
        <w:jc w:val="both"/>
        <w:rPr>
          <w:rFonts w:cstheme="minorHAnsi"/>
        </w:rPr>
      </w:pPr>
    </w:p>
    <w:p w14:paraId="5964A3D0" w14:textId="5A2A147E" w:rsidR="005159E3" w:rsidRDefault="005159E3" w:rsidP="001A643A">
      <w:pPr>
        <w:spacing w:after="0" w:line="240" w:lineRule="auto"/>
        <w:jc w:val="both"/>
        <w:rPr>
          <w:rFonts w:cstheme="minorHAnsi"/>
          <w:b/>
          <w:bCs/>
          <w:u w:val="single"/>
        </w:rPr>
      </w:pPr>
      <w:r w:rsidRPr="002D4B9D">
        <w:rPr>
          <w:rFonts w:cstheme="minorHAnsi"/>
          <w:b/>
          <w:bCs/>
          <w:u w:val="single"/>
        </w:rPr>
        <w:lastRenderedPageBreak/>
        <w:t xml:space="preserve">Inducting incoming </w:t>
      </w:r>
      <w:r w:rsidR="008B2AFC" w:rsidRPr="002D4B9D">
        <w:rPr>
          <w:rFonts w:cstheme="minorHAnsi"/>
          <w:b/>
          <w:bCs/>
          <w:u w:val="single"/>
        </w:rPr>
        <w:t>students</w:t>
      </w:r>
    </w:p>
    <w:p w14:paraId="0E3A7DC7" w14:textId="77777777" w:rsidR="006045CC" w:rsidRPr="009E306C" w:rsidRDefault="006045CC" w:rsidP="001A643A">
      <w:pPr>
        <w:spacing w:after="0" w:line="240" w:lineRule="auto"/>
        <w:jc w:val="both"/>
        <w:rPr>
          <w:rFonts w:cstheme="minorHAnsi"/>
          <w:b/>
          <w:bCs/>
          <w:sz w:val="6"/>
          <w:szCs w:val="6"/>
          <w:u w:val="single"/>
        </w:rPr>
      </w:pPr>
    </w:p>
    <w:p w14:paraId="1C9D684F" w14:textId="6B34C9FF" w:rsidR="005159E3" w:rsidRPr="00A16BD5" w:rsidRDefault="005159E3" w:rsidP="001A643A">
      <w:pPr>
        <w:spacing w:line="240" w:lineRule="auto"/>
        <w:jc w:val="both"/>
        <w:rPr>
          <w:rFonts w:cstheme="minorHAnsi"/>
        </w:rPr>
      </w:pPr>
      <w:r w:rsidRPr="00A16BD5">
        <w:rPr>
          <w:rFonts w:cstheme="minorHAnsi"/>
        </w:rPr>
        <w:t xml:space="preserve">The school will support </w:t>
      </w:r>
      <w:r>
        <w:rPr>
          <w:rFonts w:cstheme="minorHAnsi"/>
        </w:rPr>
        <w:t xml:space="preserve">all new </w:t>
      </w:r>
      <w:r w:rsidRPr="00A16BD5">
        <w:rPr>
          <w:rFonts w:cstheme="minorHAnsi"/>
        </w:rPr>
        <w:t xml:space="preserve">incoming </w:t>
      </w:r>
      <w:r w:rsidR="008B2AFC">
        <w:rPr>
          <w:rFonts w:cstheme="minorHAnsi"/>
        </w:rPr>
        <w:t>students</w:t>
      </w:r>
      <w:r>
        <w:rPr>
          <w:rFonts w:cstheme="minorHAnsi"/>
        </w:rPr>
        <w:t xml:space="preserve"> (regardless of year group) </w:t>
      </w:r>
      <w:r w:rsidRPr="00A16BD5">
        <w:rPr>
          <w:rFonts w:cstheme="minorHAnsi"/>
        </w:rPr>
        <w:t xml:space="preserve">to meet behaviour standards by offering an induction process to familiarise them with the </w:t>
      </w:r>
      <w:r w:rsidR="002E2EE0">
        <w:rPr>
          <w:rFonts w:cstheme="minorHAnsi"/>
        </w:rPr>
        <w:t>B</w:t>
      </w:r>
      <w:r w:rsidRPr="00A16BD5">
        <w:rPr>
          <w:rFonts w:cstheme="minorHAnsi"/>
        </w:rPr>
        <w:t xml:space="preserve">ehaviour </w:t>
      </w:r>
      <w:r w:rsidR="002E2EE0">
        <w:rPr>
          <w:rFonts w:cstheme="minorHAnsi"/>
        </w:rPr>
        <w:t>P</w:t>
      </w:r>
      <w:r w:rsidRPr="00A16BD5">
        <w:rPr>
          <w:rFonts w:cstheme="minorHAnsi"/>
        </w:rPr>
        <w:t>olicy and the wider school culture.</w:t>
      </w:r>
    </w:p>
    <w:p w14:paraId="5CEC791D" w14:textId="1E809B29" w:rsidR="005159E3" w:rsidRPr="00E95CE8" w:rsidRDefault="005159E3" w:rsidP="001A643A">
      <w:pPr>
        <w:spacing w:line="240" w:lineRule="auto"/>
        <w:jc w:val="both"/>
        <w:rPr>
          <w:rFonts w:cstheme="minorHAnsi"/>
          <w:b/>
          <w:bCs/>
          <w:u w:val="single"/>
        </w:rPr>
      </w:pPr>
      <w:r w:rsidRPr="00E95CE8">
        <w:rPr>
          <w:rFonts w:cstheme="minorHAnsi"/>
          <w:b/>
          <w:bCs/>
          <w:u w:val="single"/>
        </w:rPr>
        <w:t>Year 6 into 7 and Year 11 into 12</w:t>
      </w:r>
      <w:r w:rsidR="008816C4" w:rsidRPr="008816C4">
        <w:rPr>
          <w:rFonts w:cstheme="minorHAnsi"/>
          <w:b/>
          <w:bCs/>
          <w:u w:val="single"/>
        </w:rPr>
        <w:t xml:space="preserve"> </w:t>
      </w:r>
      <w:r w:rsidR="008816C4" w:rsidRPr="00E95CE8">
        <w:rPr>
          <w:rFonts w:cstheme="minorHAnsi"/>
          <w:b/>
          <w:bCs/>
          <w:u w:val="single"/>
        </w:rPr>
        <w:t>Transition</w:t>
      </w:r>
    </w:p>
    <w:p w14:paraId="17327FF6" w14:textId="5B486A4C" w:rsidR="00F46469" w:rsidRDefault="005159E3" w:rsidP="001A643A">
      <w:pPr>
        <w:spacing w:line="240" w:lineRule="auto"/>
        <w:jc w:val="both"/>
        <w:rPr>
          <w:rFonts w:cstheme="minorHAnsi"/>
        </w:rPr>
      </w:pPr>
      <w:r w:rsidRPr="00A16BD5">
        <w:rPr>
          <w:rFonts w:cstheme="minorHAnsi"/>
        </w:rPr>
        <w:t>There is a full transition programme</w:t>
      </w:r>
      <w:r w:rsidR="002E2EE0">
        <w:rPr>
          <w:rFonts w:cstheme="minorHAnsi"/>
        </w:rPr>
        <w:t xml:space="preserve"> which incorporates comprehensive coverage of the School’s Behaviour Policy and the school’s expectations</w:t>
      </w:r>
      <w:r w:rsidRPr="00A16BD5">
        <w:rPr>
          <w:rFonts w:cstheme="minorHAnsi"/>
        </w:rPr>
        <w:t xml:space="preserve"> for all students transitioning from Year 6</w:t>
      </w:r>
      <w:r>
        <w:rPr>
          <w:rFonts w:cstheme="minorHAnsi"/>
        </w:rPr>
        <w:t xml:space="preserve"> or Year 11</w:t>
      </w:r>
      <w:r w:rsidRPr="00A16BD5">
        <w:rPr>
          <w:rFonts w:cstheme="minorHAnsi"/>
        </w:rPr>
        <w:t xml:space="preserve">. The school </w:t>
      </w:r>
      <w:r w:rsidR="0071794B">
        <w:rPr>
          <w:rFonts w:cstheme="minorHAnsi"/>
        </w:rPr>
        <w:t>employs</w:t>
      </w:r>
      <w:r w:rsidRPr="00A16BD5">
        <w:rPr>
          <w:rFonts w:cstheme="minorHAnsi"/>
        </w:rPr>
        <w:t xml:space="preserve"> a </w:t>
      </w:r>
      <w:r>
        <w:rPr>
          <w:rFonts w:cstheme="minorHAnsi"/>
        </w:rPr>
        <w:t>Year 6 into 7 T</w:t>
      </w:r>
      <w:r w:rsidRPr="00A16BD5">
        <w:rPr>
          <w:rFonts w:cstheme="minorHAnsi"/>
        </w:rPr>
        <w:t xml:space="preserve">ransition </w:t>
      </w:r>
      <w:r>
        <w:rPr>
          <w:rFonts w:cstheme="minorHAnsi"/>
        </w:rPr>
        <w:t>M</w:t>
      </w:r>
      <w:r w:rsidRPr="00A16BD5">
        <w:rPr>
          <w:rFonts w:cstheme="minorHAnsi"/>
        </w:rPr>
        <w:t xml:space="preserve">anager and a full programme </w:t>
      </w:r>
      <w:r>
        <w:rPr>
          <w:rFonts w:cstheme="minorHAnsi"/>
        </w:rPr>
        <w:t xml:space="preserve">of transition support, </w:t>
      </w:r>
      <w:r w:rsidRPr="00A16BD5">
        <w:rPr>
          <w:rFonts w:cstheme="minorHAnsi"/>
        </w:rPr>
        <w:t>including a Meet the Form Tutor</w:t>
      </w:r>
      <w:r>
        <w:rPr>
          <w:rFonts w:cstheme="minorHAnsi"/>
        </w:rPr>
        <w:t xml:space="preserve"> Evening</w:t>
      </w:r>
      <w:r w:rsidRPr="00A16BD5">
        <w:rPr>
          <w:rFonts w:cstheme="minorHAnsi"/>
        </w:rPr>
        <w:t>, a Transition presentation,</w:t>
      </w:r>
      <w:r>
        <w:rPr>
          <w:rFonts w:cstheme="minorHAnsi"/>
        </w:rPr>
        <w:t xml:space="preserve"> Cluster Group meetings for all students, </w:t>
      </w:r>
      <w:r w:rsidRPr="00A16BD5">
        <w:rPr>
          <w:rFonts w:cstheme="minorHAnsi"/>
        </w:rPr>
        <w:t xml:space="preserve">a day in July in which orientation and meeting new friends occurs; </w:t>
      </w:r>
      <w:r w:rsidR="0071794B">
        <w:rPr>
          <w:rFonts w:cstheme="minorHAnsi"/>
        </w:rPr>
        <w:t>a</w:t>
      </w:r>
      <w:r w:rsidRPr="00A16BD5">
        <w:rPr>
          <w:rFonts w:cstheme="minorHAnsi"/>
        </w:rPr>
        <w:t xml:space="preserve"> Transition Day at the beginning of September and</w:t>
      </w:r>
      <w:r w:rsidR="008816C4">
        <w:rPr>
          <w:rFonts w:cstheme="minorHAnsi"/>
        </w:rPr>
        <w:t>,</w:t>
      </w:r>
      <w:r w:rsidRPr="00A16BD5">
        <w:rPr>
          <w:rFonts w:cstheme="minorHAnsi"/>
        </w:rPr>
        <w:t xml:space="preserve"> for more vulnerable students</w:t>
      </w:r>
      <w:r w:rsidR="008816C4">
        <w:rPr>
          <w:rFonts w:cstheme="minorHAnsi"/>
        </w:rPr>
        <w:t>,</w:t>
      </w:r>
      <w:r w:rsidRPr="00A16BD5">
        <w:rPr>
          <w:rFonts w:cstheme="minorHAnsi"/>
        </w:rPr>
        <w:t xml:space="preserve"> a range of opportunities to come to the school and see aspects of school life with a ‘new friend’.</w:t>
      </w:r>
      <w:r>
        <w:rPr>
          <w:rFonts w:cstheme="minorHAnsi"/>
        </w:rPr>
        <w:t xml:space="preserve">  </w:t>
      </w:r>
    </w:p>
    <w:p w14:paraId="51222FE6" w14:textId="18DA7A4E" w:rsidR="005159E3" w:rsidRPr="00A16BD5" w:rsidRDefault="005159E3" w:rsidP="001A643A">
      <w:pPr>
        <w:spacing w:line="240" w:lineRule="auto"/>
        <w:jc w:val="both"/>
        <w:rPr>
          <w:rFonts w:cstheme="minorHAnsi"/>
        </w:rPr>
      </w:pPr>
      <w:r>
        <w:rPr>
          <w:rFonts w:cstheme="minorHAnsi"/>
        </w:rPr>
        <w:t xml:space="preserve">All Year 12 students also receive a Transition Day at the beginning of September and an extensive Induction Programme bespoke to all new external students which runs </w:t>
      </w:r>
      <w:r w:rsidR="0071794B">
        <w:rPr>
          <w:rFonts w:cstheme="minorHAnsi"/>
        </w:rPr>
        <w:t xml:space="preserve">in </w:t>
      </w:r>
      <w:r>
        <w:rPr>
          <w:rFonts w:cstheme="minorHAnsi"/>
        </w:rPr>
        <w:t>the first Term</w:t>
      </w:r>
      <w:r w:rsidR="00C0060B">
        <w:rPr>
          <w:rFonts w:cstheme="minorHAnsi"/>
        </w:rPr>
        <w:t xml:space="preserve"> </w:t>
      </w:r>
      <w:r w:rsidR="00533D34">
        <w:rPr>
          <w:rFonts w:cstheme="minorHAnsi"/>
        </w:rPr>
        <w:t xml:space="preserve">during </w:t>
      </w:r>
      <w:r w:rsidR="00C0060B">
        <w:rPr>
          <w:rFonts w:cstheme="minorHAnsi"/>
        </w:rPr>
        <w:t>which the students are taught and reminded of the key principles of the Behaviour Policy</w:t>
      </w:r>
      <w:r>
        <w:rPr>
          <w:rFonts w:cstheme="minorHAnsi"/>
        </w:rPr>
        <w:t>.</w:t>
      </w:r>
    </w:p>
    <w:p w14:paraId="02D0C8E2" w14:textId="0C96E463" w:rsidR="005159E3" w:rsidRPr="00E95CE8" w:rsidRDefault="005159E3" w:rsidP="001A643A">
      <w:pPr>
        <w:spacing w:line="240" w:lineRule="auto"/>
        <w:jc w:val="both"/>
        <w:rPr>
          <w:rFonts w:cstheme="minorHAnsi"/>
          <w:b/>
          <w:bCs/>
          <w:u w:val="single"/>
        </w:rPr>
      </w:pPr>
      <w:r w:rsidRPr="00E95CE8">
        <w:rPr>
          <w:rFonts w:cstheme="minorHAnsi"/>
          <w:b/>
          <w:bCs/>
          <w:u w:val="single"/>
        </w:rPr>
        <w:t>Preparing current students for transition to the next year group</w:t>
      </w:r>
    </w:p>
    <w:p w14:paraId="788FD8C3" w14:textId="1B9EFDDD" w:rsidR="005159E3" w:rsidRDefault="005159E3" w:rsidP="001A643A">
      <w:pPr>
        <w:spacing w:line="240" w:lineRule="auto"/>
        <w:jc w:val="both"/>
        <w:rPr>
          <w:rFonts w:cstheme="minorHAnsi"/>
        </w:rPr>
      </w:pPr>
      <w:r w:rsidRPr="00A16BD5">
        <w:rPr>
          <w:rFonts w:cstheme="minorHAnsi"/>
        </w:rPr>
        <w:t xml:space="preserve">To ensure a smooth transition to the next year, </w:t>
      </w:r>
      <w:r w:rsidR="008B2AFC">
        <w:rPr>
          <w:rFonts w:cstheme="minorHAnsi"/>
        </w:rPr>
        <w:t>students</w:t>
      </w:r>
      <w:r w:rsidRPr="00A16BD5">
        <w:rPr>
          <w:rFonts w:cstheme="minorHAnsi"/>
        </w:rPr>
        <w:t xml:space="preserve"> have </w:t>
      </w:r>
      <w:r>
        <w:rPr>
          <w:rFonts w:cstheme="minorHAnsi"/>
        </w:rPr>
        <w:t xml:space="preserve">set </w:t>
      </w:r>
      <w:r w:rsidRPr="00A16BD5">
        <w:rPr>
          <w:rFonts w:cstheme="minorHAnsi"/>
        </w:rPr>
        <w:t>transition programmes</w:t>
      </w:r>
      <w:r>
        <w:rPr>
          <w:rFonts w:cstheme="minorHAnsi"/>
        </w:rPr>
        <w:t xml:space="preserve"> in Term 6</w:t>
      </w:r>
      <w:r w:rsidRPr="00A16BD5">
        <w:rPr>
          <w:rFonts w:cstheme="minorHAnsi"/>
        </w:rPr>
        <w:t xml:space="preserve"> including assemblies, careers guidance, Personal Development and in some cases </w:t>
      </w:r>
      <w:r w:rsidR="002E2EE0">
        <w:rPr>
          <w:rFonts w:cstheme="minorHAnsi"/>
        </w:rPr>
        <w:t>bespoke Inclusion Team</w:t>
      </w:r>
      <w:r w:rsidRPr="00A16BD5">
        <w:rPr>
          <w:rFonts w:cstheme="minorHAnsi"/>
        </w:rPr>
        <w:t xml:space="preserve"> or Pastoral support. </w:t>
      </w:r>
    </w:p>
    <w:p w14:paraId="51DD1984" w14:textId="50B394C9" w:rsidR="002E2EE0" w:rsidRPr="00B2705C" w:rsidRDefault="002E2EE0" w:rsidP="001A643A">
      <w:pPr>
        <w:spacing w:line="240" w:lineRule="auto"/>
        <w:jc w:val="both"/>
        <w:rPr>
          <w:rFonts w:cstheme="minorHAnsi"/>
        </w:rPr>
      </w:pPr>
      <w:r>
        <w:rPr>
          <w:rFonts w:cstheme="minorHAnsi"/>
        </w:rPr>
        <w:t xml:space="preserve">At the beginning of each academic year all year groups of students are reminded of the school’s </w:t>
      </w:r>
      <w:r w:rsidR="00FC3CC1">
        <w:rPr>
          <w:rFonts w:cstheme="minorHAnsi"/>
        </w:rPr>
        <w:t xml:space="preserve">Behaviour Policy and expectations which is then reinforced throughout the year by the teaching of the school’s Behaviour Curriculum and by relevant displays in all classrooms </w:t>
      </w:r>
      <w:r w:rsidR="00722770">
        <w:rPr>
          <w:rFonts w:cstheme="minorHAnsi"/>
        </w:rPr>
        <w:t>(</w:t>
      </w:r>
      <w:r w:rsidR="00FC3CC1">
        <w:rPr>
          <w:rFonts w:cstheme="minorHAnsi"/>
        </w:rPr>
        <w:t xml:space="preserve">see Behaviour Curriculum </w:t>
      </w:r>
      <w:r w:rsidR="00FC3CC1" w:rsidRPr="00B2705C">
        <w:rPr>
          <w:rFonts w:cstheme="minorHAnsi"/>
        </w:rPr>
        <w:t>sectio</w:t>
      </w:r>
      <w:r w:rsidR="00722770" w:rsidRPr="00B2705C">
        <w:rPr>
          <w:rFonts w:cstheme="minorHAnsi"/>
        </w:rPr>
        <w:t>n)</w:t>
      </w:r>
      <w:r w:rsidR="002E1760" w:rsidRPr="00B2705C">
        <w:rPr>
          <w:rFonts w:cstheme="minorHAnsi"/>
        </w:rPr>
        <w:t xml:space="preserve"> as well as by regular reminders in termly assemblies</w:t>
      </w:r>
      <w:r w:rsidR="00FC3CC1" w:rsidRPr="00B2705C">
        <w:rPr>
          <w:rFonts w:cstheme="minorHAnsi"/>
        </w:rPr>
        <w:t>.</w:t>
      </w:r>
    </w:p>
    <w:p w14:paraId="417BA1AF" w14:textId="6418A847" w:rsidR="005159E3" w:rsidRPr="00A16BD5" w:rsidRDefault="005159E3" w:rsidP="001A643A">
      <w:pPr>
        <w:spacing w:after="0" w:line="240" w:lineRule="auto"/>
        <w:jc w:val="both"/>
        <w:rPr>
          <w:rFonts w:cstheme="minorHAnsi"/>
        </w:rPr>
      </w:pPr>
      <w:r w:rsidRPr="00B2705C">
        <w:rPr>
          <w:rFonts w:cstheme="minorHAnsi"/>
        </w:rPr>
        <w:t xml:space="preserve">To ensure behaviour is continually monitored and the right support is in place, information related to </w:t>
      </w:r>
      <w:r w:rsidR="002E1760" w:rsidRPr="00B2705C">
        <w:rPr>
          <w:rFonts w:cstheme="minorHAnsi"/>
        </w:rPr>
        <w:t xml:space="preserve">particularly challenging </w:t>
      </w:r>
      <w:r w:rsidR="00E95CE8" w:rsidRPr="00B2705C">
        <w:rPr>
          <w:rFonts w:cstheme="minorHAnsi"/>
        </w:rPr>
        <w:t>student behaviour</w:t>
      </w:r>
      <w:r w:rsidRPr="00B2705C">
        <w:rPr>
          <w:rFonts w:cstheme="minorHAnsi"/>
        </w:rPr>
        <w:t xml:space="preserve"> issues will be </w:t>
      </w:r>
      <w:r w:rsidR="00533D34" w:rsidRPr="00B2705C">
        <w:rPr>
          <w:rFonts w:cstheme="minorHAnsi"/>
        </w:rPr>
        <w:t>communicated</w:t>
      </w:r>
      <w:r w:rsidRPr="00B2705C">
        <w:rPr>
          <w:rFonts w:cstheme="minorHAnsi"/>
        </w:rPr>
        <w:t xml:space="preserve"> to relevant staff at the start of </w:t>
      </w:r>
      <w:r w:rsidRPr="00A16BD5">
        <w:rPr>
          <w:rFonts w:cstheme="minorHAnsi"/>
        </w:rPr>
        <w:t>the term or year.</w:t>
      </w:r>
    </w:p>
    <w:p w14:paraId="3EF67F54" w14:textId="77777777" w:rsidR="005159E3" w:rsidRPr="009E306C" w:rsidRDefault="005159E3" w:rsidP="001A643A">
      <w:pPr>
        <w:spacing w:after="0" w:line="240" w:lineRule="auto"/>
        <w:jc w:val="both"/>
        <w:rPr>
          <w:rFonts w:cstheme="minorHAnsi"/>
          <w:color w:val="FF0000"/>
          <w:sz w:val="12"/>
          <w:szCs w:val="12"/>
        </w:rPr>
      </w:pPr>
    </w:p>
    <w:tbl>
      <w:tblPr>
        <w:tblW w:w="5000" w:type="pct"/>
        <w:shd w:val="clear" w:color="auto" w:fill="2E74B5" w:themeFill="accent5" w:themeFillShade="BF"/>
        <w:tblLook w:val="01E0" w:firstRow="1" w:lastRow="1" w:firstColumn="1" w:lastColumn="1" w:noHBand="0" w:noVBand="0"/>
      </w:tblPr>
      <w:tblGrid>
        <w:gridCol w:w="9026"/>
      </w:tblGrid>
      <w:tr w:rsidR="005159E3" w:rsidRPr="002F2068" w14:paraId="41376F71" w14:textId="77777777" w:rsidTr="004507DE">
        <w:tc>
          <w:tcPr>
            <w:tcW w:w="5000" w:type="pct"/>
            <w:shd w:val="clear" w:color="auto" w:fill="2E74B5" w:themeFill="accent5" w:themeFillShade="BF"/>
          </w:tcPr>
          <w:p w14:paraId="6869E307" w14:textId="0CA3FBFC" w:rsidR="005159E3" w:rsidRPr="002F2068" w:rsidRDefault="005159E3" w:rsidP="004F79DF">
            <w:pPr>
              <w:pStyle w:val="Heading5"/>
              <w:spacing w:before="0" w:after="0"/>
            </w:pPr>
            <w:r w:rsidRPr="002F2068">
              <w:rPr>
                <w:rFonts w:asciiTheme="minorHAnsi" w:eastAsia="Times New Roman" w:hAnsiTheme="minorHAnsi" w:cstheme="minorHAnsi"/>
              </w:rPr>
              <w:br w:type="page"/>
            </w:r>
            <w:bookmarkStart w:id="27" w:name="_Toc242786679"/>
            <w:r w:rsidRPr="002F2068">
              <w:t>1</w:t>
            </w:r>
            <w:r w:rsidR="00FC3CC1" w:rsidRPr="002F2068">
              <w:t>5</w:t>
            </w:r>
            <w:r w:rsidR="00E95CE8" w:rsidRPr="002F2068">
              <w:t>.</w:t>
            </w:r>
            <w:r w:rsidRPr="002F2068">
              <w:t xml:space="preserve"> Monitoring and Evaluating the Policy</w:t>
            </w:r>
            <w:bookmarkEnd w:id="27"/>
          </w:p>
        </w:tc>
      </w:tr>
    </w:tbl>
    <w:p w14:paraId="06BB0B1C" w14:textId="77777777" w:rsidR="005159E3" w:rsidRPr="00D63F12" w:rsidRDefault="005159E3" w:rsidP="001A643A">
      <w:pPr>
        <w:spacing w:after="0" w:line="240" w:lineRule="auto"/>
        <w:rPr>
          <w:rFonts w:cstheme="minorHAnsi"/>
          <w:color w:val="FFFFFF" w:themeColor="background1"/>
        </w:rPr>
      </w:pPr>
      <w:r w:rsidRPr="00D63F12">
        <w:rPr>
          <w:rFonts w:cstheme="minorHAnsi"/>
          <w:color w:val="FFFFFF" w:themeColor="background1"/>
        </w:rPr>
        <w:t xml:space="preserve">21 Transition </w:t>
      </w:r>
    </w:p>
    <w:p w14:paraId="07D41F62" w14:textId="6AD2AEDA" w:rsidR="005159E3" w:rsidRPr="0075324A" w:rsidRDefault="005159E3" w:rsidP="001A643A">
      <w:pPr>
        <w:pStyle w:val="1bodycopy10pt"/>
        <w:spacing w:after="0"/>
        <w:rPr>
          <w:rFonts w:asciiTheme="minorHAnsi" w:eastAsia="Times New Roman" w:hAnsiTheme="minorHAnsi" w:cstheme="minorHAnsi"/>
          <w:noProof/>
          <w:sz w:val="22"/>
          <w:szCs w:val="22"/>
          <w:lang w:val="en-GB" w:eastAsia="en-GB"/>
        </w:rPr>
      </w:pPr>
      <w:r w:rsidRPr="0075324A">
        <w:rPr>
          <w:rFonts w:asciiTheme="minorHAnsi" w:eastAsia="Times New Roman" w:hAnsiTheme="minorHAnsi" w:cstheme="minorHAnsi"/>
          <w:noProof/>
          <w:sz w:val="22"/>
          <w:szCs w:val="22"/>
          <w:lang w:val="en-GB" w:eastAsia="en-GB"/>
        </w:rPr>
        <w:t>The school will collect data on the following:</w:t>
      </w:r>
    </w:p>
    <w:p w14:paraId="2FB876E5" w14:textId="6B763C84" w:rsidR="00D836B0" w:rsidRDefault="00D836B0" w:rsidP="00D836B0">
      <w:pPr>
        <w:pStyle w:val="ListParagraph"/>
        <w:numPr>
          <w:ilvl w:val="0"/>
          <w:numId w:val="7"/>
        </w:numPr>
        <w:spacing w:line="240" w:lineRule="auto"/>
        <w:jc w:val="both"/>
      </w:pPr>
      <w:r>
        <w:t>effective use of the Rewards Policy, with a focus on the consistency of the use of Commendations as a Reward and the awarding of ’Outstanding Student Performance’ certificates</w:t>
      </w:r>
    </w:p>
    <w:p w14:paraId="6FC4B9A2" w14:textId="510B0B2C" w:rsidR="005159E3" w:rsidRDefault="00722770" w:rsidP="00AD4290">
      <w:pPr>
        <w:pStyle w:val="ListParagraph"/>
        <w:numPr>
          <w:ilvl w:val="0"/>
          <w:numId w:val="7"/>
        </w:numPr>
        <w:spacing w:line="240" w:lineRule="auto"/>
        <w:jc w:val="both"/>
      </w:pPr>
      <w:r>
        <w:t>b</w:t>
      </w:r>
      <w:r w:rsidR="005159E3" w:rsidRPr="008F7368">
        <w:t>ehavioural incidents, including removal from the classroom</w:t>
      </w:r>
      <w:r w:rsidR="00F46469" w:rsidRPr="008F7368">
        <w:t xml:space="preserve"> </w:t>
      </w:r>
      <w:r w:rsidR="00FC3CC1" w:rsidRPr="008F7368">
        <w:t>and the frequency of sanctions</w:t>
      </w:r>
    </w:p>
    <w:p w14:paraId="69125D2E" w14:textId="3BEEC808" w:rsidR="005159E3" w:rsidRPr="008F7368" w:rsidRDefault="00722770" w:rsidP="00AD4290">
      <w:pPr>
        <w:pStyle w:val="ListParagraph"/>
        <w:numPr>
          <w:ilvl w:val="0"/>
          <w:numId w:val="7"/>
        </w:numPr>
        <w:spacing w:line="240" w:lineRule="auto"/>
        <w:jc w:val="both"/>
      </w:pPr>
      <w:r>
        <w:t>a</w:t>
      </w:r>
      <w:r w:rsidR="005159E3" w:rsidRPr="008F7368">
        <w:t>ttendance, permanent exclusion and suspension data</w:t>
      </w:r>
    </w:p>
    <w:p w14:paraId="008DAC1F" w14:textId="2BF1BC5A" w:rsidR="005159E3" w:rsidRPr="008F7368" w:rsidRDefault="00722770" w:rsidP="00AD4290">
      <w:pPr>
        <w:pStyle w:val="ListParagraph"/>
        <w:numPr>
          <w:ilvl w:val="0"/>
          <w:numId w:val="7"/>
        </w:numPr>
        <w:spacing w:line="240" w:lineRule="auto"/>
        <w:jc w:val="both"/>
      </w:pPr>
      <w:r>
        <w:t>u</w:t>
      </w:r>
      <w:r w:rsidR="005159E3" w:rsidRPr="008F7368">
        <w:t xml:space="preserve">se of </w:t>
      </w:r>
      <w:r w:rsidR="009C078A">
        <w:t>student</w:t>
      </w:r>
      <w:r w:rsidR="005159E3" w:rsidRPr="008F7368">
        <w:t xml:space="preserve"> support units, off-site directions and managed moves</w:t>
      </w:r>
    </w:p>
    <w:p w14:paraId="5610BEC8" w14:textId="51CBBB59" w:rsidR="005159E3" w:rsidRPr="008F7368" w:rsidRDefault="00722770" w:rsidP="00AD4290">
      <w:pPr>
        <w:pStyle w:val="ListParagraph"/>
        <w:numPr>
          <w:ilvl w:val="0"/>
          <w:numId w:val="7"/>
        </w:numPr>
        <w:spacing w:line="240" w:lineRule="auto"/>
        <w:jc w:val="both"/>
      </w:pPr>
      <w:r>
        <w:t>i</w:t>
      </w:r>
      <w:r w:rsidR="005159E3" w:rsidRPr="008F7368">
        <w:t>ncidents of searching, screening and confiscation</w:t>
      </w:r>
    </w:p>
    <w:p w14:paraId="0986F7C6" w14:textId="669042E1" w:rsidR="005159E3" w:rsidRPr="008F7368" w:rsidRDefault="00722770" w:rsidP="00AD4290">
      <w:pPr>
        <w:pStyle w:val="ListParagraph"/>
        <w:numPr>
          <w:ilvl w:val="0"/>
          <w:numId w:val="7"/>
        </w:numPr>
        <w:spacing w:line="240" w:lineRule="auto"/>
        <w:jc w:val="both"/>
      </w:pPr>
      <w:r>
        <w:t>i</w:t>
      </w:r>
      <w:r w:rsidR="00C0060B" w:rsidRPr="008F7368">
        <w:t>nterviews and a</w:t>
      </w:r>
      <w:r w:rsidR="005159E3" w:rsidRPr="008F7368">
        <w:t xml:space="preserve">nonymous surveys for staff, </w:t>
      </w:r>
      <w:r w:rsidR="008B2AFC" w:rsidRPr="008F7368">
        <w:t>students</w:t>
      </w:r>
      <w:r w:rsidR="005159E3" w:rsidRPr="008F7368">
        <w:t>, governors, trustees</w:t>
      </w:r>
      <w:r w:rsidR="00643178">
        <w:t>, parents</w:t>
      </w:r>
      <w:r w:rsidR="005159E3" w:rsidRPr="008F7368">
        <w:t xml:space="preserve"> and other stakeholders on their perceptions and experiences of the school behaviour culture</w:t>
      </w:r>
    </w:p>
    <w:p w14:paraId="29C8D228" w14:textId="2F8AD017" w:rsidR="005159E3" w:rsidRPr="0075324A" w:rsidRDefault="005159E3" w:rsidP="001A643A">
      <w:pPr>
        <w:pStyle w:val="1bodycopy10pt"/>
        <w:spacing w:after="0"/>
        <w:rPr>
          <w:rFonts w:asciiTheme="minorHAnsi" w:eastAsia="Times New Roman" w:hAnsiTheme="minorHAnsi" w:cstheme="minorHAnsi"/>
          <w:noProof/>
          <w:sz w:val="22"/>
          <w:szCs w:val="22"/>
          <w:lang w:val="en-GB" w:eastAsia="en-GB"/>
        </w:rPr>
      </w:pPr>
      <w:r w:rsidRPr="0075324A">
        <w:rPr>
          <w:rFonts w:asciiTheme="minorHAnsi" w:eastAsia="Times New Roman" w:hAnsiTheme="minorHAnsi" w:cstheme="minorHAnsi"/>
          <w:noProof/>
          <w:sz w:val="22"/>
          <w:szCs w:val="22"/>
          <w:lang w:val="en-GB" w:eastAsia="en-GB"/>
        </w:rPr>
        <w:t>The data will be analysed from a variety of perspectives including:</w:t>
      </w:r>
    </w:p>
    <w:p w14:paraId="18330F6B" w14:textId="3A484F00" w:rsidR="005159E3" w:rsidRPr="008F7368" w:rsidRDefault="00722770" w:rsidP="00AD4290">
      <w:pPr>
        <w:pStyle w:val="ListParagraph"/>
        <w:numPr>
          <w:ilvl w:val="0"/>
          <w:numId w:val="7"/>
        </w:numPr>
        <w:spacing w:line="240" w:lineRule="auto"/>
        <w:jc w:val="both"/>
      </w:pPr>
      <w:r>
        <w:t>a</w:t>
      </w:r>
      <w:r w:rsidR="005159E3" w:rsidRPr="008F7368">
        <w:t>t school level</w:t>
      </w:r>
      <w:r w:rsidR="006C6D3F" w:rsidRPr="008F7368">
        <w:t xml:space="preserve"> </w:t>
      </w:r>
      <w:r w:rsidR="00D63F1F" w:rsidRPr="008F7368">
        <w:t xml:space="preserve">including </w:t>
      </w:r>
      <w:r w:rsidR="006C6D3F" w:rsidRPr="008F7368">
        <w:t>against national figures for all schools and similar schools</w:t>
      </w:r>
    </w:p>
    <w:p w14:paraId="79E328E6" w14:textId="6B9D177E" w:rsidR="005159E3" w:rsidRPr="008F7368" w:rsidRDefault="00722770" w:rsidP="00AD4290">
      <w:pPr>
        <w:pStyle w:val="ListParagraph"/>
        <w:numPr>
          <w:ilvl w:val="0"/>
          <w:numId w:val="7"/>
        </w:numPr>
        <w:spacing w:line="240" w:lineRule="auto"/>
        <w:jc w:val="both"/>
      </w:pPr>
      <w:r>
        <w:t>b</w:t>
      </w:r>
      <w:r w:rsidR="005159E3" w:rsidRPr="008F7368">
        <w:t>y age group</w:t>
      </w:r>
    </w:p>
    <w:p w14:paraId="5C8AB2D8" w14:textId="50CD1F19" w:rsidR="00FC3CC1" w:rsidRPr="008F7368" w:rsidRDefault="00722770" w:rsidP="00AD4290">
      <w:pPr>
        <w:pStyle w:val="ListParagraph"/>
        <w:numPr>
          <w:ilvl w:val="0"/>
          <w:numId w:val="7"/>
        </w:numPr>
        <w:spacing w:line="240" w:lineRule="auto"/>
        <w:jc w:val="both"/>
      </w:pPr>
      <w:r>
        <w:t>b</w:t>
      </w:r>
      <w:r w:rsidR="00FC3CC1" w:rsidRPr="008F7368">
        <w:t>y protected characteristic</w:t>
      </w:r>
    </w:p>
    <w:p w14:paraId="40726BA0" w14:textId="01531E4B" w:rsidR="005159E3" w:rsidRPr="008F3229" w:rsidRDefault="00722770" w:rsidP="008F3229">
      <w:pPr>
        <w:pStyle w:val="ListParagraph"/>
        <w:numPr>
          <w:ilvl w:val="0"/>
          <w:numId w:val="7"/>
        </w:numPr>
        <w:spacing w:line="240" w:lineRule="auto"/>
        <w:jc w:val="both"/>
      </w:pPr>
      <w:r>
        <w:t>b</w:t>
      </w:r>
      <w:r w:rsidR="00FC3CC1" w:rsidRPr="008F7368">
        <w:t xml:space="preserve">y </w:t>
      </w:r>
      <w:r w:rsidR="005159E3" w:rsidRPr="008F7368">
        <w:t>individual members of staff</w:t>
      </w:r>
    </w:p>
    <w:p w14:paraId="0097AC73" w14:textId="57194442" w:rsidR="005159E3" w:rsidRDefault="005159E3" w:rsidP="001A643A">
      <w:pPr>
        <w:pStyle w:val="4Bulletedcopyblue"/>
        <w:numPr>
          <w:ilvl w:val="0"/>
          <w:numId w:val="0"/>
        </w:numPr>
        <w:ind w:left="150"/>
        <w:rPr>
          <w:rFonts w:asciiTheme="minorHAnsi" w:eastAsia="Times New Roman" w:hAnsiTheme="minorHAnsi" w:cstheme="minorHAnsi"/>
          <w:noProof/>
          <w:sz w:val="22"/>
          <w:szCs w:val="22"/>
          <w:lang w:val="en-GB" w:eastAsia="en-GB"/>
        </w:rPr>
      </w:pPr>
      <w:r>
        <w:rPr>
          <w:rFonts w:asciiTheme="minorHAnsi" w:eastAsia="Times New Roman" w:hAnsiTheme="minorHAnsi" w:cstheme="minorHAnsi"/>
          <w:noProof/>
          <w:sz w:val="22"/>
          <w:szCs w:val="22"/>
          <w:lang w:val="en-GB" w:eastAsia="en-GB"/>
        </w:rPr>
        <w:lastRenderedPageBreak/>
        <w:t xml:space="preserve">The school will seek to </w:t>
      </w:r>
      <w:r w:rsidR="0038620E">
        <w:rPr>
          <w:rFonts w:asciiTheme="minorHAnsi" w:eastAsia="Times New Roman" w:hAnsiTheme="minorHAnsi" w:cstheme="minorHAnsi"/>
          <w:noProof/>
          <w:sz w:val="22"/>
          <w:szCs w:val="22"/>
          <w:lang w:val="en-GB" w:eastAsia="en-GB"/>
        </w:rPr>
        <w:t>analyse</w:t>
      </w:r>
      <w:r>
        <w:rPr>
          <w:rFonts w:asciiTheme="minorHAnsi" w:eastAsia="Times New Roman" w:hAnsiTheme="minorHAnsi" w:cstheme="minorHAnsi"/>
          <w:noProof/>
          <w:sz w:val="22"/>
          <w:szCs w:val="22"/>
          <w:lang w:val="en-GB" w:eastAsia="en-GB"/>
        </w:rPr>
        <w:t xml:space="preserve"> the data to identify any potential factors contributing to   patterns of misbehaviour, system problems or failure to provide appropriate support.</w:t>
      </w:r>
    </w:p>
    <w:p w14:paraId="31C76E5E" w14:textId="75744683" w:rsidR="008266E7" w:rsidRDefault="005159E3" w:rsidP="001A643A">
      <w:pPr>
        <w:pStyle w:val="4Bulletedcopyblue"/>
        <w:numPr>
          <w:ilvl w:val="0"/>
          <w:numId w:val="0"/>
        </w:numPr>
        <w:ind w:left="170"/>
        <w:rPr>
          <w:rFonts w:asciiTheme="minorHAnsi" w:eastAsia="Times New Roman" w:hAnsiTheme="minorHAnsi" w:cstheme="minorHAnsi"/>
          <w:noProof/>
          <w:sz w:val="22"/>
          <w:szCs w:val="22"/>
          <w:lang w:val="en-GB" w:eastAsia="en-GB"/>
        </w:rPr>
      </w:pPr>
      <w:r w:rsidRPr="0075324A">
        <w:rPr>
          <w:rFonts w:asciiTheme="minorHAnsi" w:eastAsia="Times New Roman" w:hAnsiTheme="minorHAnsi" w:cstheme="minorHAnsi"/>
          <w:noProof/>
          <w:sz w:val="22"/>
          <w:szCs w:val="22"/>
          <w:lang w:val="en-GB" w:eastAsia="en-GB"/>
        </w:rPr>
        <w:t xml:space="preserve">The school will use the results of this analysis to make sure it is meeting its duties under the Equality Act </w:t>
      </w:r>
      <w:r w:rsidR="00A03E6A">
        <w:rPr>
          <w:rFonts w:asciiTheme="minorHAnsi" w:eastAsia="Times New Roman" w:hAnsiTheme="minorHAnsi" w:cstheme="minorHAnsi"/>
          <w:noProof/>
          <w:sz w:val="22"/>
          <w:szCs w:val="22"/>
          <w:lang w:val="en-GB" w:eastAsia="en-GB"/>
        </w:rPr>
        <w:t>(</w:t>
      </w:r>
      <w:r w:rsidRPr="0075324A">
        <w:rPr>
          <w:rFonts w:asciiTheme="minorHAnsi" w:eastAsia="Times New Roman" w:hAnsiTheme="minorHAnsi" w:cstheme="minorHAnsi"/>
          <w:noProof/>
          <w:sz w:val="22"/>
          <w:szCs w:val="22"/>
          <w:lang w:val="en-GB" w:eastAsia="en-GB"/>
        </w:rPr>
        <w:t>2010</w:t>
      </w:r>
      <w:r w:rsidR="00A03E6A">
        <w:rPr>
          <w:rFonts w:asciiTheme="minorHAnsi" w:eastAsia="Times New Roman" w:hAnsiTheme="minorHAnsi" w:cstheme="minorHAnsi"/>
          <w:noProof/>
          <w:sz w:val="22"/>
          <w:szCs w:val="22"/>
          <w:lang w:val="en-GB" w:eastAsia="en-GB"/>
        </w:rPr>
        <w:t>)</w:t>
      </w:r>
      <w:r w:rsidRPr="0075324A">
        <w:rPr>
          <w:rFonts w:asciiTheme="minorHAnsi" w:eastAsia="Times New Roman" w:hAnsiTheme="minorHAnsi" w:cstheme="minorHAnsi"/>
          <w:noProof/>
          <w:sz w:val="22"/>
          <w:szCs w:val="22"/>
          <w:lang w:val="en-GB" w:eastAsia="en-GB"/>
        </w:rPr>
        <w:t xml:space="preserve">. If any trends or disparities between groups of </w:t>
      </w:r>
      <w:r w:rsidR="008B2AFC">
        <w:rPr>
          <w:rFonts w:asciiTheme="minorHAnsi" w:eastAsia="Times New Roman" w:hAnsiTheme="minorHAnsi" w:cstheme="minorHAnsi"/>
          <w:noProof/>
          <w:sz w:val="22"/>
          <w:szCs w:val="22"/>
          <w:lang w:val="en-GB" w:eastAsia="en-GB"/>
        </w:rPr>
        <w:t>students</w:t>
      </w:r>
      <w:r w:rsidRPr="0075324A">
        <w:rPr>
          <w:rFonts w:asciiTheme="minorHAnsi" w:eastAsia="Times New Roman" w:hAnsiTheme="minorHAnsi" w:cstheme="minorHAnsi"/>
          <w:noProof/>
          <w:sz w:val="22"/>
          <w:szCs w:val="22"/>
          <w:lang w:val="en-GB" w:eastAsia="en-GB"/>
        </w:rPr>
        <w:t xml:space="preserve"> are identified by this analysis, the school will review its policies to </w:t>
      </w:r>
      <w:r w:rsidR="0038620E">
        <w:rPr>
          <w:rFonts w:asciiTheme="minorHAnsi" w:eastAsia="Times New Roman" w:hAnsiTheme="minorHAnsi" w:cstheme="minorHAnsi"/>
          <w:noProof/>
          <w:sz w:val="22"/>
          <w:szCs w:val="22"/>
          <w:lang w:val="en-GB" w:eastAsia="en-GB"/>
        </w:rPr>
        <w:t>address and rectify</w:t>
      </w:r>
      <w:r w:rsidRPr="0075324A">
        <w:rPr>
          <w:rFonts w:asciiTheme="minorHAnsi" w:eastAsia="Times New Roman" w:hAnsiTheme="minorHAnsi" w:cstheme="minorHAnsi"/>
          <w:noProof/>
          <w:sz w:val="22"/>
          <w:szCs w:val="22"/>
          <w:lang w:val="en-GB" w:eastAsia="en-GB"/>
        </w:rPr>
        <w:t xml:space="preserve"> it.</w:t>
      </w:r>
    </w:p>
    <w:p w14:paraId="662D567E" w14:textId="44D51979" w:rsidR="0033634B" w:rsidRPr="00F46469" w:rsidRDefault="008266E7" w:rsidP="001A643A">
      <w:pPr>
        <w:pStyle w:val="4Bulletedcopyblue"/>
        <w:numPr>
          <w:ilvl w:val="0"/>
          <w:numId w:val="0"/>
        </w:numPr>
        <w:ind w:left="170"/>
        <w:rPr>
          <w:rFonts w:asciiTheme="minorHAnsi" w:hAnsiTheme="minorHAnsi" w:cstheme="minorHAnsi"/>
          <w:sz w:val="22"/>
          <w:szCs w:val="22"/>
        </w:rPr>
      </w:pPr>
      <w:r w:rsidRPr="00F46469">
        <w:rPr>
          <w:rFonts w:asciiTheme="minorHAnsi" w:eastAsia="Times New Roman" w:hAnsiTheme="minorHAnsi" w:cstheme="minorHAnsi"/>
          <w:noProof/>
          <w:sz w:val="22"/>
          <w:szCs w:val="22"/>
          <w:lang w:val="en-GB" w:eastAsia="en-GB"/>
        </w:rPr>
        <w:t xml:space="preserve">The </w:t>
      </w:r>
      <w:r w:rsidR="00E95CE8">
        <w:rPr>
          <w:rFonts w:asciiTheme="minorHAnsi" w:eastAsia="Times New Roman" w:hAnsiTheme="minorHAnsi" w:cstheme="minorHAnsi"/>
          <w:noProof/>
          <w:sz w:val="22"/>
          <w:szCs w:val="22"/>
          <w:lang w:val="en-GB" w:eastAsia="en-GB"/>
        </w:rPr>
        <w:t>S</w:t>
      </w:r>
      <w:r w:rsidR="00911710" w:rsidRPr="00F46469">
        <w:rPr>
          <w:rFonts w:asciiTheme="minorHAnsi" w:hAnsiTheme="minorHAnsi" w:cstheme="minorHAnsi"/>
          <w:sz w:val="22"/>
          <w:szCs w:val="22"/>
        </w:rPr>
        <w:t>choo</w:t>
      </w:r>
      <w:r w:rsidR="00911710">
        <w:rPr>
          <w:rFonts w:asciiTheme="minorHAnsi" w:hAnsiTheme="minorHAnsi" w:cstheme="minorHAnsi"/>
          <w:sz w:val="22"/>
          <w:szCs w:val="22"/>
        </w:rPr>
        <w:t>l’s</w:t>
      </w:r>
      <w:r w:rsidR="006C6D3F">
        <w:rPr>
          <w:rFonts w:asciiTheme="minorHAnsi" w:hAnsiTheme="minorHAnsi" w:cstheme="minorHAnsi"/>
          <w:sz w:val="22"/>
          <w:szCs w:val="22"/>
        </w:rPr>
        <w:t xml:space="preserve"> Behaviour Policy will be regularly reviewed by the Student Leadership Team and the Student Voice. Parents will be invited </w:t>
      </w:r>
      <w:r w:rsidR="00A03E6A">
        <w:rPr>
          <w:rFonts w:asciiTheme="minorHAnsi" w:hAnsiTheme="minorHAnsi" w:cstheme="minorHAnsi"/>
          <w:sz w:val="22"/>
          <w:szCs w:val="22"/>
        </w:rPr>
        <w:t>to give</w:t>
      </w:r>
      <w:r w:rsidR="006C6D3F">
        <w:rPr>
          <w:rFonts w:asciiTheme="minorHAnsi" w:hAnsiTheme="minorHAnsi" w:cstheme="minorHAnsi"/>
          <w:sz w:val="22"/>
          <w:szCs w:val="22"/>
        </w:rPr>
        <w:t xml:space="preserve"> feedback on the effectiveness of the Behaviour </w:t>
      </w:r>
      <w:r w:rsidR="009A1FFC">
        <w:rPr>
          <w:rFonts w:asciiTheme="minorHAnsi" w:hAnsiTheme="minorHAnsi" w:cstheme="minorHAnsi"/>
          <w:sz w:val="22"/>
          <w:szCs w:val="22"/>
        </w:rPr>
        <w:t>Policy through</w:t>
      </w:r>
      <w:r w:rsidR="00D836B0">
        <w:rPr>
          <w:rFonts w:asciiTheme="minorHAnsi" w:hAnsiTheme="minorHAnsi" w:cstheme="minorHAnsi"/>
          <w:sz w:val="22"/>
          <w:szCs w:val="22"/>
        </w:rPr>
        <w:t xml:space="preserve"> an annual parental survey </w:t>
      </w:r>
      <w:r w:rsidR="00D836B0" w:rsidRPr="00B2705C">
        <w:rPr>
          <w:rFonts w:asciiTheme="minorHAnsi" w:hAnsiTheme="minorHAnsi" w:cstheme="minorHAnsi"/>
          <w:sz w:val="22"/>
          <w:szCs w:val="22"/>
        </w:rPr>
        <w:t>and through</w:t>
      </w:r>
      <w:r w:rsidR="001A6A31" w:rsidRPr="00B2705C">
        <w:rPr>
          <w:rFonts w:asciiTheme="minorHAnsi" w:hAnsiTheme="minorHAnsi" w:cstheme="minorHAnsi"/>
          <w:sz w:val="22"/>
          <w:szCs w:val="22"/>
        </w:rPr>
        <w:t xml:space="preserve"> face to face</w:t>
      </w:r>
      <w:r w:rsidR="00D836B0" w:rsidRPr="00B2705C">
        <w:rPr>
          <w:rFonts w:asciiTheme="minorHAnsi" w:hAnsiTheme="minorHAnsi" w:cstheme="minorHAnsi"/>
          <w:sz w:val="22"/>
          <w:szCs w:val="22"/>
        </w:rPr>
        <w:t xml:space="preserve"> Parental Feedback group</w:t>
      </w:r>
      <w:r w:rsidR="001A6A31" w:rsidRPr="00B2705C">
        <w:rPr>
          <w:rFonts w:asciiTheme="minorHAnsi" w:hAnsiTheme="minorHAnsi" w:cstheme="minorHAnsi"/>
          <w:sz w:val="22"/>
          <w:szCs w:val="22"/>
        </w:rPr>
        <w:t>s.</w:t>
      </w:r>
    </w:p>
    <w:p w14:paraId="0027AF81" w14:textId="5DA6F87E" w:rsidR="001A1F1B" w:rsidRPr="00F46469" w:rsidRDefault="008266E7" w:rsidP="001A643A">
      <w:pPr>
        <w:pStyle w:val="4Bulletedcopyblue"/>
        <w:numPr>
          <w:ilvl w:val="0"/>
          <w:numId w:val="0"/>
        </w:numPr>
        <w:ind w:left="170"/>
        <w:rPr>
          <w:rFonts w:asciiTheme="minorHAnsi" w:eastAsia="Times New Roman" w:hAnsiTheme="minorHAnsi" w:cstheme="minorHAnsi"/>
          <w:noProof/>
          <w:sz w:val="22"/>
          <w:szCs w:val="22"/>
          <w:lang w:val="en-GB" w:eastAsia="en-GB"/>
        </w:rPr>
      </w:pPr>
      <w:r w:rsidRPr="00F46469">
        <w:rPr>
          <w:rFonts w:asciiTheme="minorHAnsi" w:hAnsiTheme="minorHAnsi" w:cstheme="minorHAnsi"/>
          <w:sz w:val="22"/>
          <w:szCs w:val="22"/>
        </w:rPr>
        <w:t xml:space="preserve">Ultimately, the </w:t>
      </w:r>
      <w:r w:rsidR="00D06077">
        <w:rPr>
          <w:rFonts w:asciiTheme="minorHAnsi" w:hAnsiTheme="minorHAnsi" w:cstheme="minorHAnsi"/>
          <w:sz w:val="22"/>
          <w:szCs w:val="22"/>
        </w:rPr>
        <w:t>S</w:t>
      </w:r>
      <w:r w:rsidRPr="00F46469">
        <w:rPr>
          <w:rFonts w:asciiTheme="minorHAnsi" w:hAnsiTheme="minorHAnsi" w:cstheme="minorHAnsi"/>
          <w:sz w:val="22"/>
          <w:szCs w:val="22"/>
        </w:rPr>
        <w:t xml:space="preserve">chool retains the prerogative to make final </w:t>
      </w:r>
      <w:r w:rsidR="00FC3CC1">
        <w:rPr>
          <w:rFonts w:asciiTheme="minorHAnsi" w:hAnsiTheme="minorHAnsi" w:cstheme="minorHAnsi"/>
          <w:sz w:val="22"/>
          <w:szCs w:val="22"/>
        </w:rPr>
        <w:t>B</w:t>
      </w:r>
      <w:r w:rsidRPr="00F46469">
        <w:rPr>
          <w:rFonts w:asciiTheme="minorHAnsi" w:hAnsiTheme="minorHAnsi" w:cstheme="minorHAnsi"/>
          <w:sz w:val="22"/>
          <w:szCs w:val="22"/>
        </w:rPr>
        <w:t xml:space="preserve">ehaviour </w:t>
      </w:r>
      <w:r w:rsidR="00FC3CC1">
        <w:rPr>
          <w:rFonts w:asciiTheme="minorHAnsi" w:hAnsiTheme="minorHAnsi" w:cstheme="minorHAnsi"/>
          <w:sz w:val="22"/>
          <w:szCs w:val="22"/>
        </w:rPr>
        <w:t>P</w:t>
      </w:r>
      <w:r w:rsidRPr="00F46469">
        <w:rPr>
          <w:rFonts w:asciiTheme="minorHAnsi" w:hAnsiTheme="minorHAnsi" w:cstheme="minorHAnsi"/>
          <w:sz w:val="22"/>
          <w:szCs w:val="22"/>
        </w:rPr>
        <w:t xml:space="preserve">olicy decisions subject to its statutory requirements. </w:t>
      </w:r>
      <w:r w:rsidR="00784CDC">
        <w:rPr>
          <w:rFonts w:asciiTheme="minorHAnsi" w:hAnsiTheme="minorHAnsi" w:cstheme="minorHAnsi"/>
          <w:sz w:val="22"/>
          <w:szCs w:val="22"/>
        </w:rPr>
        <w:t xml:space="preserve">However, </w:t>
      </w:r>
      <w:r w:rsidRPr="00F46469">
        <w:rPr>
          <w:rFonts w:asciiTheme="minorHAnsi" w:hAnsiTheme="minorHAnsi" w:cstheme="minorHAnsi"/>
          <w:sz w:val="22"/>
          <w:szCs w:val="22"/>
        </w:rPr>
        <w:t>informing these decisions through opportunities for systematic feedback ensure</w:t>
      </w:r>
      <w:r w:rsidR="00784CDC">
        <w:rPr>
          <w:rFonts w:asciiTheme="minorHAnsi" w:hAnsiTheme="minorHAnsi" w:cstheme="minorHAnsi"/>
          <w:sz w:val="22"/>
          <w:szCs w:val="22"/>
        </w:rPr>
        <w:t>s</w:t>
      </w:r>
      <w:r w:rsidRPr="00F46469">
        <w:rPr>
          <w:rFonts w:asciiTheme="minorHAnsi" w:hAnsiTheme="minorHAnsi" w:cstheme="minorHAnsi"/>
          <w:sz w:val="22"/>
          <w:szCs w:val="22"/>
        </w:rPr>
        <w:t xml:space="preserve"> greater consistency and predictability between behavioural approaches </w:t>
      </w:r>
      <w:r w:rsidR="00FC3CC1">
        <w:rPr>
          <w:rFonts w:asciiTheme="minorHAnsi" w:hAnsiTheme="minorHAnsi" w:cstheme="minorHAnsi"/>
          <w:sz w:val="22"/>
          <w:szCs w:val="22"/>
        </w:rPr>
        <w:t xml:space="preserve">taken </w:t>
      </w:r>
      <w:r w:rsidRPr="00F46469">
        <w:rPr>
          <w:rFonts w:asciiTheme="minorHAnsi" w:hAnsiTheme="minorHAnsi" w:cstheme="minorHAnsi"/>
          <w:sz w:val="22"/>
          <w:szCs w:val="22"/>
        </w:rPr>
        <w:t xml:space="preserve">at home versus in school, and greater buy-in from </w:t>
      </w:r>
      <w:r w:rsidR="008B2AFC">
        <w:rPr>
          <w:rFonts w:asciiTheme="minorHAnsi" w:hAnsiTheme="minorHAnsi" w:cstheme="minorHAnsi"/>
          <w:sz w:val="22"/>
          <w:szCs w:val="22"/>
        </w:rPr>
        <w:t>students</w:t>
      </w:r>
      <w:r w:rsidRPr="00F46469">
        <w:rPr>
          <w:rFonts w:asciiTheme="minorHAnsi" w:hAnsiTheme="minorHAnsi" w:cstheme="minorHAnsi"/>
          <w:sz w:val="22"/>
          <w:szCs w:val="22"/>
        </w:rPr>
        <w:t>.</w:t>
      </w:r>
      <w:r w:rsidR="00C05E22">
        <w:rPr>
          <w:rFonts w:asciiTheme="minorHAnsi" w:hAnsiTheme="minorHAnsi" w:cstheme="minorHAnsi"/>
          <w:sz w:val="22"/>
          <w:szCs w:val="22"/>
        </w:rPr>
        <w:t xml:space="preserve"> </w:t>
      </w:r>
      <w:r w:rsidR="001A1F1B" w:rsidRPr="00F46469">
        <w:rPr>
          <w:rFonts w:asciiTheme="minorHAnsi" w:hAnsiTheme="minorHAnsi" w:cstheme="minorHAnsi"/>
          <w:sz w:val="22"/>
          <w:szCs w:val="22"/>
        </w:rPr>
        <w:t xml:space="preserve">The </w:t>
      </w:r>
      <w:r w:rsidR="00D06077">
        <w:rPr>
          <w:rFonts w:asciiTheme="minorHAnsi" w:hAnsiTheme="minorHAnsi" w:cstheme="minorHAnsi"/>
          <w:sz w:val="22"/>
          <w:szCs w:val="22"/>
        </w:rPr>
        <w:t>S</w:t>
      </w:r>
      <w:r w:rsidR="001A1F1B" w:rsidRPr="00F46469">
        <w:rPr>
          <w:rFonts w:asciiTheme="minorHAnsi" w:hAnsiTheme="minorHAnsi" w:cstheme="minorHAnsi"/>
          <w:sz w:val="22"/>
          <w:szCs w:val="22"/>
        </w:rPr>
        <w:t>chool will also work with educational psychologists and educational consultancies to inform the updating of the Behaviour Policy</w:t>
      </w:r>
      <w:r w:rsidR="00911710">
        <w:rPr>
          <w:rFonts w:asciiTheme="minorHAnsi" w:hAnsiTheme="minorHAnsi" w:cstheme="minorHAnsi"/>
          <w:sz w:val="22"/>
          <w:szCs w:val="22"/>
        </w:rPr>
        <w:t>.</w:t>
      </w:r>
    </w:p>
    <w:p w14:paraId="6D6F27C0" w14:textId="77777777" w:rsidR="00765927" w:rsidRPr="00F46469" w:rsidRDefault="00765927" w:rsidP="001A643A">
      <w:pPr>
        <w:spacing w:after="0" w:line="240" w:lineRule="auto"/>
        <w:jc w:val="both"/>
        <w:rPr>
          <w:rFonts w:cstheme="minorHAnsi"/>
        </w:rPr>
      </w:pPr>
    </w:p>
    <w:p w14:paraId="0B8FE443" w14:textId="1D52DA1D" w:rsidR="0055554A" w:rsidRDefault="0055554A">
      <w:pPr>
        <w:rPr>
          <w:rFonts w:cstheme="minorHAnsi"/>
        </w:rPr>
      </w:pPr>
      <w:r>
        <w:rPr>
          <w:rFonts w:cstheme="minorHAnsi"/>
        </w:rPr>
        <w:br w:type="page"/>
      </w:r>
    </w:p>
    <w:tbl>
      <w:tblPr>
        <w:tblStyle w:val="TableGrid"/>
        <w:tblW w:w="9209" w:type="dxa"/>
        <w:shd w:val="clear" w:color="auto" w:fill="2E74B5" w:themeFill="accent5" w:themeFillShade="BF"/>
        <w:tblLook w:val="04A0" w:firstRow="1" w:lastRow="0" w:firstColumn="1" w:lastColumn="0" w:noHBand="0" w:noVBand="1"/>
      </w:tblPr>
      <w:tblGrid>
        <w:gridCol w:w="9209"/>
      </w:tblGrid>
      <w:tr w:rsidR="00C37772" w:rsidRPr="004F79DF" w14:paraId="413D8FA1" w14:textId="77777777" w:rsidTr="00C37772">
        <w:tc>
          <w:tcPr>
            <w:tcW w:w="9209" w:type="dxa"/>
            <w:shd w:val="clear" w:color="auto" w:fill="2E74B5" w:themeFill="accent5" w:themeFillShade="BF"/>
          </w:tcPr>
          <w:p w14:paraId="040EA787" w14:textId="102CEF14" w:rsidR="00C37772" w:rsidRPr="004F79DF" w:rsidRDefault="00C37772" w:rsidP="003F6323">
            <w:pPr>
              <w:jc w:val="center"/>
              <w:rPr>
                <w:rFonts w:ascii="Calibri" w:eastAsia="Calibri" w:hAnsi="Calibri" w:cs="Calibri"/>
                <w:b/>
                <w:bCs/>
                <w:color w:val="000000"/>
                <w:sz w:val="32"/>
                <w:szCs w:val="32"/>
              </w:rPr>
            </w:pPr>
            <w:r w:rsidRPr="004F79DF">
              <w:rPr>
                <w:rFonts w:ascii="Calibri" w:eastAsia="Calibri" w:hAnsi="Calibri" w:cs="Calibri"/>
                <w:b/>
                <w:bCs/>
                <w:color w:val="FFFFFF"/>
                <w:sz w:val="32"/>
                <w:szCs w:val="32"/>
              </w:rPr>
              <w:lastRenderedPageBreak/>
              <w:t xml:space="preserve">Behaviour Policy </w:t>
            </w:r>
            <w:r w:rsidR="00E251CF" w:rsidRPr="004F79DF">
              <w:rPr>
                <w:rFonts w:ascii="Calibri" w:eastAsia="Calibri" w:hAnsi="Calibri" w:cs="Calibri"/>
                <w:b/>
                <w:bCs/>
                <w:color w:val="FFFFFF"/>
                <w:sz w:val="32"/>
                <w:szCs w:val="32"/>
              </w:rPr>
              <w:t xml:space="preserve">- </w:t>
            </w:r>
            <w:r w:rsidRPr="004F79DF">
              <w:rPr>
                <w:rFonts w:ascii="Calibri" w:eastAsia="Calibri" w:hAnsi="Calibri" w:cs="Calibri"/>
                <w:b/>
                <w:bCs/>
                <w:color w:val="FFFFFF"/>
                <w:sz w:val="32"/>
                <w:szCs w:val="32"/>
              </w:rPr>
              <w:t>Quick View</w:t>
            </w:r>
          </w:p>
        </w:tc>
      </w:tr>
    </w:tbl>
    <w:p w14:paraId="06B91BA3" w14:textId="77777777" w:rsidR="009E306C" w:rsidRPr="009E306C" w:rsidRDefault="009E306C" w:rsidP="009E306C">
      <w:pPr>
        <w:spacing w:after="0"/>
        <w:jc w:val="center"/>
        <w:rPr>
          <w:rFonts w:ascii="Calibri" w:hAnsi="Calibri" w:cs="Calibri"/>
          <w:i/>
          <w:iCs/>
          <w:sz w:val="4"/>
          <w:szCs w:val="4"/>
        </w:rPr>
      </w:pPr>
    </w:p>
    <w:p w14:paraId="71BBE60E" w14:textId="16103475" w:rsidR="00C37772" w:rsidRPr="00B2705C" w:rsidRDefault="00C37772" w:rsidP="009E306C">
      <w:pPr>
        <w:jc w:val="center"/>
        <w:rPr>
          <w:rFonts w:ascii="Calibri" w:hAnsi="Calibri" w:cs="Calibri"/>
          <w:i/>
          <w:iCs/>
        </w:rPr>
      </w:pPr>
      <w:r w:rsidRPr="00B2705C">
        <w:rPr>
          <w:rFonts w:ascii="Calibri" w:hAnsi="Calibri" w:cs="Calibri"/>
          <w:i/>
          <w:iCs/>
        </w:rPr>
        <w:t>‘Respecting the Past…Securing the Future’</w:t>
      </w:r>
    </w:p>
    <w:p w14:paraId="4D96C882" w14:textId="2ADCA90F" w:rsidR="00C37772" w:rsidRDefault="00C37772" w:rsidP="009E306C">
      <w:pPr>
        <w:spacing w:after="0"/>
        <w:jc w:val="center"/>
        <w:rPr>
          <w:rFonts w:ascii="Calibri" w:hAnsi="Calibri" w:cs="Calibri"/>
          <w:i/>
          <w:iCs/>
          <w:szCs w:val="20"/>
        </w:rPr>
      </w:pPr>
      <w:r w:rsidRPr="00B2705C">
        <w:rPr>
          <w:rFonts w:ascii="Calibri" w:hAnsi="Calibri" w:cs="Calibri"/>
          <w:i/>
          <w:iCs/>
          <w:szCs w:val="20"/>
        </w:rPr>
        <w:t>‘To inspire and empower all students to meet their potential both in and out of the classroom’</w:t>
      </w:r>
    </w:p>
    <w:p w14:paraId="7BA5CD55" w14:textId="77777777" w:rsidR="009E306C" w:rsidRPr="009E306C" w:rsidRDefault="009E306C" w:rsidP="009E306C">
      <w:pPr>
        <w:spacing w:after="0"/>
        <w:jc w:val="center"/>
        <w:rPr>
          <w:rFonts w:ascii="Calibri" w:hAnsi="Calibri" w:cs="Calibri"/>
          <w:i/>
          <w:iCs/>
          <w:sz w:val="8"/>
          <w:szCs w:val="6"/>
        </w:rPr>
      </w:pPr>
    </w:p>
    <w:tbl>
      <w:tblPr>
        <w:tblStyle w:val="TableGrid"/>
        <w:tblW w:w="9420" w:type="dxa"/>
        <w:tblLayout w:type="fixed"/>
        <w:tblLook w:val="04A0" w:firstRow="1" w:lastRow="0" w:firstColumn="1" w:lastColumn="0" w:noHBand="0" w:noVBand="1"/>
      </w:tblPr>
      <w:tblGrid>
        <w:gridCol w:w="2830"/>
        <w:gridCol w:w="2410"/>
        <w:gridCol w:w="4180"/>
      </w:tblGrid>
      <w:tr w:rsidR="00C37772" w:rsidRPr="008A094A" w14:paraId="3712AB60" w14:textId="77777777" w:rsidTr="00C56084">
        <w:tc>
          <w:tcPr>
            <w:tcW w:w="9420" w:type="dxa"/>
            <w:gridSpan w:val="3"/>
            <w:shd w:val="clear" w:color="auto" w:fill="2E74B5" w:themeFill="accent5" w:themeFillShade="BF"/>
          </w:tcPr>
          <w:p w14:paraId="2C96FA72" w14:textId="77777777" w:rsidR="00C37772" w:rsidRPr="008A094A" w:rsidRDefault="00C37772" w:rsidP="003F6323">
            <w:pPr>
              <w:jc w:val="center"/>
              <w:rPr>
                <w:rFonts w:ascii="Calibri" w:eastAsia="Calibri" w:hAnsi="Calibri" w:cs="Calibri"/>
                <w:b/>
                <w:bCs/>
                <w:color w:val="000000"/>
                <w:sz w:val="32"/>
                <w:szCs w:val="32"/>
              </w:rPr>
            </w:pPr>
            <w:r w:rsidRPr="008A094A">
              <w:rPr>
                <w:rFonts w:ascii="Calibri" w:eastAsia="Calibri" w:hAnsi="Calibri" w:cs="Calibri"/>
                <w:b/>
                <w:bCs/>
                <w:color w:val="FFFFFF"/>
                <w:sz w:val="32"/>
                <w:szCs w:val="32"/>
              </w:rPr>
              <w:t>Rewards</w:t>
            </w:r>
          </w:p>
        </w:tc>
      </w:tr>
      <w:tr w:rsidR="00C37772" w:rsidRPr="00957142" w14:paraId="738F9404" w14:textId="77777777" w:rsidTr="00C56084">
        <w:tc>
          <w:tcPr>
            <w:tcW w:w="2830" w:type="dxa"/>
            <w:shd w:val="clear" w:color="auto" w:fill="2E74B5" w:themeFill="accent5" w:themeFillShade="BF"/>
          </w:tcPr>
          <w:p w14:paraId="6245520C" w14:textId="77777777" w:rsidR="00C37772" w:rsidRPr="00957142" w:rsidRDefault="00C37772" w:rsidP="003F6323">
            <w:pPr>
              <w:jc w:val="both"/>
              <w:rPr>
                <w:rFonts w:ascii="Calibri" w:eastAsia="Calibri" w:hAnsi="Calibri" w:cs="Calibri"/>
                <w:b/>
                <w:bCs/>
                <w:color w:val="FFFFFF" w:themeColor="background1"/>
              </w:rPr>
            </w:pPr>
            <w:r w:rsidRPr="00957142">
              <w:rPr>
                <w:rFonts w:ascii="Calibri" w:eastAsia="Calibri" w:hAnsi="Calibri" w:cs="Calibri"/>
                <w:b/>
                <w:bCs/>
                <w:color w:val="FFFFFF" w:themeColor="background1"/>
              </w:rPr>
              <w:t>Low-Level (LL) Examples</w:t>
            </w:r>
          </w:p>
        </w:tc>
        <w:tc>
          <w:tcPr>
            <w:tcW w:w="2410" w:type="dxa"/>
            <w:shd w:val="clear" w:color="auto" w:fill="2E74B5" w:themeFill="accent5" w:themeFillShade="BF"/>
          </w:tcPr>
          <w:p w14:paraId="18697DD7" w14:textId="77777777" w:rsidR="00C37772" w:rsidRPr="00957142" w:rsidRDefault="00C37772" w:rsidP="003F6323">
            <w:pPr>
              <w:jc w:val="both"/>
              <w:rPr>
                <w:rFonts w:ascii="Calibri" w:eastAsia="Calibri" w:hAnsi="Calibri" w:cs="Calibri"/>
                <w:b/>
                <w:bCs/>
                <w:color w:val="FFFFFF" w:themeColor="background1"/>
              </w:rPr>
            </w:pPr>
            <w:r w:rsidRPr="00957142">
              <w:rPr>
                <w:rFonts w:ascii="Calibri" w:eastAsia="Calibri" w:hAnsi="Calibri" w:cs="Calibri"/>
                <w:b/>
                <w:bCs/>
                <w:color w:val="FFFFFF" w:themeColor="background1"/>
              </w:rPr>
              <w:t>LL Reward</w:t>
            </w:r>
          </w:p>
        </w:tc>
        <w:tc>
          <w:tcPr>
            <w:tcW w:w="4180" w:type="dxa"/>
            <w:shd w:val="clear" w:color="auto" w:fill="2E74B5" w:themeFill="accent5" w:themeFillShade="BF"/>
          </w:tcPr>
          <w:p w14:paraId="220D4EAA" w14:textId="77777777" w:rsidR="00C37772" w:rsidRPr="00957142" w:rsidRDefault="00C37772" w:rsidP="003F6323">
            <w:pPr>
              <w:rPr>
                <w:rFonts w:ascii="Calibri" w:eastAsia="Calibri" w:hAnsi="Calibri" w:cs="Calibri"/>
                <w:b/>
                <w:bCs/>
                <w:color w:val="FFFFFF" w:themeColor="background1"/>
              </w:rPr>
            </w:pPr>
            <w:r w:rsidRPr="00957142">
              <w:rPr>
                <w:rFonts w:ascii="Calibri" w:eastAsia="Calibri" w:hAnsi="Calibri" w:cs="Calibri"/>
                <w:b/>
                <w:bCs/>
                <w:color w:val="FFFFFF" w:themeColor="background1"/>
              </w:rPr>
              <w:t>Description of Reward</w:t>
            </w:r>
          </w:p>
        </w:tc>
      </w:tr>
      <w:tr w:rsidR="00C37772" w:rsidRPr="00B2705C" w14:paraId="5D55802E" w14:textId="77777777" w:rsidTr="00C56084">
        <w:tc>
          <w:tcPr>
            <w:tcW w:w="2830" w:type="dxa"/>
          </w:tcPr>
          <w:p w14:paraId="662E497F"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hAnsi="Calibri" w:cs="Calibri"/>
                <w:sz w:val="20"/>
                <w:szCs w:val="20"/>
              </w:rPr>
              <w:t>expected good standards of work</w:t>
            </w:r>
          </w:p>
          <w:p w14:paraId="13C198F0" w14:textId="080F6452" w:rsidR="00C37772" w:rsidRPr="002169B0" w:rsidRDefault="00C37772" w:rsidP="003F6323">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prosocial behaviour</w:t>
            </w:r>
          </w:p>
        </w:tc>
        <w:tc>
          <w:tcPr>
            <w:tcW w:w="2410" w:type="dxa"/>
          </w:tcPr>
          <w:p w14:paraId="0514DD1F"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Verbal Praise</w:t>
            </w:r>
          </w:p>
          <w:p w14:paraId="0C73AF01"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Written Praise</w:t>
            </w:r>
          </w:p>
          <w:p w14:paraId="4D0D6A71" w14:textId="77777777" w:rsidR="00C37772" w:rsidRPr="00B2705C" w:rsidRDefault="00C37772" w:rsidP="003F6323">
            <w:pPr>
              <w:rPr>
                <w:rFonts w:ascii="Calibri" w:eastAsia="Calibri" w:hAnsi="Calibri" w:cs="Calibri"/>
                <w:sz w:val="20"/>
                <w:szCs w:val="20"/>
              </w:rPr>
            </w:pPr>
          </w:p>
        </w:tc>
        <w:tc>
          <w:tcPr>
            <w:tcW w:w="4180" w:type="dxa"/>
          </w:tcPr>
          <w:p w14:paraId="16B949EB"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color w:val="000000"/>
                <w:sz w:val="20"/>
                <w:szCs w:val="20"/>
              </w:rPr>
              <w:t>Verbal/written praise given for prosocial behaviour and good class work but is not recorded on the Behaviour Platform</w:t>
            </w:r>
          </w:p>
        </w:tc>
      </w:tr>
      <w:tr w:rsidR="00F32FDB" w:rsidRPr="00957142" w14:paraId="17AC544D" w14:textId="77777777" w:rsidTr="00C56084">
        <w:tc>
          <w:tcPr>
            <w:tcW w:w="2830" w:type="dxa"/>
            <w:shd w:val="clear" w:color="auto" w:fill="2E74B5" w:themeFill="accent5" w:themeFillShade="BF"/>
          </w:tcPr>
          <w:p w14:paraId="34234D50" w14:textId="5D213DB6" w:rsidR="00F32FDB" w:rsidRPr="00957142" w:rsidRDefault="00F32FDB" w:rsidP="00F32FDB">
            <w:pPr>
              <w:jc w:val="both"/>
              <w:rPr>
                <w:rFonts w:ascii="Calibri" w:eastAsia="Calibri" w:hAnsi="Calibri" w:cs="Calibri"/>
                <w:b/>
                <w:bCs/>
                <w:color w:val="FFFFFF" w:themeColor="background1"/>
              </w:rPr>
            </w:pPr>
            <w:r w:rsidRPr="00957142">
              <w:rPr>
                <w:rFonts w:ascii="Calibri" w:eastAsia="Calibri" w:hAnsi="Calibri" w:cs="Calibri"/>
                <w:b/>
                <w:bCs/>
                <w:color w:val="FFFFFF" w:themeColor="background1"/>
              </w:rPr>
              <w:t>Formal Recognition (day to day formal recognition)</w:t>
            </w:r>
          </w:p>
        </w:tc>
        <w:tc>
          <w:tcPr>
            <w:tcW w:w="2410" w:type="dxa"/>
            <w:shd w:val="clear" w:color="auto" w:fill="2E74B5" w:themeFill="accent5" w:themeFillShade="BF"/>
          </w:tcPr>
          <w:p w14:paraId="4959BF6B" w14:textId="1D0A27F1" w:rsidR="00F32FDB" w:rsidRPr="00957142" w:rsidRDefault="00F32FDB" w:rsidP="00F32FDB">
            <w:pPr>
              <w:jc w:val="both"/>
              <w:rPr>
                <w:rFonts w:ascii="Calibri" w:eastAsia="Calibri" w:hAnsi="Calibri" w:cs="Calibri"/>
                <w:b/>
                <w:bCs/>
                <w:color w:val="FFFFFF" w:themeColor="background1"/>
              </w:rPr>
            </w:pPr>
            <w:r w:rsidRPr="00957142">
              <w:rPr>
                <w:rFonts w:ascii="Calibri" w:eastAsia="Calibri" w:hAnsi="Calibri" w:cs="Calibri"/>
                <w:b/>
                <w:bCs/>
                <w:color w:val="FFFFFF" w:themeColor="background1"/>
              </w:rPr>
              <w:t>Formal Reward</w:t>
            </w:r>
          </w:p>
        </w:tc>
        <w:tc>
          <w:tcPr>
            <w:tcW w:w="4180" w:type="dxa"/>
            <w:shd w:val="clear" w:color="auto" w:fill="2E74B5" w:themeFill="accent5" w:themeFillShade="BF"/>
          </w:tcPr>
          <w:p w14:paraId="13113F0B" w14:textId="2070C042" w:rsidR="00F32FDB" w:rsidRPr="00957142" w:rsidRDefault="00F32FDB" w:rsidP="009A1FFC">
            <w:pPr>
              <w:jc w:val="both"/>
              <w:rPr>
                <w:rFonts w:ascii="Calibri" w:eastAsia="Calibri" w:hAnsi="Calibri" w:cs="Calibri"/>
                <w:b/>
                <w:bCs/>
                <w:color w:val="FFFFFF" w:themeColor="background1"/>
              </w:rPr>
            </w:pPr>
            <w:r w:rsidRPr="00957142">
              <w:rPr>
                <w:rFonts w:ascii="Calibri" w:eastAsia="Calibri" w:hAnsi="Calibri" w:cs="Calibri"/>
                <w:b/>
                <w:bCs/>
                <w:color w:val="FFFFFF" w:themeColor="background1"/>
              </w:rPr>
              <w:t>Description of Reward</w:t>
            </w:r>
          </w:p>
        </w:tc>
      </w:tr>
      <w:tr w:rsidR="00B2705C" w:rsidRPr="00F45166" w14:paraId="6B1DA66A" w14:textId="77777777" w:rsidTr="00C56084">
        <w:tc>
          <w:tcPr>
            <w:tcW w:w="2830" w:type="dxa"/>
          </w:tcPr>
          <w:p w14:paraId="45E32EC2" w14:textId="77777777" w:rsidR="00B2705C" w:rsidRPr="00F45166" w:rsidRDefault="00B2705C" w:rsidP="00817C79">
            <w:pPr>
              <w:numPr>
                <w:ilvl w:val="0"/>
                <w:numId w:val="8"/>
              </w:numPr>
              <w:ind w:left="306" w:hanging="284"/>
              <w:contextualSpacing/>
              <w:rPr>
                <w:rFonts w:ascii="Calibri" w:eastAsia="Times New Roman" w:hAnsi="Calibri" w:cs="Calibri"/>
                <w:sz w:val="20"/>
                <w:szCs w:val="20"/>
                <w:lang w:eastAsia="en-GB"/>
              </w:rPr>
            </w:pPr>
            <w:r w:rsidRPr="00F45166">
              <w:rPr>
                <w:rFonts w:ascii="Calibri" w:eastAsia="Times New Roman" w:hAnsi="Calibri" w:cs="Calibri"/>
                <w:sz w:val="20"/>
                <w:szCs w:val="20"/>
                <w:lang w:eastAsia="en-GB"/>
              </w:rPr>
              <w:t>work quality</w:t>
            </w:r>
          </w:p>
          <w:p w14:paraId="3785AC5B" w14:textId="77777777" w:rsidR="00B2705C" w:rsidRPr="00F45166" w:rsidRDefault="00B2705C" w:rsidP="00817C79">
            <w:pPr>
              <w:numPr>
                <w:ilvl w:val="0"/>
                <w:numId w:val="8"/>
              </w:numPr>
              <w:ind w:left="306" w:hanging="284"/>
              <w:contextualSpacing/>
              <w:rPr>
                <w:rFonts w:ascii="Calibri" w:eastAsia="Times New Roman" w:hAnsi="Calibri" w:cs="Calibri"/>
                <w:sz w:val="20"/>
                <w:szCs w:val="20"/>
                <w:lang w:eastAsia="en-GB"/>
              </w:rPr>
            </w:pPr>
            <w:r w:rsidRPr="00F45166">
              <w:rPr>
                <w:rFonts w:ascii="Calibri" w:eastAsia="Times New Roman" w:hAnsi="Calibri" w:cs="Calibri"/>
                <w:sz w:val="20"/>
                <w:szCs w:val="20"/>
                <w:lang w:eastAsia="en-GB"/>
              </w:rPr>
              <w:t>behaviour and effort</w:t>
            </w:r>
          </w:p>
          <w:p w14:paraId="1E31FDC5" w14:textId="77777777" w:rsidR="00B2705C" w:rsidRPr="00F45166" w:rsidRDefault="00B2705C" w:rsidP="00817C79">
            <w:pPr>
              <w:numPr>
                <w:ilvl w:val="0"/>
                <w:numId w:val="8"/>
              </w:numPr>
              <w:ind w:left="306" w:hanging="284"/>
              <w:contextualSpacing/>
              <w:rPr>
                <w:rFonts w:ascii="Calibri" w:eastAsia="Times New Roman" w:hAnsi="Calibri" w:cs="Calibri"/>
                <w:sz w:val="20"/>
                <w:szCs w:val="20"/>
                <w:lang w:eastAsia="en-GB"/>
              </w:rPr>
            </w:pPr>
            <w:r w:rsidRPr="00F45166">
              <w:rPr>
                <w:rFonts w:ascii="Calibri" w:eastAsia="Times New Roman" w:hAnsi="Calibri" w:cs="Calibri"/>
                <w:sz w:val="20"/>
                <w:szCs w:val="20"/>
                <w:lang w:eastAsia="en-GB"/>
              </w:rPr>
              <w:t>teamwork or leadership</w:t>
            </w:r>
          </w:p>
          <w:p w14:paraId="7EE138D1" w14:textId="77777777" w:rsidR="00B2705C" w:rsidRPr="00F45166" w:rsidRDefault="00B2705C" w:rsidP="00817C79">
            <w:pPr>
              <w:contextualSpacing/>
              <w:rPr>
                <w:rFonts w:ascii="Calibri" w:eastAsia="Calibri" w:hAnsi="Calibri" w:cs="Calibri"/>
                <w:sz w:val="20"/>
                <w:szCs w:val="20"/>
                <w:lang w:eastAsia="en-GB"/>
              </w:rPr>
            </w:pPr>
          </w:p>
        </w:tc>
        <w:tc>
          <w:tcPr>
            <w:tcW w:w="2410" w:type="dxa"/>
          </w:tcPr>
          <w:p w14:paraId="214DAA5B" w14:textId="77777777" w:rsidR="00B2705C" w:rsidRPr="00F45166" w:rsidRDefault="00B2705C" w:rsidP="00817C79">
            <w:pPr>
              <w:rPr>
                <w:rFonts w:ascii="Calibri" w:eastAsia="Calibri" w:hAnsi="Calibri" w:cs="Calibri"/>
                <w:sz w:val="20"/>
                <w:szCs w:val="20"/>
                <w:lang w:eastAsia="en-GB"/>
              </w:rPr>
            </w:pPr>
            <w:r w:rsidRPr="00F45166">
              <w:rPr>
                <w:rFonts w:ascii="Calibri" w:eastAsia="Calibri" w:hAnsi="Calibri" w:cs="Calibri"/>
                <w:sz w:val="20"/>
                <w:szCs w:val="20"/>
                <w:lang w:eastAsia="en-GB"/>
              </w:rPr>
              <w:t xml:space="preserve">Merit awarded </w:t>
            </w:r>
          </w:p>
          <w:p w14:paraId="3B8D256C" w14:textId="77777777" w:rsidR="00B2705C" w:rsidRPr="00F45166" w:rsidRDefault="00B2705C" w:rsidP="00817C79">
            <w:pPr>
              <w:rPr>
                <w:rFonts w:ascii="Calibri" w:eastAsia="Calibri" w:hAnsi="Calibri" w:cs="Calibri"/>
                <w:sz w:val="20"/>
                <w:szCs w:val="20"/>
                <w:lang w:eastAsia="en-GB"/>
              </w:rPr>
            </w:pPr>
            <w:r w:rsidRPr="00F45166">
              <w:rPr>
                <w:rFonts w:ascii="Calibri" w:eastAsia="Calibri" w:hAnsi="Calibri" w:cs="Calibri"/>
                <w:sz w:val="20"/>
                <w:szCs w:val="20"/>
                <w:lang w:eastAsia="en-GB"/>
              </w:rPr>
              <w:t xml:space="preserve">1HP </w:t>
            </w:r>
          </w:p>
          <w:p w14:paraId="30E17B33" w14:textId="77777777" w:rsidR="00B2705C" w:rsidRPr="00F45166" w:rsidRDefault="00B2705C" w:rsidP="00817C79">
            <w:pPr>
              <w:rPr>
                <w:rFonts w:ascii="Calibri" w:eastAsia="Calibri" w:hAnsi="Calibri" w:cs="Calibri"/>
                <w:sz w:val="20"/>
                <w:szCs w:val="20"/>
                <w:lang w:eastAsia="en-GB"/>
              </w:rPr>
            </w:pPr>
          </w:p>
          <w:p w14:paraId="55401AA2" w14:textId="77777777" w:rsidR="00B2705C" w:rsidRPr="00F45166" w:rsidRDefault="00B2705C" w:rsidP="00817C79">
            <w:pPr>
              <w:rPr>
                <w:rFonts w:ascii="Calibri" w:eastAsia="Calibri" w:hAnsi="Calibri" w:cs="Calibri"/>
                <w:sz w:val="20"/>
                <w:szCs w:val="20"/>
                <w:lang w:eastAsia="en-GB"/>
              </w:rPr>
            </w:pPr>
          </w:p>
        </w:tc>
        <w:tc>
          <w:tcPr>
            <w:tcW w:w="4180" w:type="dxa"/>
          </w:tcPr>
          <w:p w14:paraId="174AA128" w14:textId="77777777" w:rsidR="00B2705C" w:rsidRPr="00F45166" w:rsidRDefault="00B2705C" w:rsidP="00817C79">
            <w:pPr>
              <w:jc w:val="both"/>
              <w:rPr>
                <w:rFonts w:ascii="Calibri" w:eastAsia="Calibri" w:hAnsi="Calibri" w:cs="Calibri"/>
                <w:sz w:val="20"/>
                <w:szCs w:val="20"/>
                <w:lang w:eastAsia="en-GB"/>
              </w:rPr>
            </w:pPr>
            <w:r w:rsidRPr="00F45166">
              <w:rPr>
                <w:rFonts w:ascii="Calibri" w:eastAsia="Calibri" w:hAnsi="Calibri" w:cs="Calibri"/>
                <w:sz w:val="20"/>
                <w:szCs w:val="20"/>
                <w:lang w:eastAsia="en-GB"/>
              </w:rPr>
              <w:t>N</w:t>
            </w:r>
            <w:r w:rsidRPr="00F45166">
              <w:rPr>
                <w:rFonts w:ascii="Calibri" w:eastAsia="Calibri" w:hAnsi="Calibri" w:cs="Calibri"/>
                <w:kern w:val="0"/>
                <w:sz w:val="20"/>
                <w:szCs w:val="20"/>
                <w:lang w:eastAsia="en-GB"/>
                <w14:ligatures w14:val="none"/>
              </w:rPr>
              <w:t>otably strong effort and attitude in a lesson or over several lesson</w:t>
            </w:r>
            <w:r w:rsidRPr="00F45166">
              <w:rPr>
                <w:rFonts w:ascii="Calibri" w:eastAsia="Calibri" w:hAnsi="Calibri" w:cs="Calibri"/>
                <w:sz w:val="20"/>
                <w:szCs w:val="20"/>
                <w:lang w:eastAsia="en-GB"/>
              </w:rPr>
              <w:t>s</w:t>
            </w:r>
          </w:p>
          <w:p w14:paraId="25152904" w14:textId="77777777" w:rsidR="00B2705C" w:rsidRPr="00F45166" w:rsidRDefault="00B2705C" w:rsidP="00817C79">
            <w:pPr>
              <w:jc w:val="both"/>
              <w:rPr>
                <w:rFonts w:ascii="Calibri" w:eastAsia="Calibri" w:hAnsi="Calibri" w:cs="Calibri"/>
                <w:kern w:val="0"/>
                <w:sz w:val="20"/>
                <w:szCs w:val="20"/>
                <w:lang w:eastAsia="en-GB"/>
                <w14:ligatures w14:val="none"/>
              </w:rPr>
            </w:pPr>
            <w:r w:rsidRPr="00F45166">
              <w:rPr>
                <w:rFonts w:ascii="Calibri" w:eastAsia="Calibri" w:hAnsi="Calibri" w:cs="Calibri"/>
                <w:sz w:val="20"/>
                <w:szCs w:val="20"/>
                <w:lang w:eastAsia="en-GB"/>
              </w:rPr>
              <w:t>N</w:t>
            </w:r>
            <w:r w:rsidRPr="00F45166">
              <w:rPr>
                <w:rFonts w:ascii="Calibri" w:eastAsia="Calibri" w:hAnsi="Calibri" w:cs="Calibri"/>
                <w:kern w:val="0"/>
                <w:sz w:val="20"/>
                <w:szCs w:val="20"/>
                <w:lang w:eastAsia="en-GB"/>
                <w14:ligatures w14:val="none"/>
              </w:rPr>
              <w:t xml:space="preserve">otably strong sustained attainment/progress against MAG academic targets </w:t>
            </w:r>
          </w:p>
          <w:p w14:paraId="37D33BBF" w14:textId="77777777" w:rsidR="00B2705C" w:rsidRPr="00F45166" w:rsidRDefault="00B2705C" w:rsidP="00817C79">
            <w:pPr>
              <w:rPr>
                <w:rFonts w:ascii="Calibri" w:eastAsia="Calibri" w:hAnsi="Calibri" w:cs="Calibri"/>
                <w:kern w:val="0"/>
                <w:sz w:val="20"/>
                <w:szCs w:val="20"/>
                <w:lang w:eastAsia="en-GB"/>
                <w14:ligatures w14:val="none"/>
              </w:rPr>
            </w:pPr>
            <w:r w:rsidRPr="00F45166">
              <w:rPr>
                <w:rFonts w:ascii="Calibri" w:eastAsia="Calibri" w:hAnsi="Calibri" w:cs="Calibri"/>
                <w:sz w:val="20"/>
                <w:szCs w:val="20"/>
                <w:lang w:eastAsia="en-GB"/>
              </w:rPr>
              <w:t>N</w:t>
            </w:r>
            <w:r w:rsidRPr="00F45166">
              <w:rPr>
                <w:rFonts w:ascii="Calibri" w:eastAsia="Calibri" w:hAnsi="Calibri" w:cs="Calibri"/>
                <w:kern w:val="0"/>
                <w:sz w:val="20"/>
                <w:szCs w:val="20"/>
                <w:lang w:eastAsia="en-GB"/>
                <w14:ligatures w14:val="none"/>
              </w:rPr>
              <w:t xml:space="preserve">otably strong individual piece of work </w:t>
            </w:r>
            <w:r w:rsidRPr="00F45166">
              <w:rPr>
                <w:rFonts w:ascii="Calibri" w:eastAsia="Calibri" w:hAnsi="Calibri" w:cs="Calibri"/>
                <w:sz w:val="20"/>
                <w:szCs w:val="20"/>
                <w:lang w:eastAsia="en-GB"/>
              </w:rPr>
              <w:t xml:space="preserve">- </w:t>
            </w:r>
            <w:r w:rsidRPr="00F45166">
              <w:rPr>
                <w:rFonts w:ascii="Calibri" w:eastAsia="Calibri" w:hAnsi="Calibri" w:cs="Calibri"/>
                <w:kern w:val="0"/>
                <w:sz w:val="20"/>
                <w:szCs w:val="20"/>
                <w:lang w:eastAsia="en-GB"/>
                <w14:ligatures w14:val="none"/>
              </w:rPr>
              <w:t>at minimum MAG</w:t>
            </w:r>
          </w:p>
          <w:p w14:paraId="3DA7D831" w14:textId="77777777" w:rsidR="00B2705C" w:rsidRPr="00F45166" w:rsidRDefault="00B2705C" w:rsidP="00817C79">
            <w:pPr>
              <w:rPr>
                <w:rFonts w:cstheme="minorHAnsi"/>
              </w:rPr>
            </w:pPr>
            <w:r w:rsidRPr="00F45166">
              <w:rPr>
                <w:rFonts w:ascii="Calibri" w:eastAsia="Calibri" w:hAnsi="Calibri" w:cs="Calibri"/>
                <w:sz w:val="20"/>
                <w:szCs w:val="20"/>
                <w:lang w:eastAsia="en-GB"/>
              </w:rPr>
              <w:t>N</w:t>
            </w:r>
            <w:r w:rsidRPr="00F45166">
              <w:rPr>
                <w:rFonts w:ascii="Calibri" w:eastAsia="Calibri" w:hAnsi="Calibri" w:cs="Calibri"/>
                <w:kern w:val="0"/>
                <w:sz w:val="20"/>
                <w:szCs w:val="20"/>
                <w:lang w:eastAsia="en-GB"/>
                <w14:ligatures w14:val="none"/>
              </w:rPr>
              <w:t>otably strong leadership/</w:t>
            </w:r>
            <w:r w:rsidRPr="00F45166">
              <w:rPr>
                <w:rFonts w:ascii="Calibri" w:eastAsia="Calibri" w:hAnsi="Calibri" w:cs="Calibri"/>
                <w:sz w:val="20"/>
                <w:szCs w:val="20"/>
                <w:lang w:eastAsia="en-GB"/>
              </w:rPr>
              <w:t xml:space="preserve"> </w:t>
            </w:r>
            <w:r w:rsidRPr="00F45166">
              <w:rPr>
                <w:rFonts w:ascii="Calibri" w:eastAsia="Calibri" w:hAnsi="Calibri" w:cs="Calibri"/>
                <w:kern w:val="0"/>
                <w:sz w:val="20"/>
                <w:szCs w:val="20"/>
                <w:lang w:eastAsia="en-GB"/>
                <w14:ligatures w14:val="none"/>
              </w:rPr>
              <w:t>support/</w:t>
            </w:r>
            <w:r w:rsidRPr="00F45166">
              <w:rPr>
                <w:rFonts w:ascii="Calibri" w:eastAsia="Calibri" w:hAnsi="Calibri" w:cs="Calibri"/>
                <w:sz w:val="20"/>
                <w:szCs w:val="20"/>
                <w:lang w:eastAsia="en-GB"/>
              </w:rPr>
              <w:t xml:space="preserve"> </w:t>
            </w:r>
            <w:r w:rsidRPr="00F45166">
              <w:rPr>
                <w:rFonts w:ascii="Calibri" w:eastAsia="Calibri" w:hAnsi="Calibri" w:cs="Calibri"/>
                <w:kern w:val="0"/>
                <w:sz w:val="20"/>
                <w:szCs w:val="20"/>
                <w:lang w:eastAsia="en-GB"/>
                <w14:ligatures w14:val="none"/>
              </w:rPr>
              <w:t>teamwork/</w:t>
            </w:r>
            <w:r w:rsidRPr="00F45166">
              <w:rPr>
                <w:rFonts w:ascii="Calibri" w:eastAsia="Calibri" w:hAnsi="Calibri" w:cs="Calibri"/>
                <w:sz w:val="20"/>
                <w:szCs w:val="20"/>
                <w:lang w:eastAsia="en-GB"/>
              </w:rPr>
              <w:t xml:space="preserve"> </w:t>
            </w:r>
            <w:r w:rsidRPr="00F45166">
              <w:rPr>
                <w:rFonts w:ascii="Calibri" w:eastAsia="Calibri" w:hAnsi="Calibri" w:cs="Calibri"/>
                <w:kern w:val="0"/>
                <w:sz w:val="20"/>
                <w:szCs w:val="20"/>
                <w:lang w:eastAsia="en-GB"/>
                <w14:ligatures w14:val="none"/>
              </w:rPr>
              <w:t>conduct/</w:t>
            </w:r>
            <w:r w:rsidRPr="00F45166">
              <w:rPr>
                <w:rFonts w:ascii="Calibri" w:eastAsia="Calibri" w:hAnsi="Calibri" w:cs="Calibri"/>
                <w:sz w:val="20"/>
                <w:szCs w:val="20"/>
                <w:lang w:eastAsia="en-GB"/>
              </w:rPr>
              <w:t xml:space="preserve"> </w:t>
            </w:r>
            <w:r w:rsidRPr="00F45166">
              <w:rPr>
                <w:rFonts w:ascii="Calibri" w:eastAsia="Calibri" w:hAnsi="Calibri" w:cs="Calibri"/>
                <w:kern w:val="0"/>
                <w:sz w:val="20"/>
                <w:szCs w:val="20"/>
                <w:lang w:eastAsia="en-GB"/>
                <w14:ligatures w14:val="none"/>
              </w:rPr>
              <w:t>role modelling</w:t>
            </w:r>
          </w:p>
        </w:tc>
      </w:tr>
      <w:tr w:rsidR="00D63035" w:rsidRPr="00056F95" w14:paraId="3C403EDC" w14:textId="77777777" w:rsidTr="00C56084">
        <w:tc>
          <w:tcPr>
            <w:tcW w:w="2830" w:type="dxa"/>
          </w:tcPr>
          <w:p w14:paraId="727AC19C" w14:textId="77777777" w:rsidR="00D63035" w:rsidRPr="00056F95" w:rsidRDefault="00D63035" w:rsidP="00D63035">
            <w:pPr>
              <w:numPr>
                <w:ilvl w:val="0"/>
                <w:numId w:val="8"/>
              </w:numPr>
              <w:ind w:left="306" w:hanging="284"/>
              <w:contextualSpacing/>
              <w:rPr>
                <w:rFonts w:ascii="Calibri" w:eastAsia="Times New Roman" w:hAnsi="Calibri" w:cs="Calibri"/>
                <w:sz w:val="20"/>
                <w:szCs w:val="20"/>
                <w:lang w:eastAsia="en-GB"/>
              </w:rPr>
            </w:pPr>
            <w:r w:rsidRPr="00056F95">
              <w:rPr>
                <w:rFonts w:ascii="Calibri" w:eastAsia="Times New Roman" w:hAnsi="Calibri" w:cs="Calibri"/>
                <w:sz w:val="20"/>
                <w:szCs w:val="20"/>
                <w:lang w:eastAsia="en-GB"/>
              </w:rPr>
              <w:t>work quality</w:t>
            </w:r>
          </w:p>
          <w:p w14:paraId="6A625FAD" w14:textId="77777777" w:rsidR="00D63035" w:rsidRPr="00056F95" w:rsidRDefault="00D63035" w:rsidP="00D63035">
            <w:pPr>
              <w:numPr>
                <w:ilvl w:val="0"/>
                <w:numId w:val="8"/>
              </w:numPr>
              <w:ind w:left="306" w:hanging="284"/>
              <w:contextualSpacing/>
              <w:rPr>
                <w:rFonts w:ascii="Calibri" w:eastAsia="Times New Roman" w:hAnsi="Calibri" w:cs="Calibri"/>
                <w:sz w:val="20"/>
                <w:szCs w:val="20"/>
                <w:lang w:eastAsia="en-GB"/>
              </w:rPr>
            </w:pPr>
            <w:r w:rsidRPr="00056F95">
              <w:rPr>
                <w:rFonts w:ascii="Calibri" w:eastAsia="Times New Roman" w:hAnsi="Calibri" w:cs="Calibri"/>
                <w:sz w:val="20"/>
                <w:szCs w:val="20"/>
                <w:lang w:eastAsia="en-GB"/>
              </w:rPr>
              <w:t>behaviour and effort</w:t>
            </w:r>
          </w:p>
          <w:p w14:paraId="5AFD602A" w14:textId="77777777" w:rsidR="00D63035" w:rsidRPr="00056F95" w:rsidRDefault="00D63035" w:rsidP="00D63035">
            <w:pPr>
              <w:numPr>
                <w:ilvl w:val="0"/>
                <w:numId w:val="8"/>
              </w:numPr>
              <w:ind w:left="306" w:hanging="284"/>
              <w:contextualSpacing/>
              <w:rPr>
                <w:rFonts w:ascii="Calibri" w:eastAsia="Times New Roman" w:hAnsi="Calibri" w:cs="Calibri"/>
                <w:sz w:val="20"/>
                <w:szCs w:val="20"/>
                <w:lang w:eastAsia="en-GB"/>
              </w:rPr>
            </w:pPr>
            <w:r w:rsidRPr="00056F95">
              <w:rPr>
                <w:rFonts w:ascii="Calibri" w:eastAsia="Times New Roman" w:hAnsi="Calibri" w:cs="Calibri"/>
                <w:sz w:val="20"/>
                <w:szCs w:val="20"/>
                <w:lang w:eastAsia="en-GB"/>
              </w:rPr>
              <w:t>teamwork or leadership</w:t>
            </w:r>
          </w:p>
          <w:p w14:paraId="455F0FD0" w14:textId="77777777" w:rsidR="00D63035" w:rsidRPr="00056F95" w:rsidRDefault="00D63035" w:rsidP="00370899">
            <w:pPr>
              <w:spacing w:line="259" w:lineRule="auto"/>
              <w:contextualSpacing/>
              <w:rPr>
                <w:rFonts w:ascii="Calibri" w:eastAsia="Times New Roman" w:hAnsi="Calibri" w:cs="Calibri"/>
                <w:sz w:val="20"/>
                <w:szCs w:val="20"/>
                <w:lang w:eastAsia="en-GB"/>
              </w:rPr>
            </w:pPr>
          </w:p>
        </w:tc>
        <w:tc>
          <w:tcPr>
            <w:tcW w:w="2410" w:type="dxa"/>
          </w:tcPr>
          <w:p w14:paraId="6AEE6F42" w14:textId="77777777" w:rsidR="00D63035" w:rsidRPr="00056F95" w:rsidRDefault="00D63035" w:rsidP="00370899">
            <w:pPr>
              <w:spacing w:line="259" w:lineRule="auto"/>
              <w:rPr>
                <w:rFonts w:ascii="Calibri" w:eastAsia="Calibri" w:hAnsi="Calibri" w:cs="Calibri"/>
                <w:sz w:val="20"/>
                <w:szCs w:val="20"/>
                <w:lang w:eastAsia="en-GB"/>
              </w:rPr>
            </w:pPr>
            <w:r w:rsidRPr="00056F95">
              <w:rPr>
                <w:rFonts w:ascii="Calibri" w:eastAsia="Calibri" w:hAnsi="Calibri" w:cs="Calibri"/>
                <w:sz w:val="20"/>
                <w:szCs w:val="20"/>
                <w:lang w:eastAsia="en-GB"/>
              </w:rPr>
              <w:t xml:space="preserve">Commendation awarded </w:t>
            </w:r>
          </w:p>
          <w:p w14:paraId="582F28DE" w14:textId="77777777" w:rsidR="00D63035" w:rsidRPr="00056F95" w:rsidRDefault="00D63035" w:rsidP="00370899">
            <w:pPr>
              <w:spacing w:line="259" w:lineRule="auto"/>
              <w:rPr>
                <w:rFonts w:ascii="Calibri" w:eastAsia="Calibri" w:hAnsi="Calibri" w:cs="Calibri"/>
                <w:sz w:val="20"/>
                <w:szCs w:val="20"/>
                <w:lang w:eastAsia="en-GB"/>
              </w:rPr>
            </w:pPr>
            <w:r w:rsidRPr="00056F95">
              <w:rPr>
                <w:rFonts w:ascii="Calibri" w:eastAsia="Calibri" w:hAnsi="Calibri" w:cs="Calibri"/>
                <w:sz w:val="20"/>
                <w:szCs w:val="20"/>
                <w:lang w:eastAsia="en-GB"/>
              </w:rPr>
              <w:t>3HP</w:t>
            </w:r>
          </w:p>
          <w:p w14:paraId="243FAA16" w14:textId="77777777" w:rsidR="00D63035" w:rsidRPr="00056F95" w:rsidRDefault="00D63035" w:rsidP="00370899">
            <w:pPr>
              <w:spacing w:line="259" w:lineRule="auto"/>
              <w:rPr>
                <w:rFonts w:ascii="Calibri" w:eastAsia="Calibri" w:hAnsi="Calibri" w:cs="Calibri"/>
                <w:sz w:val="20"/>
                <w:szCs w:val="20"/>
                <w:lang w:eastAsia="en-GB"/>
              </w:rPr>
            </w:pPr>
          </w:p>
          <w:p w14:paraId="396CD4E0" w14:textId="77777777" w:rsidR="00D63035" w:rsidRPr="00056F95" w:rsidRDefault="00D63035" w:rsidP="00370899">
            <w:pPr>
              <w:spacing w:line="259" w:lineRule="auto"/>
              <w:rPr>
                <w:rFonts w:ascii="Calibri" w:eastAsia="Calibri" w:hAnsi="Calibri" w:cs="Calibri"/>
                <w:sz w:val="20"/>
                <w:szCs w:val="20"/>
                <w:lang w:eastAsia="en-GB"/>
              </w:rPr>
            </w:pPr>
            <w:r w:rsidRPr="00056F95">
              <w:rPr>
                <w:rFonts w:ascii="Calibri" w:eastAsia="Calibri" w:hAnsi="Calibri" w:cs="Calibri"/>
                <w:sz w:val="20"/>
                <w:szCs w:val="20"/>
                <w:lang w:eastAsia="en-GB"/>
              </w:rPr>
              <w:t>Communication home</w:t>
            </w:r>
          </w:p>
        </w:tc>
        <w:tc>
          <w:tcPr>
            <w:tcW w:w="4180" w:type="dxa"/>
          </w:tcPr>
          <w:p w14:paraId="1F2F68C6" w14:textId="77777777" w:rsidR="00D63035" w:rsidRPr="00056F95" w:rsidRDefault="00D63035" w:rsidP="00370899">
            <w:pPr>
              <w:spacing w:line="259" w:lineRule="auto"/>
              <w:jc w:val="both"/>
              <w:rPr>
                <w:rFonts w:ascii="Calibri" w:eastAsia="Calibri" w:hAnsi="Calibri" w:cs="Calibri"/>
                <w:sz w:val="20"/>
                <w:szCs w:val="20"/>
              </w:rPr>
            </w:pPr>
            <w:r w:rsidRPr="00056F95">
              <w:rPr>
                <w:rFonts w:ascii="Calibri" w:eastAsia="Calibri" w:hAnsi="Calibri" w:cs="Calibri"/>
                <w:sz w:val="20"/>
                <w:szCs w:val="20"/>
              </w:rPr>
              <w:t>Exceptional sustained effort and attitude over several lessons</w:t>
            </w:r>
          </w:p>
          <w:p w14:paraId="78D32DC5" w14:textId="77777777" w:rsidR="00D63035" w:rsidRPr="00056F95" w:rsidRDefault="00D63035" w:rsidP="00370899">
            <w:pPr>
              <w:spacing w:line="259" w:lineRule="auto"/>
              <w:jc w:val="both"/>
              <w:rPr>
                <w:rFonts w:ascii="Calibri" w:eastAsia="Calibri" w:hAnsi="Calibri" w:cs="Calibri"/>
                <w:sz w:val="20"/>
                <w:szCs w:val="20"/>
              </w:rPr>
            </w:pPr>
            <w:r w:rsidRPr="00056F95">
              <w:rPr>
                <w:rFonts w:ascii="Calibri" w:eastAsia="Calibri" w:hAnsi="Calibri" w:cs="Calibri"/>
                <w:sz w:val="20"/>
                <w:szCs w:val="20"/>
              </w:rPr>
              <w:t>Exceptional sustained attainment/progress against MAG academic targets (work often at TAG)</w:t>
            </w:r>
          </w:p>
          <w:p w14:paraId="588FE776" w14:textId="77777777" w:rsidR="00D63035" w:rsidRPr="00056F95" w:rsidRDefault="00D63035" w:rsidP="00370899">
            <w:pPr>
              <w:spacing w:line="259" w:lineRule="auto"/>
              <w:jc w:val="both"/>
              <w:rPr>
                <w:rFonts w:ascii="Calibri" w:eastAsia="Calibri" w:hAnsi="Calibri" w:cs="Calibri"/>
                <w:sz w:val="20"/>
                <w:szCs w:val="20"/>
              </w:rPr>
            </w:pPr>
            <w:r w:rsidRPr="00056F95">
              <w:rPr>
                <w:rFonts w:ascii="Calibri" w:eastAsia="Calibri" w:hAnsi="Calibri" w:cs="Calibri"/>
                <w:sz w:val="20"/>
                <w:szCs w:val="20"/>
              </w:rPr>
              <w:t>Exceptional individual piece of work above MAG (at minimum TAG)</w:t>
            </w:r>
          </w:p>
          <w:p w14:paraId="1C27C1BD" w14:textId="24878AB0" w:rsidR="00D63035" w:rsidRPr="00056F95" w:rsidRDefault="00D63035" w:rsidP="00AC7AB5">
            <w:pPr>
              <w:spacing w:line="259" w:lineRule="auto"/>
              <w:jc w:val="both"/>
              <w:rPr>
                <w:rFonts w:ascii="Calibri" w:eastAsia="Calibri" w:hAnsi="Calibri" w:cs="Calibri"/>
                <w:sz w:val="20"/>
                <w:szCs w:val="20"/>
              </w:rPr>
            </w:pPr>
            <w:r w:rsidRPr="00056F95">
              <w:rPr>
                <w:rFonts w:ascii="Calibri" w:eastAsia="Calibri" w:hAnsi="Calibri" w:cs="Calibri"/>
                <w:sz w:val="20"/>
                <w:szCs w:val="20"/>
              </w:rPr>
              <w:t>exemplary Leadership/support/teamwork/conduct/role modelling</w:t>
            </w:r>
          </w:p>
        </w:tc>
      </w:tr>
      <w:tr w:rsidR="00C37772" w:rsidRPr="00B2705C" w14:paraId="7E88368C" w14:textId="77777777" w:rsidTr="00C56084">
        <w:tc>
          <w:tcPr>
            <w:tcW w:w="2830" w:type="dxa"/>
          </w:tcPr>
          <w:p w14:paraId="5AA27FF0" w14:textId="77777777" w:rsidR="00C37772" w:rsidRPr="00B2705C" w:rsidRDefault="00C37772" w:rsidP="00C37772">
            <w:pPr>
              <w:numPr>
                <w:ilvl w:val="0"/>
                <w:numId w:val="8"/>
              </w:numPr>
              <w:ind w:left="306" w:hanging="284"/>
              <w:contextualSpacing/>
              <w:rPr>
                <w:rFonts w:ascii="Calibri" w:hAnsi="Calibri" w:cs="Calibri"/>
                <w:sz w:val="20"/>
                <w:szCs w:val="20"/>
              </w:rPr>
            </w:pPr>
            <w:r w:rsidRPr="00B2705C">
              <w:rPr>
                <w:rFonts w:ascii="Calibri" w:hAnsi="Calibri" w:cs="Calibri"/>
                <w:sz w:val="20"/>
                <w:szCs w:val="20"/>
              </w:rPr>
              <w:t>Net Commendation Award 5 Students per Year Group Term 6</w:t>
            </w:r>
          </w:p>
        </w:tc>
        <w:tc>
          <w:tcPr>
            <w:tcW w:w="2410" w:type="dxa"/>
          </w:tcPr>
          <w:p w14:paraId="27130509" w14:textId="24E28069" w:rsidR="00C37772" w:rsidRPr="00B2705C" w:rsidRDefault="00AC7AB5" w:rsidP="003F6323">
            <w:pPr>
              <w:rPr>
                <w:rFonts w:ascii="Calibri" w:eastAsia="Calibri" w:hAnsi="Calibri" w:cs="Calibri"/>
                <w:sz w:val="20"/>
                <w:szCs w:val="20"/>
              </w:rPr>
            </w:pPr>
            <w:r>
              <w:rPr>
                <w:rFonts w:ascii="Calibri" w:eastAsia="Calibri" w:hAnsi="Calibri" w:cs="Calibri"/>
                <w:sz w:val="20"/>
                <w:szCs w:val="20"/>
              </w:rPr>
              <w:t xml:space="preserve">Two Week </w:t>
            </w:r>
            <w:r w:rsidR="00C37772" w:rsidRPr="00B2705C">
              <w:rPr>
                <w:rFonts w:ascii="Calibri" w:eastAsia="Calibri" w:hAnsi="Calibri" w:cs="Calibri"/>
                <w:sz w:val="20"/>
                <w:szCs w:val="20"/>
              </w:rPr>
              <w:t>Lunch Pass for Term 1</w:t>
            </w:r>
          </w:p>
        </w:tc>
        <w:tc>
          <w:tcPr>
            <w:tcW w:w="4180" w:type="dxa"/>
          </w:tcPr>
          <w:p w14:paraId="1FB504DC" w14:textId="77777777" w:rsidR="00C37772" w:rsidRPr="00B2705C" w:rsidRDefault="00C37772" w:rsidP="003F6323">
            <w:pPr>
              <w:rPr>
                <w:rFonts w:ascii="Calibri" w:hAnsi="Calibri" w:cs="Calibri"/>
                <w:sz w:val="20"/>
                <w:szCs w:val="20"/>
              </w:rPr>
            </w:pPr>
            <w:r w:rsidRPr="00B2705C">
              <w:rPr>
                <w:rFonts w:ascii="Calibri" w:hAnsi="Calibri" w:cs="Calibri"/>
                <w:sz w:val="20"/>
                <w:szCs w:val="20"/>
              </w:rPr>
              <w:t>5 students in each Year with the highest Commendations at the end of the year will be able to go directly to the front of the lunch queue for the duration of the first two weeks of the following term 1</w:t>
            </w:r>
          </w:p>
        </w:tc>
      </w:tr>
      <w:tr w:rsidR="006E32D1" w:rsidRPr="00957142" w14:paraId="504259E2" w14:textId="77777777" w:rsidTr="00C56084">
        <w:trPr>
          <w:trHeight w:val="461"/>
        </w:trPr>
        <w:tc>
          <w:tcPr>
            <w:tcW w:w="2830" w:type="dxa"/>
            <w:shd w:val="clear" w:color="auto" w:fill="2E74B5" w:themeFill="accent5" w:themeFillShade="BF"/>
          </w:tcPr>
          <w:p w14:paraId="4AA195C4" w14:textId="5EB0BD48" w:rsidR="006E32D1" w:rsidRPr="00957142" w:rsidRDefault="006E32D1" w:rsidP="004F79DF">
            <w:pPr>
              <w:rPr>
                <w:rFonts w:ascii="Calibri" w:eastAsia="Calibri" w:hAnsi="Calibri" w:cs="Calibri"/>
                <w:b/>
                <w:bCs/>
                <w:color w:val="FFFFFF" w:themeColor="background1"/>
              </w:rPr>
            </w:pPr>
            <w:r w:rsidRPr="00957142">
              <w:rPr>
                <w:rFonts w:ascii="Calibri" w:eastAsia="Calibri" w:hAnsi="Calibri" w:cs="Calibri"/>
                <w:b/>
                <w:bCs/>
                <w:color w:val="FFFFFF" w:themeColor="background1"/>
              </w:rPr>
              <w:t xml:space="preserve">Additional </w:t>
            </w:r>
            <w:r w:rsidR="00837980" w:rsidRPr="00957142">
              <w:rPr>
                <w:rFonts w:ascii="Calibri" w:eastAsia="Calibri" w:hAnsi="Calibri" w:cs="Calibri"/>
                <w:b/>
                <w:bCs/>
                <w:color w:val="FFFFFF" w:themeColor="background1"/>
              </w:rPr>
              <w:t>F</w:t>
            </w:r>
            <w:r w:rsidRPr="00957142">
              <w:rPr>
                <w:rFonts w:ascii="Calibri" w:eastAsia="Calibri" w:hAnsi="Calibri" w:cs="Calibri"/>
                <w:b/>
                <w:bCs/>
                <w:color w:val="FFFFFF" w:themeColor="background1"/>
              </w:rPr>
              <w:t xml:space="preserve">ormal </w:t>
            </w:r>
            <w:r w:rsidR="00837980" w:rsidRPr="00957142">
              <w:rPr>
                <w:rFonts w:ascii="Calibri" w:eastAsia="Calibri" w:hAnsi="Calibri" w:cs="Calibri"/>
                <w:b/>
                <w:bCs/>
                <w:color w:val="FFFFFF" w:themeColor="background1"/>
              </w:rPr>
              <w:t>R</w:t>
            </w:r>
            <w:r w:rsidRPr="00957142">
              <w:rPr>
                <w:rFonts w:ascii="Calibri" w:eastAsia="Calibri" w:hAnsi="Calibri" w:cs="Calibri"/>
                <w:b/>
                <w:bCs/>
                <w:color w:val="FFFFFF" w:themeColor="background1"/>
              </w:rPr>
              <w:t>ecognition during the academic year</w:t>
            </w:r>
          </w:p>
        </w:tc>
        <w:tc>
          <w:tcPr>
            <w:tcW w:w="2410" w:type="dxa"/>
            <w:shd w:val="clear" w:color="auto" w:fill="2E74B5" w:themeFill="accent5" w:themeFillShade="BF"/>
          </w:tcPr>
          <w:p w14:paraId="33FB5240" w14:textId="4F2E5BED" w:rsidR="006E32D1" w:rsidRPr="00957142" w:rsidRDefault="006E32D1" w:rsidP="004F79DF">
            <w:pPr>
              <w:rPr>
                <w:rFonts w:ascii="Calibri" w:eastAsia="Calibri" w:hAnsi="Calibri" w:cs="Calibri"/>
                <w:b/>
                <w:bCs/>
                <w:color w:val="FFFFFF" w:themeColor="background1"/>
              </w:rPr>
            </w:pPr>
            <w:r w:rsidRPr="00957142">
              <w:rPr>
                <w:rFonts w:ascii="Calibri" w:eastAsia="Calibri" w:hAnsi="Calibri" w:cs="Calibri"/>
                <w:b/>
                <w:bCs/>
                <w:color w:val="FFFFFF" w:themeColor="background1"/>
              </w:rPr>
              <w:t xml:space="preserve">Formal </w:t>
            </w:r>
            <w:r w:rsidR="007866A0" w:rsidRPr="00957142">
              <w:rPr>
                <w:rFonts w:ascii="Calibri" w:eastAsia="Calibri" w:hAnsi="Calibri" w:cs="Calibri"/>
                <w:b/>
                <w:bCs/>
                <w:color w:val="FFFFFF" w:themeColor="background1"/>
              </w:rPr>
              <w:t>Award /</w:t>
            </w:r>
            <w:r w:rsidR="00480505" w:rsidRPr="00957142">
              <w:rPr>
                <w:rFonts w:ascii="Calibri" w:eastAsia="Calibri" w:hAnsi="Calibri" w:cs="Calibri"/>
                <w:b/>
                <w:bCs/>
                <w:color w:val="FFFFFF" w:themeColor="background1"/>
              </w:rPr>
              <w:t xml:space="preserve"> R</w:t>
            </w:r>
            <w:r w:rsidR="007866A0" w:rsidRPr="00957142">
              <w:rPr>
                <w:rFonts w:ascii="Calibri" w:eastAsia="Calibri" w:hAnsi="Calibri" w:cs="Calibri"/>
                <w:b/>
                <w:bCs/>
                <w:color w:val="FFFFFF" w:themeColor="background1"/>
              </w:rPr>
              <w:t>ecognition</w:t>
            </w:r>
          </w:p>
        </w:tc>
        <w:tc>
          <w:tcPr>
            <w:tcW w:w="4180" w:type="dxa"/>
            <w:shd w:val="clear" w:color="auto" w:fill="2E74B5" w:themeFill="accent5" w:themeFillShade="BF"/>
          </w:tcPr>
          <w:p w14:paraId="4B8F371E" w14:textId="1BCE81B7" w:rsidR="006E32D1" w:rsidRPr="00957142" w:rsidRDefault="00480505" w:rsidP="004F79DF">
            <w:pPr>
              <w:rPr>
                <w:rFonts w:ascii="Calibri" w:eastAsia="Calibri" w:hAnsi="Calibri" w:cs="Calibri"/>
                <w:b/>
                <w:bCs/>
                <w:color w:val="FFFFFF" w:themeColor="background1"/>
              </w:rPr>
            </w:pPr>
            <w:r w:rsidRPr="00957142">
              <w:rPr>
                <w:rFonts w:ascii="Calibri" w:eastAsia="Calibri" w:hAnsi="Calibri" w:cs="Calibri"/>
                <w:b/>
                <w:bCs/>
                <w:color w:val="FFFFFF" w:themeColor="background1"/>
              </w:rPr>
              <w:t>Description of Reward</w:t>
            </w:r>
          </w:p>
        </w:tc>
      </w:tr>
      <w:tr w:rsidR="00C37772" w:rsidRPr="00B2705C" w14:paraId="2BE261A8" w14:textId="77777777" w:rsidTr="00C56084">
        <w:tc>
          <w:tcPr>
            <w:tcW w:w="2830" w:type="dxa"/>
          </w:tcPr>
          <w:p w14:paraId="1C7F00BB"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Outstanding Performance by Curriculum Team award Terms 2, 4 and 6</w:t>
            </w:r>
          </w:p>
        </w:tc>
        <w:tc>
          <w:tcPr>
            <w:tcW w:w="2410" w:type="dxa"/>
          </w:tcPr>
          <w:p w14:paraId="4F4BC04D"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Outstanding Performance Certificate</w:t>
            </w:r>
          </w:p>
          <w:p w14:paraId="281D36EC"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&amp; Letter Home</w:t>
            </w:r>
          </w:p>
          <w:p w14:paraId="03D0B343"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(10 House Points)</w:t>
            </w:r>
          </w:p>
          <w:p w14:paraId="7879B54D"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&amp; Lunch Pass (2 weeks)</w:t>
            </w:r>
          </w:p>
          <w:p w14:paraId="702D525E" w14:textId="77777777" w:rsidR="00C37772" w:rsidRPr="00B2705C" w:rsidRDefault="00C37772" w:rsidP="003F6323">
            <w:pPr>
              <w:rPr>
                <w:rFonts w:ascii="Calibri" w:eastAsia="Calibri" w:hAnsi="Calibri" w:cs="Calibri"/>
                <w:sz w:val="20"/>
                <w:szCs w:val="20"/>
              </w:rPr>
            </w:pPr>
          </w:p>
        </w:tc>
        <w:tc>
          <w:tcPr>
            <w:tcW w:w="4180" w:type="dxa"/>
          </w:tcPr>
          <w:p w14:paraId="15BDC2AF" w14:textId="77777777" w:rsidR="00C37772" w:rsidRPr="00B2705C" w:rsidRDefault="00C37772" w:rsidP="003F6323">
            <w:pPr>
              <w:rPr>
                <w:rFonts w:ascii="Calibri" w:eastAsia="Calibri" w:hAnsi="Calibri" w:cs="Calibri"/>
                <w:color w:val="000000"/>
                <w:sz w:val="20"/>
                <w:szCs w:val="20"/>
              </w:rPr>
            </w:pPr>
            <w:r w:rsidRPr="00B2705C">
              <w:rPr>
                <w:rFonts w:ascii="Calibri" w:eastAsia="Calibri" w:hAnsi="Calibri" w:cs="Calibri"/>
                <w:sz w:val="20"/>
                <w:szCs w:val="20"/>
              </w:rPr>
              <w:t>At the end of Term 2,4 &amp; 6 Curriculum Teams nominate for Outstanding Performance. Behaviour, Attitude or academic or achievement in an extracurricular activity</w:t>
            </w:r>
          </w:p>
        </w:tc>
      </w:tr>
      <w:tr w:rsidR="00C37772" w:rsidRPr="00B2705C" w14:paraId="1AC4EA29" w14:textId="77777777" w:rsidTr="00C56084">
        <w:tc>
          <w:tcPr>
            <w:tcW w:w="2830" w:type="dxa"/>
          </w:tcPr>
          <w:p w14:paraId="26C938B5"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High level of student achievement in or outside the classroom.</w:t>
            </w:r>
          </w:p>
        </w:tc>
        <w:tc>
          <w:tcPr>
            <w:tcW w:w="2410" w:type="dxa"/>
          </w:tcPr>
          <w:p w14:paraId="109146F5"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Headteachers Bulletin</w:t>
            </w:r>
          </w:p>
          <w:p w14:paraId="305BD842"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Display Board</w:t>
            </w:r>
          </w:p>
          <w:p w14:paraId="4E8418BE"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Form Tutor or Assembly announcement</w:t>
            </w:r>
          </w:p>
          <w:p w14:paraId="3CB616C7"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Local Newspaper and social media</w:t>
            </w:r>
          </w:p>
        </w:tc>
        <w:tc>
          <w:tcPr>
            <w:tcW w:w="4180" w:type="dxa"/>
          </w:tcPr>
          <w:p w14:paraId="30949D65"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Accolade given following reports by staff to SLT and fed back within school communications</w:t>
            </w:r>
          </w:p>
          <w:p w14:paraId="50670202" w14:textId="77777777" w:rsidR="00C37772" w:rsidRPr="00B2705C" w:rsidRDefault="00C37772" w:rsidP="003F6323">
            <w:pPr>
              <w:rPr>
                <w:rFonts w:ascii="Calibri" w:eastAsia="Calibri" w:hAnsi="Calibri" w:cs="Calibri"/>
                <w:color w:val="000000"/>
                <w:sz w:val="20"/>
                <w:szCs w:val="20"/>
              </w:rPr>
            </w:pPr>
          </w:p>
        </w:tc>
      </w:tr>
      <w:tr w:rsidR="00C37772" w:rsidRPr="00B2705C" w14:paraId="570DA130" w14:textId="77777777" w:rsidTr="00C56084">
        <w:tc>
          <w:tcPr>
            <w:tcW w:w="2830" w:type="dxa"/>
          </w:tcPr>
          <w:p w14:paraId="0F57DBCC"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 xml:space="preserve">Award Ceremony Award </w:t>
            </w:r>
          </w:p>
          <w:p w14:paraId="3897DDBA"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lastRenderedPageBreak/>
              <w:t>Award Ceremony Named Award</w:t>
            </w:r>
          </w:p>
        </w:tc>
        <w:tc>
          <w:tcPr>
            <w:tcW w:w="2410" w:type="dxa"/>
          </w:tcPr>
          <w:p w14:paraId="35220063"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lastRenderedPageBreak/>
              <w:t>Academic Award</w:t>
            </w:r>
          </w:p>
          <w:p w14:paraId="7475AB4E"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Arts Award</w:t>
            </w:r>
          </w:p>
          <w:p w14:paraId="6139CB44"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lastRenderedPageBreak/>
              <w:t>Personal Development Award</w:t>
            </w:r>
          </w:p>
          <w:p w14:paraId="0137DA55"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Sports Award</w:t>
            </w:r>
          </w:p>
          <w:p w14:paraId="56BF8E33"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(10 House Points)</w:t>
            </w:r>
          </w:p>
          <w:p w14:paraId="0DBF1186"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 xml:space="preserve">Certificates and </w:t>
            </w:r>
          </w:p>
          <w:p w14:paraId="760FFC32"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Bronze, Silver, Gold, Platinum badges</w:t>
            </w:r>
          </w:p>
          <w:p w14:paraId="5E4B050C"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Half Colours, Full Colours, International and Cup winning ties</w:t>
            </w:r>
          </w:p>
          <w:p w14:paraId="7F0D7300"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Monetary Prizes</w:t>
            </w:r>
          </w:p>
        </w:tc>
        <w:tc>
          <w:tcPr>
            <w:tcW w:w="4180" w:type="dxa"/>
          </w:tcPr>
          <w:p w14:paraId="4201B871" w14:textId="77777777" w:rsidR="00C37772" w:rsidRPr="00B2705C" w:rsidRDefault="00C37772" w:rsidP="003F6323">
            <w:pPr>
              <w:rPr>
                <w:rFonts w:ascii="Calibri" w:hAnsi="Calibri" w:cs="Calibri"/>
                <w:sz w:val="20"/>
                <w:szCs w:val="20"/>
              </w:rPr>
            </w:pPr>
            <w:r w:rsidRPr="00B2705C">
              <w:rPr>
                <w:rFonts w:ascii="Calibri" w:eastAsia="Calibri" w:hAnsi="Calibri" w:cs="Calibri"/>
                <w:sz w:val="20"/>
                <w:szCs w:val="20"/>
              </w:rPr>
              <w:lastRenderedPageBreak/>
              <w:t xml:space="preserve">Accolades given during </w:t>
            </w:r>
            <w:r w:rsidRPr="00B2705C">
              <w:rPr>
                <w:rFonts w:ascii="Calibri" w:hAnsi="Calibri" w:cs="Calibri"/>
                <w:sz w:val="20"/>
                <w:szCs w:val="20"/>
              </w:rPr>
              <w:t xml:space="preserve">Academic Awards/Arts Awards/Personal Development Awards/Sports </w:t>
            </w:r>
            <w:r w:rsidRPr="00B2705C">
              <w:rPr>
                <w:rFonts w:ascii="Calibri" w:hAnsi="Calibri" w:cs="Calibri"/>
                <w:sz w:val="20"/>
                <w:szCs w:val="20"/>
              </w:rPr>
              <w:lastRenderedPageBreak/>
              <w:t>Awards. These will be by year, team or subject but will also include named awards that result in a significant reward</w:t>
            </w:r>
          </w:p>
        </w:tc>
      </w:tr>
      <w:tr w:rsidR="00C37772" w:rsidRPr="00B2705C" w14:paraId="31120320" w14:textId="77777777" w:rsidTr="00C56084">
        <w:tc>
          <w:tcPr>
            <w:tcW w:w="2830" w:type="dxa"/>
          </w:tcPr>
          <w:p w14:paraId="40ED9BFC"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Position of Responsibility</w:t>
            </w:r>
          </w:p>
        </w:tc>
        <w:tc>
          <w:tcPr>
            <w:tcW w:w="2410" w:type="dxa"/>
          </w:tcPr>
          <w:p w14:paraId="7685DB73" w14:textId="77777777" w:rsidR="00C37772" w:rsidRPr="00B2705C" w:rsidRDefault="00C37772" w:rsidP="003F6323">
            <w:pPr>
              <w:rPr>
                <w:rFonts w:ascii="Calibri" w:hAnsi="Calibri" w:cs="Calibri"/>
                <w:sz w:val="20"/>
                <w:szCs w:val="20"/>
              </w:rPr>
            </w:pPr>
            <w:r w:rsidRPr="00B2705C">
              <w:rPr>
                <w:rFonts w:ascii="Calibri" w:hAnsi="Calibri" w:cs="Calibri"/>
                <w:sz w:val="20"/>
                <w:szCs w:val="20"/>
              </w:rPr>
              <w:t xml:space="preserve">Head Boy and Head Girl/Deputy Head Boy and Deputy Head Girl </w:t>
            </w:r>
          </w:p>
          <w:p w14:paraId="0840C0DE" w14:textId="77777777" w:rsidR="00C37772" w:rsidRPr="00B2705C" w:rsidRDefault="00C37772" w:rsidP="003F6323">
            <w:pPr>
              <w:rPr>
                <w:rFonts w:ascii="Calibri" w:hAnsi="Calibri" w:cs="Calibri"/>
                <w:sz w:val="20"/>
                <w:szCs w:val="20"/>
              </w:rPr>
            </w:pPr>
            <w:r w:rsidRPr="00B2705C">
              <w:rPr>
                <w:rFonts w:ascii="Calibri" w:hAnsi="Calibri" w:cs="Calibri"/>
                <w:sz w:val="20"/>
                <w:szCs w:val="20"/>
              </w:rPr>
              <w:t>Student Leadership Team</w:t>
            </w:r>
          </w:p>
          <w:p w14:paraId="3733C251" w14:textId="77777777" w:rsidR="00C37772" w:rsidRPr="00B2705C" w:rsidRDefault="00C37772" w:rsidP="003F6323">
            <w:pPr>
              <w:rPr>
                <w:rFonts w:ascii="Calibri" w:hAnsi="Calibri" w:cs="Calibri"/>
                <w:sz w:val="20"/>
                <w:szCs w:val="20"/>
              </w:rPr>
            </w:pPr>
            <w:r w:rsidRPr="00B2705C">
              <w:rPr>
                <w:rFonts w:ascii="Calibri" w:hAnsi="Calibri" w:cs="Calibri"/>
                <w:sz w:val="20"/>
                <w:szCs w:val="20"/>
              </w:rPr>
              <w:t>House Form Representative</w:t>
            </w:r>
          </w:p>
          <w:p w14:paraId="57B263B5" w14:textId="77777777" w:rsidR="00C37772" w:rsidRPr="00B2705C" w:rsidRDefault="00C37772" w:rsidP="003F6323">
            <w:pPr>
              <w:rPr>
                <w:rFonts w:ascii="Calibri" w:hAnsi="Calibri" w:cs="Calibri"/>
                <w:sz w:val="20"/>
                <w:szCs w:val="20"/>
              </w:rPr>
            </w:pPr>
            <w:r w:rsidRPr="00B2705C">
              <w:rPr>
                <w:rFonts w:ascii="Calibri" w:hAnsi="Calibri" w:cs="Calibri"/>
                <w:sz w:val="20"/>
                <w:szCs w:val="20"/>
              </w:rPr>
              <w:t>School Council</w:t>
            </w:r>
          </w:p>
          <w:p w14:paraId="71A7FF20" w14:textId="77777777" w:rsidR="00C37772" w:rsidRPr="00B2705C" w:rsidRDefault="00C37772" w:rsidP="003F6323">
            <w:pPr>
              <w:rPr>
                <w:rFonts w:ascii="Calibri" w:hAnsi="Calibri" w:cs="Calibri"/>
                <w:sz w:val="20"/>
                <w:szCs w:val="20"/>
              </w:rPr>
            </w:pPr>
            <w:r w:rsidRPr="00B2705C">
              <w:rPr>
                <w:rFonts w:ascii="Calibri" w:hAnsi="Calibri" w:cs="Calibri"/>
                <w:sz w:val="20"/>
                <w:szCs w:val="20"/>
              </w:rPr>
              <w:t xml:space="preserve">Green Leader </w:t>
            </w:r>
          </w:p>
          <w:p w14:paraId="54F36FCD" w14:textId="77777777" w:rsidR="00C37772" w:rsidRPr="00B2705C" w:rsidRDefault="00C37772" w:rsidP="003F6323">
            <w:pPr>
              <w:rPr>
                <w:rFonts w:ascii="Calibri" w:hAnsi="Calibri" w:cs="Calibri"/>
                <w:sz w:val="20"/>
                <w:szCs w:val="20"/>
              </w:rPr>
            </w:pPr>
            <w:r w:rsidRPr="00B2705C">
              <w:rPr>
                <w:rFonts w:ascii="Calibri" w:hAnsi="Calibri" w:cs="Calibri"/>
                <w:sz w:val="20"/>
                <w:szCs w:val="20"/>
              </w:rPr>
              <w:t>Race Ambassador</w:t>
            </w:r>
          </w:p>
          <w:p w14:paraId="1A14EB02" w14:textId="77777777" w:rsidR="00C37772" w:rsidRPr="00B2705C" w:rsidRDefault="00C37772" w:rsidP="003F6323">
            <w:pPr>
              <w:rPr>
                <w:rFonts w:ascii="Calibri" w:hAnsi="Calibri" w:cs="Calibri"/>
                <w:sz w:val="20"/>
                <w:szCs w:val="20"/>
              </w:rPr>
            </w:pPr>
            <w:r w:rsidRPr="00B2705C">
              <w:rPr>
                <w:rFonts w:ascii="Calibri" w:hAnsi="Calibri" w:cs="Calibri"/>
                <w:sz w:val="20"/>
                <w:szCs w:val="20"/>
              </w:rPr>
              <w:t>Female Lead Committee</w:t>
            </w:r>
          </w:p>
          <w:p w14:paraId="2F8875E8" w14:textId="77777777" w:rsidR="00C37772" w:rsidRPr="00B2705C" w:rsidRDefault="00C37772" w:rsidP="003F6323">
            <w:pPr>
              <w:rPr>
                <w:rFonts w:ascii="Calibri" w:hAnsi="Calibri" w:cs="Calibri"/>
                <w:sz w:val="20"/>
                <w:szCs w:val="20"/>
              </w:rPr>
            </w:pPr>
            <w:r w:rsidRPr="00B2705C">
              <w:rPr>
                <w:rFonts w:ascii="Calibri" w:hAnsi="Calibri" w:cs="Calibri"/>
                <w:sz w:val="20"/>
                <w:szCs w:val="20"/>
              </w:rPr>
              <w:t>LGBTQ Committee</w:t>
            </w:r>
          </w:p>
          <w:p w14:paraId="21201861" w14:textId="77777777" w:rsidR="00C37772" w:rsidRPr="00B2705C" w:rsidRDefault="00C37772" w:rsidP="003F6323">
            <w:pPr>
              <w:rPr>
                <w:rFonts w:ascii="Calibri" w:hAnsi="Calibri" w:cs="Calibri"/>
                <w:sz w:val="20"/>
                <w:szCs w:val="20"/>
              </w:rPr>
            </w:pPr>
            <w:r w:rsidRPr="00B2705C">
              <w:rPr>
                <w:rFonts w:ascii="Calibri" w:hAnsi="Calibri" w:cs="Calibri"/>
                <w:sz w:val="20"/>
                <w:szCs w:val="20"/>
              </w:rPr>
              <w:t>Peer Mentor</w:t>
            </w:r>
          </w:p>
          <w:p w14:paraId="67540592" w14:textId="77777777" w:rsidR="00C37772" w:rsidRPr="00B2705C" w:rsidRDefault="00C37772" w:rsidP="003F6323">
            <w:pPr>
              <w:rPr>
                <w:rFonts w:ascii="Calibri" w:hAnsi="Calibri" w:cs="Calibri"/>
                <w:sz w:val="20"/>
                <w:szCs w:val="20"/>
              </w:rPr>
            </w:pPr>
            <w:r w:rsidRPr="00B2705C">
              <w:rPr>
                <w:rFonts w:ascii="Calibri" w:hAnsi="Calibri" w:cs="Calibri"/>
                <w:sz w:val="20"/>
                <w:szCs w:val="20"/>
              </w:rPr>
              <w:t>House Leadership Team</w:t>
            </w:r>
          </w:p>
          <w:p w14:paraId="1D66A50E" w14:textId="77777777" w:rsidR="00C37772" w:rsidRPr="00B2705C" w:rsidRDefault="00C37772" w:rsidP="003F6323">
            <w:pPr>
              <w:rPr>
                <w:rFonts w:ascii="Calibri" w:hAnsi="Calibri" w:cs="Calibri"/>
                <w:sz w:val="20"/>
                <w:szCs w:val="20"/>
              </w:rPr>
            </w:pPr>
            <w:r w:rsidRPr="00B2705C">
              <w:rPr>
                <w:rFonts w:ascii="Calibri" w:hAnsi="Calibri" w:cs="Calibri"/>
                <w:sz w:val="20"/>
                <w:szCs w:val="20"/>
              </w:rPr>
              <w:t>House Council</w:t>
            </w:r>
          </w:p>
          <w:p w14:paraId="05D6DCF6" w14:textId="77777777" w:rsidR="00C37772" w:rsidRPr="00B2705C" w:rsidRDefault="00C37772" w:rsidP="003F6323">
            <w:pPr>
              <w:rPr>
                <w:rFonts w:ascii="Calibri" w:eastAsia="Calibri" w:hAnsi="Calibri" w:cs="Calibri"/>
                <w:sz w:val="20"/>
                <w:szCs w:val="20"/>
              </w:rPr>
            </w:pPr>
            <w:r w:rsidRPr="00B2705C">
              <w:rPr>
                <w:rFonts w:ascii="Calibri" w:hAnsi="Calibri" w:cs="Calibri"/>
                <w:sz w:val="20"/>
                <w:szCs w:val="20"/>
              </w:rPr>
              <w:t>House Seniors</w:t>
            </w:r>
          </w:p>
        </w:tc>
        <w:tc>
          <w:tcPr>
            <w:tcW w:w="4180" w:type="dxa"/>
          </w:tcPr>
          <w:p w14:paraId="1EE778CD"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To support the Student Voice and the running of the school the committee work and named roles are vital to a rounded school and these award and committees have named students on the various honour boards</w:t>
            </w:r>
          </w:p>
        </w:tc>
      </w:tr>
    </w:tbl>
    <w:p w14:paraId="1B0EB460" w14:textId="77777777" w:rsidR="00C37772" w:rsidRDefault="00C37772" w:rsidP="00776B74">
      <w:pPr>
        <w:spacing w:after="0" w:line="278" w:lineRule="auto"/>
        <w:rPr>
          <w:rFonts w:cstheme="minorHAnsi"/>
          <w:sz w:val="16"/>
          <w:szCs w:val="16"/>
        </w:rPr>
      </w:pPr>
    </w:p>
    <w:tbl>
      <w:tblPr>
        <w:tblStyle w:val="TableGrid"/>
        <w:tblW w:w="9209" w:type="dxa"/>
        <w:tblLook w:val="04A0" w:firstRow="1" w:lastRow="0" w:firstColumn="1" w:lastColumn="0" w:noHBand="0" w:noVBand="1"/>
      </w:tblPr>
      <w:tblGrid>
        <w:gridCol w:w="9209"/>
      </w:tblGrid>
      <w:tr w:rsidR="00A60DD0" w:rsidRPr="008A094A" w14:paraId="3AB0C7E1" w14:textId="77777777" w:rsidTr="00200BE3">
        <w:tc>
          <w:tcPr>
            <w:tcW w:w="9209" w:type="dxa"/>
            <w:shd w:val="clear" w:color="auto" w:fill="2E74B5" w:themeFill="accent5" w:themeFillShade="BF"/>
          </w:tcPr>
          <w:p w14:paraId="51FB8F2E" w14:textId="5E6C3747" w:rsidR="00A60DD0" w:rsidRPr="008A094A" w:rsidRDefault="008D74D1" w:rsidP="00200BE3">
            <w:pPr>
              <w:jc w:val="center"/>
              <w:rPr>
                <w:rFonts w:ascii="Calibri" w:eastAsia="Calibri" w:hAnsi="Calibri" w:cs="Calibri"/>
                <w:b/>
                <w:bCs/>
                <w:color w:val="000000"/>
                <w:sz w:val="32"/>
                <w:szCs w:val="32"/>
              </w:rPr>
            </w:pPr>
            <w:r>
              <w:rPr>
                <w:rFonts w:ascii="Calibri" w:eastAsia="Calibri" w:hAnsi="Calibri" w:cs="Calibri"/>
                <w:b/>
                <w:bCs/>
                <w:color w:val="FFFFFF" w:themeColor="background1"/>
                <w:sz w:val="32"/>
                <w:szCs w:val="32"/>
              </w:rPr>
              <w:t xml:space="preserve">Behaviour </w:t>
            </w:r>
            <w:r w:rsidR="00A60DD0" w:rsidRPr="00124833">
              <w:rPr>
                <w:rFonts w:ascii="Calibri" w:eastAsia="Calibri" w:hAnsi="Calibri" w:cs="Calibri"/>
                <w:b/>
                <w:bCs/>
                <w:color w:val="FFFFFF" w:themeColor="background1"/>
                <w:sz w:val="32"/>
                <w:szCs w:val="32"/>
              </w:rPr>
              <w:t>Sanctions</w:t>
            </w:r>
          </w:p>
        </w:tc>
      </w:tr>
    </w:tbl>
    <w:tbl>
      <w:tblPr>
        <w:tblStyle w:val="TableGrid"/>
        <w:tblW w:w="9209" w:type="dxa"/>
        <w:tblLayout w:type="fixed"/>
        <w:tblLook w:val="04A0" w:firstRow="1" w:lastRow="0" w:firstColumn="1" w:lastColumn="0" w:noHBand="0" w:noVBand="1"/>
      </w:tblPr>
      <w:tblGrid>
        <w:gridCol w:w="9209"/>
      </w:tblGrid>
      <w:tr w:rsidR="00A60DD0" w:rsidRPr="00B53486" w14:paraId="74CF50FF" w14:textId="77777777" w:rsidTr="00200BE3">
        <w:tc>
          <w:tcPr>
            <w:tcW w:w="9209" w:type="dxa"/>
            <w:shd w:val="clear" w:color="auto" w:fill="2E74B5" w:themeFill="accent5" w:themeFillShade="BF"/>
          </w:tcPr>
          <w:p w14:paraId="2AF0D95B" w14:textId="77777777" w:rsidR="00A60DD0" w:rsidRPr="00B53486" w:rsidRDefault="00A60DD0" w:rsidP="00200BE3">
            <w:pPr>
              <w:jc w:val="center"/>
              <w:rPr>
                <w:rFonts w:cstheme="minorHAnsi"/>
                <w:b/>
                <w:bCs/>
                <w:color w:val="000000" w:themeColor="text1"/>
              </w:rPr>
            </w:pPr>
            <w:r w:rsidRPr="00B53486">
              <w:rPr>
                <w:rFonts w:cstheme="minorHAnsi"/>
                <w:b/>
                <w:bCs/>
                <w:color w:val="F2F2F2" w:themeColor="background1" w:themeShade="F2"/>
              </w:rPr>
              <w:t>Classroom Based Incidents – below sanctions</w:t>
            </w:r>
          </w:p>
        </w:tc>
      </w:tr>
      <w:tr w:rsidR="00A60DD0" w:rsidRPr="00335509" w14:paraId="095FB1ED" w14:textId="77777777" w:rsidTr="00200BE3">
        <w:tc>
          <w:tcPr>
            <w:tcW w:w="9209" w:type="dxa"/>
          </w:tcPr>
          <w:p w14:paraId="506337C7" w14:textId="77777777" w:rsidR="00A60DD0" w:rsidRPr="00833D7B" w:rsidRDefault="00A60DD0" w:rsidP="00200BE3">
            <w:pPr>
              <w:rPr>
                <w:rFonts w:cstheme="minorHAnsi"/>
                <w:sz w:val="20"/>
                <w:szCs w:val="20"/>
              </w:rPr>
            </w:pPr>
            <w:r w:rsidRPr="00833D7B">
              <w:rPr>
                <w:rFonts w:cstheme="minorHAnsi"/>
                <w:sz w:val="20"/>
                <w:szCs w:val="20"/>
              </w:rPr>
              <w:t xml:space="preserve">Examples of behaviours that are not formally sanctioned </w:t>
            </w:r>
            <w:r>
              <w:rPr>
                <w:rFonts w:cstheme="minorHAnsi"/>
                <w:sz w:val="20"/>
                <w:szCs w:val="20"/>
              </w:rPr>
              <w:t>initially</w:t>
            </w:r>
            <w:r w:rsidRPr="00833D7B">
              <w:rPr>
                <w:rFonts w:cstheme="minorHAnsi"/>
                <w:sz w:val="20"/>
                <w:szCs w:val="20"/>
              </w:rPr>
              <w:t>:</w:t>
            </w:r>
          </w:p>
        </w:tc>
      </w:tr>
      <w:tr w:rsidR="00A60DD0" w:rsidRPr="00335509" w14:paraId="594BDBFA" w14:textId="77777777" w:rsidTr="00200BE3">
        <w:tc>
          <w:tcPr>
            <w:tcW w:w="9209" w:type="dxa"/>
          </w:tcPr>
          <w:p w14:paraId="37398267" w14:textId="77777777" w:rsidR="00A60DD0" w:rsidRPr="00300972" w:rsidRDefault="00A60DD0" w:rsidP="00200BE3">
            <w:pPr>
              <w:rPr>
                <w:rFonts w:cstheme="minorHAnsi"/>
                <w:sz w:val="20"/>
                <w:szCs w:val="20"/>
              </w:rPr>
            </w:pPr>
            <w:r w:rsidRPr="00833D7B">
              <w:rPr>
                <w:rFonts w:cstheme="minorHAnsi"/>
                <w:color w:val="000000" w:themeColor="text1"/>
                <w:sz w:val="20"/>
                <w:szCs w:val="20"/>
              </w:rPr>
              <w:t>The following examples of behaviour should typically sit below the tiered incidents that require formal use of explicit sanctions. Students must be reminded of the need to correct these behaviours, make better choices moving forwards and rectify the issue swiftly to avoid any disruption to learning and a positive climate</w:t>
            </w:r>
            <w:r w:rsidRPr="00300972">
              <w:rPr>
                <w:rFonts w:cstheme="minorHAnsi"/>
                <w:sz w:val="20"/>
                <w:szCs w:val="20"/>
              </w:rPr>
              <w:t>. Such behaviours include, but are not limited to:</w:t>
            </w:r>
          </w:p>
          <w:p w14:paraId="344C70D3" w14:textId="77777777" w:rsidR="00A60DD0" w:rsidRPr="00300972" w:rsidRDefault="00A60DD0" w:rsidP="00200BE3">
            <w:pPr>
              <w:pStyle w:val="ListParagraph"/>
              <w:numPr>
                <w:ilvl w:val="0"/>
                <w:numId w:val="8"/>
              </w:numPr>
              <w:ind w:left="306" w:hanging="284"/>
              <w:rPr>
                <w:rFonts w:cstheme="minorHAnsi"/>
                <w:sz w:val="20"/>
                <w:szCs w:val="20"/>
              </w:rPr>
            </w:pPr>
            <w:r w:rsidRPr="00300972">
              <w:rPr>
                <w:rFonts w:cstheme="minorHAnsi"/>
                <w:sz w:val="20"/>
                <w:szCs w:val="20"/>
              </w:rPr>
              <w:t xml:space="preserve">poor focus </w:t>
            </w:r>
          </w:p>
          <w:p w14:paraId="73912C76" w14:textId="77777777" w:rsidR="00A60DD0" w:rsidRPr="00833D7B" w:rsidRDefault="00A60DD0" w:rsidP="00200BE3">
            <w:pPr>
              <w:pStyle w:val="ListParagraph"/>
              <w:numPr>
                <w:ilvl w:val="0"/>
                <w:numId w:val="8"/>
              </w:numPr>
              <w:ind w:left="306" w:hanging="284"/>
              <w:rPr>
                <w:rFonts w:cstheme="minorHAnsi"/>
                <w:color w:val="000000" w:themeColor="text1"/>
                <w:sz w:val="20"/>
                <w:szCs w:val="20"/>
              </w:rPr>
            </w:pPr>
            <w:r w:rsidRPr="00833D7B">
              <w:rPr>
                <w:rFonts w:cstheme="minorHAnsi"/>
                <w:color w:val="000000" w:themeColor="text1"/>
                <w:sz w:val="20"/>
                <w:szCs w:val="20"/>
              </w:rPr>
              <w:t>not lining up/entering/leaving appropriately</w:t>
            </w:r>
          </w:p>
          <w:p w14:paraId="23639498" w14:textId="77777777" w:rsidR="00A60DD0" w:rsidRPr="00833D7B" w:rsidRDefault="00A60DD0" w:rsidP="00200BE3">
            <w:pPr>
              <w:pStyle w:val="ListParagraph"/>
              <w:numPr>
                <w:ilvl w:val="0"/>
                <w:numId w:val="8"/>
              </w:numPr>
              <w:ind w:left="306" w:hanging="284"/>
              <w:rPr>
                <w:rFonts w:cstheme="minorHAnsi"/>
                <w:color w:val="000000" w:themeColor="text1"/>
                <w:sz w:val="20"/>
                <w:szCs w:val="20"/>
              </w:rPr>
            </w:pPr>
            <w:r w:rsidRPr="00833D7B">
              <w:rPr>
                <w:rFonts w:cstheme="minorHAnsi"/>
                <w:color w:val="000000" w:themeColor="text1"/>
                <w:sz w:val="20"/>
                <w:szCs w:val="20"/>
              </w:rPr>
              <w:t xml:space="preserve">not fully equipped </w:t>
            </w:r>
          </w:p>
          <w:p w14:paraId="3E484A16" w14:textId="77777777" w:rsidR="00A60DD0" w:rsidRPr="00833D7B" w:rsidRDefault="00A60DD0" w:rsidP="00200BE3">
            <w:pPr>
              <w:pStyle w:val="ListParagraph"/>
              <w:numPr>
                <w:ilvl w:val="0"/>
                <w:numId w:val="8"/>
              </w:numPr>
              <w:ind w:left="306" w:hanging="284"/>
              <w:rPr>
                <w:rFonts w:cstheme="minorHAnsi"/>
                <w:color w:val="000000" w:themeColor="text1"/>
                <w:sz w:val="20"/>
                <w:szCs w:val="20"/>
              </w:rPr>
            </w:pPr>
            <w:r w:rsidRPr="00833D7B">
              <w:rPr>
                <w:rFonts w:cstheme="minorHAnsi"/>
                <w:color w:val="000000" w:themeColor="text1"/>
                <w:sz w:val="20"/>
                <w:szCs w:val="20"/>
              </w:rPr>
              <w:t xml:space="preserve">minor uniform or appearance infringement </w:t>
            </w:r>
          </w:p>
          <w:p w14:paraId="764EF0AD" w14:textId="77777777" w:rsidR="00A60DD0" w:rsidRPr="00833D7B" w:rsidRDefault="00A60DD0" w:rsidP="00200BE3">
            <w:pPr>
              <w:pStyle w:val="ListParagraph"/>
              <w:numPr>
                <w:ilvl w:val="0"/>
                <w:numId w:val="8"/>
              </w:numPr>
              <w:ind w:left="306" w:hanging="284"/>
              <w:rPr>
                <w:rFonts w:cstheme="minorHAnsi"/>
                <w:color w:val="000000" w:themeColor="text1"/>
                <w:sz w:val="20"/>
                <w:szCs w:val="20"/>
              </w:rPr>
            </w:pPr>
            <w:r w:rsidRPr="00833D7B">
              <w:rPr>
                <w:rFonts w:cstheme="minorHAnsi"/>
                <w:color w:val="000000" w:themeColor="text1"/>
                <w:sz w:val="20"/>
                <w:szCs w:val="20"/>
              </w:rPr>
              <w:t>poor quality of work for an element of the lesson</w:t>
            </w:r>
          </w:p>
          <w:p w14:paraId="4D741003" w14:textId="77777777" w:rsidR="00A60DD0" w:rsidRPr="00833D7B" w:rsidRDefault="00A60DD0" w:rsidP="00200BE3">
            <w:pPr>
              <w:pStyle w:val="ListParagraph"/>
              <w:numPr>
                <w:ilvl w:val="0"/>
                <w:numId w:val="8"/>
              </w:numPr>
              <w:ind w:left="306" w:hanging="284"/>
              <w:rPr>
                <w:rFonts w:cstheme="minorHAnsi"/>
                <w:color w:val="000000" w:themeColor="text1"/>
                <w:sz w:val="20"/>
                <w:szCs w:val="20"/>
              </w:rPr>
            </w:pPr>
            <w:r>
              <w:rPr>
                <w:rFonts w:cstheme="minorHAnsi"/>
                <w:color w:val="000000" w:themeColor="text1"/>
                <w:sz w:val="20"/>
                <w:szCs w:val="20"/>
              </w:rPr>
              <w:t>low-level</w:t>
            </w:r>
            <w:r w:rsidRPr="00833D7B">
              <w:rPr>
                <w:rFonts w:cstheme="minorHAnsi"/>
                <w:color w:val="000000" w:themeColor="text1"/>
                <w:sz w:val="20"/>
                <w:szCs w:val="20"/>
              </w:rPr>
              <w:t xml:space="preserve"> non-adherence to expected classroom routines</w:t>
            </w:r>
          </w:p>
          <w:p w14:paraId="789723F8" w14:textId="77777777" w:rsidR="00A60DD0" w:rsidRPr="00833D7B" w:rsidRDefault="00A60DD0" w:rsidP="00200BE3">
            <w:pPr>
              <w:pStyle w:val="ListParagraph"/>
              <w:rPr>
                <w:rFonts w:cstheme="minorHAnsi"/>
                <w:color w:val="000000" w:themeColor="text1"/>
                <w:sz w:val="20"/>
                <w:szCs w:val="20"/>
              </w:rPr>
            </w:pPr>
          </w:p>
        </w:tc>
      </w:tr>
    </w:tbl>
    <w:p w14:paraId="4E42DB76" w14:textId="77777777" w:rsidR="00A60DD0" w:rsidRPr="000D79B3" w:rsidRDefault="00A60DD0" w:rsidP="00A60DD0">
      <w:pPr>
        <w:spacing w:after="0"/>
        <w:jc w:val="both"/>
        <w:rPr>
          <w:sz w:val="8"/>
          <w:szCs w:val="8"/>
        </w:rPr>
      </w:pPr>
    </w:p>
    <w:tbl>
      <w:tblPr>
        <w:tblStyle w:val="TableGrid"/>
        <w:tblW w:w="9209" w:type="dxa"/>
        <w:tblLook w:val="04A0" w:firstRow="1" w:lastRow="0" w:firstColumn="1" w:lastColumn="0" w:noHBand="0" w:noVBand="1"/>
      </w:tblPr>
      <w:tblGrid>
        <w:gridCol w:w="3256"/>
        <w:gridCol w:w="2805"/>
        <w:gridCol w:w="3148"/>
      </w:tblGrid>
      <w:tr w:rsidR="00A60DD0" w:rsidRPr="000D79B3" w14:paraId="3425C3B0" w14:textId="77777777" w:rsidTr="00200BE3">
        <w:tc>
          <w:tcPr>
            <w:tcW w:w="9209" w:type="dxa"/>
            <w:gridSpan w:val="3"/>
            <w:shd w:val="clear" w:color="auto" w:fill="2E74B5" w:themeFill="accent5" w:themeFillShade="BF"/>
          </w:tcPr>
          <w:p w14:paraId="75EA2F4E" w14:textId="77777777" w:rsidR="00A60DD0" w:rsidRPr="000D79B3" w:rsidRDefault="00A60DD0" w:rsidP="00200BE3">
            <w:pPr>
              <w:jc w:val="center"/>
              <w:rPr>
                <w:rFonts w:ascii="Calibri" w:eastAsia="Calibri" w:hAnsi="Calibri" w:cs="Calibri"/>
                <w:b/>
                <w:bCs/>
                <w:color w:val="000000"/>
              </w:rPr>
            </w:pPr>
            <w:r w:rsidRPr="000D79B3">
              <w:rPr>
                <w:rFonts w:ascii="Calibri" w:eastAsia="Calibri" w:hAnsi="Calibri" w:cs="Calibri"/>
                <w:b/>
                <w:bCs/>
                <w:color w:val="F2F2F2"/>
              </w:rPr>
              <w:t>Classroom Based Incidents - sanctions</w:t>
            </w:r>
          </w:p>
        </w:tc>
      </w:tr>
      <w:tr w:rsidR="00A60DD0" w:rsidRPr="000D79B3" w14:paraId="1BA3774E" w14:textId="77777777" w:rsidTr="00200BE3">
        <w:tc>
          <w:tcPr>
            <w:tcW w:w="3256" w:type="dxa"/>
          </w:tcPr>
          <w:p w14:paraId="27D1169F" w14:textId="77777777" w:rsidR="00A60DD0" w:rsidRPr="000D79B3" w:rsidRDefault="00A60DD0" w:rsidP="00200BE3">
            <w:pPr>
              <w:jc w:val="both"/>
              <w:rPr>
                <w:rFonts w:ascii="Calibri" w:eastAsia="Calibri" w:hAnsi="Calibri" w:cs="Calibri"/>
                <w:b/>
                <w:bCs/>
                <w:color w:val="000000"/>
                <w:sz w:val="20"/>
                <w:szCs w:val="20"/>
              </w:rPr>
            </w:pPr>
            <w:r w:rsidRPr="000D79B3">
              <w:rPr>
                <w:rFonts w:ascii="Calibri" w:eastAsia="Calibri" w:hAnsi="Calibri" w:cs="Calibri"/>
                <w:b/>
                <w:bCs/>
                <w:color w:val="000000"/>
                <w:sz w:val="20"/>
                <w:szCs w:val="20"/>
              </w:rPr>
              <w:t>Low</w:t>
            </w:r>
            <w:r>
              <w:rPr>
                <w:rFonts w:ascii="Calibri" w:eastAsia="Calibri" w:hAnsi="Calibri" w:cs="Calibri"/>
                <w:b/>
                <w:bCs/>
                <w:color w:val="000000"/>
                <w:sz w:val="20"/>
                <w:szCs w:val="20"/>
              </w:rPr>
              <w:t>-</w:t>
            </w:r>
            <w:r w:rsidRPr="000D79B3">
              <w:rPr>
                <w:rFonts w:ascii="Calibri" w:eastAsia="Calibri" w:hAnsi="Calibri" w:cs="Calibri"/>
                <w:b/>
                <w:bCs/>
                <w:color w:val="000000"/>
                <w:sz w:val="20"/>
                <w:szCs w:val="20"/>
              </w:rPr>
              <w:t>Level (LL) Examples</w:t>
            </w:r>
          </w:p>
        </w:tc>
        <w:tc>
          <w:tcPr>
            <w:tcW w:w="2805" w:type="dxa"/>
          </w:tcPr>
          <w:p w14:paraId="1B5DA9E1" w14:textId="77777777" w:rsidR="00A60DD0" w:rsidRPr="000D79B3" w:rsidRDefault="00A60DD0" w:rsidP="00200BE3">
            <w:pPr>
              <w:jc w:val="both"/>
              <w:rPr>
                <w:rFonts w:ascii="Calibri" w:eastAsia="Calibri" w:hAnsi="Calibri" w:cs="Calibri"/>
                <w:b/>
                <w:bCs/>
                <w:color w:val="000000"/>
                <w:sz w:val="20"/>
                <w:szCs w:val="20"/>
              </w:rPr>
            </w:pPr>
            <w:r w:rsidRPr="000D79B3">
              <w:rPr>
                <w:rFonts w:ascii="Calibri" w:eastAsia="Calibri" w:hAnsi="Calibri" w:cs="Calibri"/>
                <w:b/>
                <w:bCs/>
                <w:color w:val="000000"/>
                <w:sz w:val="20"/>
                <w:szCs w:val="20"/>
              </w:rPr>
              <w:t>LL Sanction</w:t>
            </w:r>
          </w:p>
        </w:tc>
        <w:tc>
          <w:tcPr>
            <w:tcW w:w="3148" w:type="dxa"/>
          </w:tcPr>
          <w:p w14:paraId="734AE797" w14:textId="77777777" w:rsidR="00A60DD0" w:rsidRPr="000D79B3" w:rsidRDefault="00A60DD0" w:rsidP="00200BE3">
            <w:pPr>
              <w:rPr>
                <w:rFonts w:ascii="Calibri" w:eastAsia="Calibri" w:hAnsi="Calibri" w:cs="Calibri"/>
                <w:b/>
                <w:bCs/>
                <w:color w:val="000000"/>
                <w:sz w:val="20"/>
                <w:szCs w:val="20"/>
              </w:rPr>
            </w:pPr>
            <w:r w:rsidRPr="000D79B3">
              <w:rPr>
                <w:rFonts w:ascii="Calibri" w:eastAsia="Calibri" w:hAnsi="Calibri" w:cs="Calibri"/>
                <w:b/>
                <w:bCs/>
                <w:color w:val="000000"/>
                <w:sz w:val="20"/>
                <w:szCs w:val="20"/>
              </w:rPr>
              <w:t>Range of Support Interventions</w:t>
            </w:r>
          </w:p>
        </w:tc>
      </w:tr>
      <w:tr w:rsidR="00A60DD0" w:rsidRPr="000D79B3" w14:paraId="4F0F8C65" w14:textId="77777777" w:rsidTr="00200BE3">
        <w:tc>
          <w:tcPr>
            <w:tcW w:w="3256" w:type="dxa"/>
          </w:tcPr>
          <w:p w14:paraId="6924B118" w14:textId="77777777" w:rsidR="00A60DD0" w:rsidRPr="000D79B3" w:rsidRDefault="00A60DD0" w:rsidP="00200BE3">
            <w:pPr>
              <w:ind w:left="306"/>
              <w:contextualSpacing/>
              <w:rPr>
                <w:rFonts w:ascii="Calibri" w:eastAsia="Calibri" w:hAnsi="Calibri" w:cs="Calibri"/>
                <w:color w:val="000000"/>
                <w:sz w:val="20"/>
                <w:szCs w:val="20"/>
              </w:rPr>
            </w:pPr>
          </w:p>
          <w:p w14:paraId="3FAAC3AE" w14:textId="77777777" w:rsidR="00A60DD0" w:rsidRPr="000D79B3" w:rsidRDefault="00A60DD0" w:rsidP="00200BE3">
            <w:pPr>
              <w:numPr>
                <w:ilvl w:val="0"/>
                <w:numId w:val="8"/>
              </w:numPr>
              <w:ind w:left="306" w:hanging="284"/>
              <w:contextualSpacing/>
              <w:rPr>
                <w:rFonts w:ascii="Calibri" w:eastAsia="Calibri" w:hAnsi="Calibri" w:cs="Calibri"/>
                <w:color w:val="000000"/>
                <w:sz w:val="20"/>
                <w:szCs w:val="20"/>
              </w:rPr>
            </w:pPr>
            <w:r w:rsidRPr="000D79B3">
              <w:rPr>
                <w:rFonts w:ascii="Calibri" w:eastAsia="Calibri" w:hAnsi="Calibri" w:cs="Calibri"/>
                <w:color w:val="000000"/>
                <w:sz w:val="20"/>
                <w:szCs w:val="20"/>
              </w:rPr>
              <w:t>low</w:t>
            </w:r>
            <w:r>
              <w:rPr>
                <w:rFonts w:ascii="Calibri" w:eastAsia="Calibri" w:hAnsi="Calibri" w:cs="Calibri"/>
                <w:color w:val="000000"/>
                <w:sz w:val="20"/>
                <w:szCs w:val="20"/>
              </w:rPr>
              <w:t>-</w:t>
            </w:r>
            <w:r w:rsidRPr="000D79B3">
              <w:rPr>
                <w:rFonts w:ascii="Calibri" w:eastAsia="Calibri" w:hAnsi="Calibri" w:cs="Calibri"/>
                <w:color w:val="000000"/>
                <w:sz w:val="20"/>
                <w:szCs w:val="20"/>
              </w:rPr>
              <w:t>level disruptive behaviour which negatively impacts on the learning of others</w:t>
            </w:r>
          </w:p>
          <w:p w14:paraId="1521BB83" w14:textId="77777777" w:rsidR="00A60DD0" w:rsidRPr="000D79B3" w:rsidRDefault="00A60DD0" w:rsidP="00200BE3">
            <w:pPr>
              <w:numPr>
                <w:ilvl w:val="0"/>
                <w:numId w:val="8"/>
              </w:numPr>
              <w:ind w:left="306" w:hanging="284"/>
              <w:contextualSpacing/>
              <w:rPr>
                <w:rFonts w:ascii="Calibri" w:eastAsia="Calibri" w:hAnsi="Calibri" w:cs="Calibri"/>
                <w:color w:val="000000"/>
                <w:sz w:val="20"/>
                <w:szCs w:val="20"/>
              </w:rPr>
            </w:pPr>
            <w:r w:rsidRPr="000D79B3">
              <w:rPr>
                <w:rFonts w:ascii="Calibri" w:eastAsia="Calibri" w:hAnsi="Calibri" w:cs="Calibri"/>
                <w:color w:val="000000"/>
                <w:sz w:val="20"/>
                <w:szCs w:val="20"/>
              </w:rPr>
              <w:t>persistent low-level non-compliance</w:t>
            </w:r>
          </w:p>
          <w:p w14:paraId="4A234723" w14:textId="77777777" w:rsidR="00A60DD0" w:rsidRDefault="00A60DD0" w:rsidP="00200BE3">
            <w:pPr>
              <w:numPr>
                <w:ilvl w:val="0"/>
                <w:numId w:val="8"/>
              </w:numPr>
              <w:ind w:left="306" w:hanging="284"/>
              <w:contextualSpacing/>
              <w:rPr>
                <w:rFonts w:ascii="Calibri" w:eastAsia="Calibri" w:hAnsi="Calibri" w:cs="Calibri"/>
                <w:color w:val="000000"/>
                <w:sz w:val="20"/>
                <w:szCs w:val="20"/>
              </w:rPr>
            </w:pPr>
            <w:r w:rsidRPr="000D79B3">
              <w:rPr>
                <w:rFonts w:ascii="Calibri" w:eastAsia="Calibri" w:hAnsi="Calibri" w:cs="Calibri"/>
                <w:color w:val="000000"/>
                <w:sz w:val="20"/>
                <w:szCs w:val="20"/>
              </w:rPr>
              <w:t xml:space="preserve">talking above the teacher/impolite behaviour below direct rudeness or insolence </w:t>
            </w:r>
          </w:p>
          <w:p w14:paraId="466CEC8C" w14:textId="77777777" w:rsidR="00A60DD0" w:rsidRPr="000D79B3" w:rsidRDefault="00A60DD0" w:rsidP="00200BE3">
            <w:pPr>
              <w:numPr>
                <w:ilvl w:val="0"/>
                <w:numId w:val="8"/>
              </w:numPr>
              <w:ind w:left="306" w:hanging="284"/>
              <w:contextualSpacing/>
              <w:rPr>
                <w:rFonts w:ascii="Calibri" w:eastAsia="Calibri" w:hAnsi="Calibri" w:cs="Calibri"/>
                <w:color w:val="000000"/>
                <w:sz w:val="20"/>
                <w:szCs w:val="20"/>
              </w:rPr>
            </w:pPr>
            <w:r w:rsidRPr="001A49E7">
              <w:rPr>
                <w:rFonts w:ascii="Calibri" w:eastAsia="Calibri" w:hAnsi="Calibri" w:cs="Calibri"/>
                <w:color w:val="000000"/>
                <w:sz w:val="20"/>
                <w:szCs w:val="20"/>
              </w:rPr>
              <w:lastRenderedPageBreak/>
              <w:t>incomplete homework or missed homework deadline (see also the note on using professional discretion on the previous page)</w:t>
            </w:r>
          </w:p>
        </w:tc>
        <w:tc>
          <w:tcPr>
            <w:tcW w:w="2805" w:type="dxa"/>
          </w:tcPr>
          <w:p w14:paraId="5BBB80BD" w14:textId="77777777" w:rsidR="00A60DD0" w:rsidRPr="003F3DB5" w:rsidRDefault="00A60DD0" w:rsidP="00200BE3">
            <w:pPr>
              <w:rPr>
                <w:rFonts w:ascii="Calibri" w:eastAsia="Calibri" w:hAnsi="Calibri" w:cs="Arial"/>
                <w:b/>
                <w:bCs/>
                <w:color w:val="EE0000"/>
                <w:sz w:val="20"/>
                <w:szCs w:val="20"/>
              </w:rPr>
            </w:pPr>
            <w:r w:rsidRPr="003F3DB5">
              <w:rPr>
                <w:rFonts w:ascii="Calibri" w:eastAsia="Calibri" w:hAnsi="Calibri" w:cs="Arial"/>
                <w:b/>
                <w:bCs/>
                <w:color w:val="EE0000"/>
                <w:sz w:val="20"/>
                <w:szCs w:val="20"/>
              </w:rPr>
              <w:lastRenderedPageBreak/>
              <w:t>REMIND</w:t>
            </w:r>
          </w:p>
          <w:p w14:paraId="4346B03F" w14:textId="77777777" w:rsidR="00A60DD0" w:rsidRDefault="00A60DD0" w:rsidP="00200BE3">
            <w:pPr>
              <w:rPr>
                <w:rFonts w:ascii="Calibri" w:eastAsia="Calibri" w:hAnsi="Calibri" w:cs="Arial"/>
                <w:sz w:val="20"/>
                <w:szCs w:val="20"/>
              </w:rPr>
            </w:pPr>
            <w:r w:rsidRPr="000D79B3">
              <w:rPr>
                <w:rFonts w:ascii="Calibri" w:eastAsia="Calibri" w:hAnsi="Calibri" w:cs="Arial"/>
                <w:sz w:val="20"/>
                <w:szCs w:val="20"/>
              </w:rPr>
              <w:t>1</w:t>
            </w:r>
            <w:r w:rsidRPr="000D79B3">
              <w:rPr>
                <w:rFonts w:ascii="Calibri" w:eastAsia="Calibri" w:hAnsi="Calibri" w:cs="Arial"/>
                <w:sz w:val="20"/>
                <w:szCs w:val="20"/>
                <w:vertAlign w:val="superscript"/>
              </w:rPr>
              <w:t>st</w:t>
            </w:r>
            <w:r w:rsidRPr="000D79B3">
              <w:rPr>
                <w:rFonts w:ascii="Calibri" w:eastAsia="Calibri" w:hAnsi="Calibri" w:cs="Arial"/>
                <w:sz w:val="20"/>
                <w:szCs w:val="20"/>
              </w:rPr>
              <w:t xml:space="preserve"> incident in the lesson </w:t>
            </w:r>
          </w:p>
          <w:p w14:paraId="09E435B6" w14:textId="77777777" w:rsidR="00A60DD0" w:rsidRPr="000D79B3" w:rsidRDefault="00A60DD0" w:rsidP="00200BE3">
            <w:pPr>
              <w:rPr>
                <w:rFonts w:ascii="Calibri" w:eastAsia="Calibri" w:hAnsi="Calibri" w:cs="Arial"/>
                <w:sz w:val="20"/>
                <w:szCs w:val="20"/>
              </w:rPr>
            </w:pPr>
            <w:r>
              <w:rPr>
                <w:rFonts w:ascii="Calibri" w:eastAsia="Calibri" w:hAnsi="Calibri" w:cs="Arial"/>
                <w:sz w:val="20"/>
                <w:szCs w:val="20"/>
              </w:rPr>
              <w:t>V</w:t>
            </w:r>
            <w:r w:rsidRPr="000D79B3">
              <w:rPr>
                <w:rFonts w:ascii="Calibri" w:eastAsia="Calibri" w:hAnsi="Calibri" w:cs="Arial"/>
                <w:sz w:val="20"/>
                <w:szCs w:val="20"/>
              </w:rPr>
              <w:t>erbal reminder of expectations. Not recorded on the Behaviour platform.</w:t>
            </w:r>
          </w:p>
          <w:p w14:paraId="12ED2BE9" w14:textId="77777777" w:rsidR="00A60DD0" w:rsidRDefault="00A60DD0" w:rsidP="00200BE3">
            <w:pPr>
              <w:rPr>
                <w:rFonts w:ascii="Calibri" w:eastAsia="Calibri" w:hAnsi="Calibri" w:cs="Arial"/>
                <w:sz w:val="20"/>
                <w:szCs w:val="20"/>
              </w:rPr>
            </w:pPr>
          </w:p>
          <w:p w14:paraId="2FBA443D" w14:textId="77777777" w:rsidR="00A60DD0" w:rsidRPr="000D79B3" w:rsidRDefault="00A60DD0" w:rsidP="00200BE3">
            <w:pPr>
              <w:rPr>
                <w:rFonts w:ascii="Calibri" w:eastAsia="Calibri" w:hAnsi="Calibri" w:cs="Arial"/>
                <w:sz w:val="20"/>
                <w:szCs w:val="20"/>
              </w:rPr>
            </w:pPr>
            <w:r w:rsidRPr="00F6723D">
              <w:rPr>
                <w:rFonts w:ascii="Calibri" w:eastAsia="Calibri" w:hAnsi="Calibri" w:cs="Arial"/>
                <w:b/>
                <w:bCs/>
                <w:color w:val="EE0000"/>
                <w:sz w:val="20"/>
                <w:szCs w:val="20"/>
              </w:rPr>
              <w:t>WARN</w:t>
            </w:r>
          </w:p>
          <w:p w14:paraId="17D8B3A6" w14:textId="77777777" w:rsidR="00A60DD0" w:rsidRDefault="00A60DD0" w:rsidP="00200BE3">
            <w:pPr>
              <w:rPr>
                <w:rFonts w:ascii="Calibri" w:eastAsia="Calibri" w:hAnsi="Calibri" w:cs="Arial"/>
                <w:sz w:val="20"/>
                <w:szCs w:val="20"/>
              </w:rPr>
            </w:pPr>
            <w:r w:rsidRPr="000D79B3">
              <w:rPr>
                <w:rFonts w:ascii="Calibri" w:eastAsia="Calibri" w:hAnsi="Calibri" w:cs="Arial"/>
                <w:sz w:val="20"/>
                <w:szCs w:val="20"/>
              </w:rPr>
              <w:t>2</w:t>
            </w:r>
            <w:r w:rsidRPr="000D79B3">
              <w:rPr>
                <w:rFonts w:ascii="Calibri" w:eastAsia="Calibri" w:hAnsi="Calibri" w:cs="Arial"/>
                <w:sz w:val="20"/>
                <w:szCs w:val="20"/>
                <w:vertAlign w:val="superscript"/>
              </w:rPr>
              <w:t>nd</w:t>
            </w:r>
            <w:r w:rsidRPr="000D79B3">
              <w:rPr>
                <w:rFonts w:ascii="Calibri" w:eastAsia="Calibri" w:hAnsi="Calibri" w:cs="Arial"/>
                <w:sz w:val="20"/>
                <w:szCs w:val="20"/>
              </w:rPr>
              <w:t xml:space="preserve"> incident in the lesson </w:t>
            </w:r>
          </w:p>
          <w:p w14:paraId="6F70B8D3" w14:textId="77777777" w:rsidR="00A60DD0" w:rsidRPr="000D79B3" w:rsidRDefault="00A60DD0" w:rsidP="00200BE3">
            <w:pPr>
              <w:rPr>
                <w:rFonts w:ascii="Calibri" w:eastAsia="Calibri" w:hAnsi="Calibri" w:cs="Arial"/>
                <w:sz w:val="20"/>
                <w:szCs w:val="20"/>
              </w:rPr>
            </w:pPr>
            <w:r>
              <w:rPr>
                <w:rFonts w:ascii="Calibri" w:eastAsia="Calibri" w:hAnsi="Calibri" w:cs="Arial"/>
                <w:sz w:val="20"/>
                <w:szCs w:val="20"/>
              </w:rPr>
              <w:t>V</w:t>
            </w:r>
            <w:r w:rsidRPr="000D79B3">
              <w:rPr>
                <w:rFonts w:ascii="Calibri" w:eastAsia="Calibri" w:hAnsi="Calibri" w:cs="Arial"/>
                <w:sz w:val="20"/>
                <w:szCs w:val="20"/>
              </w:rPr>
              <w:t xml:space="preserve">erbal warning. Not recorded on the Behaviour platform. </w:t>
            </w:r>
          </w:p>
          <w:p w14:paraId="526F6878" w14:textId="77777777" w:rsidR="00A60DD0" w:rsidRDefault="00A60DD0" w:rsidP="00200BE3">
            <w:pPr>
              <w:rPr>
                <w:rFonts w:ascii="Calibri" w:eastAsia="Calibri" w:hAnsi="Calibri" w:cs="Arial"/>
                <w:sz w:val="20"/>
                <w:szCs w:val="20"/>
              </w:rPr>
            </w:pPr>
          </w:p>
          <w:p w14:paraId="17079A24" w14:textId="77777777" w:rsidR="00A60DD0" w:rsidRPr="000D79B3" w:rsidRDefault="00A60DD0" w:rsidP="00200BE3">
            <w:pPr>
              <w:rPr>
                <w:rFonts w:ascii="Calibri" w:eastAsia="Calibri" w:hAnsi="Calibri" w:cs="Arial"/>
                <w:sz w:val="20"/>
                <w:szCs w:val="20"/>
              </w:rPr>
            </w:pPr>
            <w:r w:rsidRPr="000D79B3">
              <w:rPr>
                <w:rFonts w:ascii="Calibri" w:eastAsia="Calibri" w:hAnsi="Calibri" w:cs="Arial"/>
                <w:sz w:val="20"/>
                <w:szCs w:val="20"/>
              </w:rPr>
              <w:t xml:space="preserve">In-class </w:t>
            </w:r>
            <w:r w:rsidRPr="000D79B3">
              <w:rPr>
                <w:rFonts w:ascii="Calibri" w:eastAsia="Calibri" w:hAnsi="Calibri" w:cs="Arial"/>
                <w:b/>
                <w:bCs/>
                <w:color w:val="FF0000"/>
                <w:sz w:val="20"/>
                <w:szCs w:val="20"/>
              </w:rPr>
              <w:t>MOVE</w:t>
            </w:r>
          </w:p>
          <w:p w14:paraId="19B102B0" w14:textId="77777777" w:rsidR="00A60DD0" w:rsidRDefault="00A60DD0" w:rsidP="00200BE3">
            <w:pPr>
              <w:rPr>
                <w:rFonts w:ascii="Calibri" w:eastAsia="Calibri" w:hAnsi="Calibri" w:cs="Arial"/>
                <w:sz w:val="20"/>
                <w:szCs w:val="20"/>
              </w:rPr>
            </w:pPr>
            <w:r w:rsidRPr="000D79B3">
              <w:rPr>
                <w:rFonts w:ascii="Calibri" w:eastAsia="Calibri" w:hAnsi="Calibri" w:cs="Arial"/>
                <w:sz w:val="20"/>
                <w:szCs w:val="20"/>
              </w:rPr>
              <w:t>3</w:t>
            </w:r>
            <w:r w:rsidRPr="000D79B3">
              <w:rPr>
                <w:rFonts w:ascii="Calibri" w:eastAsia="Calibri" w:hAnsi="Calibri" w:cs="Arial"/>
                <w:sz w:val="20"/>
                <w:szCs w:val="20"/>
                <w:vertAlign w:val="superscript"/>
              </w:rPr>
              <w:t>rd</w:t>
            </w:r>
            <w:r w:rsidRPr="000D79B3">
              <w:rPr>
                <w:rFonts w:ascii="Calibri" w:eastAsia="Calibri" w:hAnsi="Calibri" w:cs="Arial"/>
                <w:sz w:val="20"/>
                <w:szCs w:val="20"/>
              </w:rPr>
              <w:t xml:space="preserve"> incident in the lesson </w:t>
            </w:r>
            <w:r>
              <w:rPr>
                <w:rFonts w:ascii="Calibri" w:eastAsia="Calibri" w:hAnsi="Calibri" w:cs="Arial"/>
                <w:sz w:val="20"/>
                <w:szCs w:val="20"/>
              </w:rPr>
              <w:t>- r</w:t>
            </w:r>
            <w:r w:rsidRPr="000D79B3">
              <w:rPr>
                <w:rFonts w:ascii="Calibri" w:eastAsia="Calibri" w:hAnsi="Calibri" w:cs="Arial"/>
                <w:sz w:val="20"/>
                <w:szCs w:val="20"/>
              </w:rPr>
              <w:t xml:space="preserve">eseating </w:t>
            </w:r>
            <w:r>
              <w:rPr>
                <w:rFonts w:ascii="Calibri" w:eastAsia="Calibri" w:hAnsi="Calibri" w:cs="Arial"/>
                <w:sz w:val="20"/>
                <w:szCs w:val="20"/>
              </w:rPr>
              <w:t xml:space="preserve">of </w:t>
            </w:r>
            <w:r w:rsidRPr="000D79B3">
              <w:rPr>
                <w:rFonts w:ascii="Calibri" w:eastAsia="Calibri" w:hAnsi="Calibri" w:cs="Arial"/>
                <w:sz w:val="20"/>
                <w:szCs w:val="20"/>
              </w:rPr>
              <w:t>student in the lesson.</w:t>
            </w:r>
          </w:p>
          <w:p w14:paraId="36C0E8D6" w14:textId="77777777" w:rsidR="00A60DD0" w:rsidRDefault="00A60DD0" w:rsidP="00200BE3">
            <w:pPr>
              <w:rPr>
                <w:rFonts w:ascii="Calibri" w:eastAsia="Calibri" w:hAnsi="Calibri" w:cs="Arial"/>
                <w:sz w:val="20"/>
                <w:szCs w:val="20"/>
              </w:rPr>
            </w:pPr>
          </w:p>
          <w:p w14:paraId="21B13DD9" w14:textId="77777777" w:rsidR="00A60DD0" w:rsidRDefault="00A60DD0" w:rsidP="00200BE3">
            <w:pPr>
              <w:rPr>
                <w:rFonts w:ascii="Calibri" w:eastAsia="Calibri" w:hAnsi="Calibri" w:cs="Arial"/>
                <w:b/>
                <w:bCs/>
                <w:color w:val="FF0000"/>
                <w:sz w:val="20"/>
                <w:szCs w:val="20"/>
              </w:rPr>
            </w:pPr>
            <w:r w:rsidRPr="000D79B3">
              <w:rPr>
                <w:rFonts w:ascii="Calibri" w:eastAsia="Calibri" w:hAnsi="Calibri" w:cs="Arial"/>
                <w:b/>
                <w:bCs/>
                <w:color w:val="FF0000"/>
                <w:sz w:val="20"/>
                <w:szCs w:val="20"/>
              </w:rPr>
              <w:t>REMOVE</w:t>
            </w:r>
          </w:p>
          <w:p w14:paraId="279E7B16" w14:textId="77777777" w:rsidR="00A60DD0" w:rsidRDefault="00A60DD0" w:rsidP="00200BE3">
            <w:pPr>
              <w:rPr>
                <w:rFonts w:ascii="Calibri" w:eastAsia="Calibri" w:hAnsi="Calibri" w:cs="Arial"/>
                <w:sz w:val="20"/>
                <w:szCs w:val="20"/>
              </w:rPr>
            </w:pPr>
            <w:r w:rsidRPr="000D79B3">
              <w:rPr>
                <w:rFonts w:ascii="Calibri" w:eastAsia="Calibri" w:hAnsi="Calibri" w:cs="Arial"/>
                <w:sz w:val="20"/>
                <w:szCs w:val="20"/>
              </w:rPr>
              <w:t>4</w:t>
            </w:r>
            <w:r w:rsidRPr="000D79B3">
              <w:rPr>
                <w:rFonts w:ascii="Calibri" w:eastAsia="Calibri" w:hAnsi="Calibri" w:cs="Arial"/>
                <w:sz w:val="20"/>
                <w:szCs w:val="20"/>
                <w:vertAlign w:val="superscript"/>
              </w:rPr>
              <w:t>th</w:t>
            </w:r>
            <w:r w:rsidRPr="000D79B3">
              <w:rPr>
                <w:rFonts w:ascii="Calibri" w:eastAsia="Calibri" w:hAnsi="Calibri" w:cs="Arial"/>
                <w:sz w:val="20"/>
                <w:szCs w:val="20"/>
              </w:rPr>
              <w:t xml:space="preserve"> incident in a lesson </w:t>
            </w:r>
          </w:p>
          <w:p w14:paraId="05E4B8E3" w14:textId="77777777" w:rsidR="00A60DD0" w:rsidRDefault="00A60DD0" w:rsidP="00200BE3">
            <w:pPr>
              <w:rPr>
                <w:rFonts w:ascii="Calibri" w:eastAsia="Calibri" w:hAnsi="Calibri" w:cs="Arial"/>
                <w:b/>
                <w:bCs/>
                <w:color w:val="FF0000"/>
                <w:sz w:val="20"/>
                <w:szCs w:val="20"/>
              </w:rPr>
            </w:pPr>
            <w:r>
              <w:rPr>
                <w:rFonts w:ascii="Calibri" w:eastAsia="Calibri" w:hAnsi="Calibri" w:cs="Arial"/>
                <w:sz w:val="20"/>
                <w:szCs w:val="20"/>
              </w:rPr>
              <w:t>A</w:t>
            </w:r>
            <w:r w:rsidRPr="000D79B3">
              <w:rPr>
                <w:rFonts w:ascii="Calibri" w:eastAsia="Calibri" w:hAnsi="Calibri" w:cs="Arial"/>
                <w:sz w:val="20"/>
                <w:szCs w:val="20"/>
              </w:rPr>
              <w:t>utomatically becomes a Mid-Level incident where removal of the student to the LL/CTL/Link SLT takes place</w:t>
            </w:r>
            <w:r>
              <w:rPr>
                <w:rFonts w:ascii="Calibri" w:eastAsia="Calibri" w:hAnsi="Calibri" w:cs="Arial"/>
                <w:sz w:val="20"/>
                <w:szCs w:val="20"/>
              </w:rPr>
              <w:t xml:space="preserve"> (</w:t>
            </w:r>
            <w:r w:rsidRPr="000D79B3">
              <w:rPr>
                <w:rFonts w:ascii="Calibri" w:eastAsia="Calibri" w:hAnsi="Calibri" w:cs="Arial"/>
                <w:sz w:val="20"/>
                <w:szCs w:val="20"/>
              </w:rPr>
              <w:t xml:space="preserve">see </w:t>
            </w:r>
            <w:r>
              <w:rPr>
                <w:rFonts w:ascii="Calibri" w:eastAsia="Calibri" w:hAnsi="Calibri" w:cs="Arial"/>
                <w:sz w:val="20"/>
                <w:szCs w:val="20"/>
              </w:rPr>
              <w:t xml:space="preserve">Mid-Level incident </w:t>
            </w:r>
            <w:r w:rsidRPr="000D79B3">
              <w:rPr>
                <w:rFonts w:ascii="Calibri" w:eastAsia="Calibri" w:hAnsi="Calibri" w:cs="Arial"/>
                <w:b/>
                <w:bCs/>
                <w:color w:val="FF0000"/>
                <w:sz w:val="20"/>
                <w:szCs w:val="20"/>
              </w:rPr>
              <w:t>REMOVE</w:t>
            </w:r>
            <w:r w:rsidRPr="000D79B3">
              <w:rPr>
                <w:rFonts w:ascii="Calibri" w:eastAsia="Calibri" w:hAnsi="Calibri" w:cs="Arial"/>
                <w:sz w:val="20"/>
                <w:szCs w:val="20"/>
              </w:rPr>
              <w:t xml:space="preserve"> below</w:t>
            </w:r>
            <w:r>
              <w:rPr>
                <w:rFonts w:ascii="Calibri" w:eastAsia="Calibri" w:hAnsi="Calibri" w:cs="Arial"/>
                <w:sz w:val="20"/>
                <w:szCs w:val="20"/>
              </w:rPr>
              <w:t>)</w:t>
            </w:r>
          </w:p>
          <w:p w14:paraId="3295914A" w14:textId="77777777" w:rsidR="00A60DD0" w:rsidRDefault="00A60DD0" w:rsidP="00200BE3">
            <w:pPr>
              <w:rPr>
                <w:rFonts w:ascii="Calibri" w:eastAsia="Calibri" w:hAnsi="Calibri" w:cs="Arial"/>
                <w:sz w:val="20"/>
                <w:szCs w:val="20"/>
              </w:rPr>
            </w:pPr>
          </w:p>
          <w:p w14:paraId="2EF39FE5" w14:textId="77777777" w:rsidR="00A60DD0" w:rsidRDefault="00A60DD0" w:rsidP="00200BE3">
            <w:pPr>
              <w:rPr>
                <w:rFonts w:ascii="Calibri" w:eastAsia="Calibri" w:hAnsi="Calibri" w:cs="Arial"/>
                <w:b/>
                <w:bCs/>
                <w:sz w:val="20"/>
                <w:szCs w:val="20"/>
              </w:rPr>
            </w:pPr>
          </w:p>
          <w:p w14:paraId="5349F021" w14:textId="77777777" w:rsidR="00A60DD0" w:rsidRPr="001A49E7" w:rsidRDefault="00A60DD0" w:rsidP="00200BE3">
            <w:pPr>
              <w:rPr>
                <w:rFonts w:ascii="Calibri" w:eastAsia="Calibri" w:hAnsi="Calibri" w:cs="Arial"/>
                <w:b/>
                <w:bCs/>
                <w:sz w:val="20"/>
                <w:szCs w:val="20"/>
              </w:rPr>
            </w:pPr>
            <w:r w:rsidRPr="001A49E7">
              <w:rPr>
                <w:rFonts w:ascii="Calibri" w:eastAsia="Calibri" w:hAnsi="Calibri" w:cs="Arial"/>
                <w:b/>
                <w:bCs/>
                <w:sz w:val="20"/>
                <w:szCs w:val="20"/>
              </w:rPr>
              <w:t>Homework</w:t>
            </w:r>
          </w:p>
          <w:p w14:paraId="568DF6F5" w14:textId="77777777" w:rsidR="00A60DD0" w:rsidRPr="001A49E7" w:rsidRDefault="00A60DD0" w:rsidP="00200BE3">
            <w:pPr>
              <w:rPr>
                <w:rFonts w:ascii="Calibri" w:eastAsia="Calibri" w:hAnsi="Calibri" w:cs="Arial"/>
                <w:color w:val="000000" w:themeColor="text1"/>
                <w:sz w:val="20"/>
                <w:szCs w:val="20"/>
              </w:rPr>
            </w:pPr>
            <w:r w:rsidRPr="001A49E7">
              <w:rPr>
                <w:rFonts w:ascii="Calibri" w:eastAsia="Calibri" w:hAnsi="Calibri" w:cs="Arial"/>
                <w:color w:val="000000" w:themeColor="text1"/>
                <w:sz w:val="20"/>
                <w:szCs w:val="20"/>
              </w:rPr>
              <w:t>One off missed homework without good cause -</w:t>
            </w:r>
          </w:p>
          <w:p w14:paraId="1F47EE19" w14:textId="77777777" w:rsidR="00A60DD0" w:rsidRPr="001A49E7" w:rsidRDefault="00A60DD0" w:rsidP="00200BE3">
            <w:pPr>
              <w:rPr>
                <w:rFonts w:ascii="Calibri" w:eastAsia="Calibri" w:hAnsi="Calibri" w:cs="Arial"/>
                <w:sz w:val="20"/>
                <w:szCs w:val="20"/>
              </w:rPr>
            </w:pPr>
            <w:r w:rsidRPr="001A49E7">
              <w:rPr>
                <w:rFonts w:ascii="Calibri" w:eastAsia="Calibri" w:hAnsi="Calibri" w:cs="Arial"/>
                <w:sz w:val="20"/>
                <w:szCs w:val="20"/>
              </w:rPr>
              <w:t>Recorded on the Behaviour Platform as a Low-Level incident with a Curriculum based sanction as determined by the teacher e.g. 15 minutes break or lunch detention or community service activity in the curriculum. A phone call or an email home must be made by the subject teacher.</w:t>
            </w:r>
          </w:p>
          <w:p w14:paraId="2585E770" w14:textId="77777777" w:rsidR="00A60DD0" w:rsidRPr="001A49E7" w:rsidRDefault="00A60DD0" w:rsidP="00200BE3">
            <w:pPr>
              <w:rPr>
                <w:rFonts w:ascii="Calibri" w:eastAsia="Calibri" w:hAnsi="Calibri" w:cs="Arial"/>
                <w:sz w:val="20"/>
                <w:szCs w:val="20"/>
              </w:rPr>
            </w:pPr>
          </w:p>
          <w:p w14:paraId="1D0C6990" w14:textId="77777777" w:rsidR="00A60DD0" w:rsidRDefault="00A60DD0" w:rsidP="00200BE3">
            <w:pPr>
              <w:rPr>
                <w:rFonts w:ascii="Calibri" w:eastAsia="Calibri" w:hAnsi="Calibri" w:cs="Arial"/>
                <w:b/>
                <w:bCs/>
                <w:color w:val="FF0000"/>
                <w:sz w:val="20"/>
                <w:szCs w:val="20"/>
              </w:rPr>
            </w:pPr>
            <w:r w:rsidRPr="001A49E7">
              <w:rPr>
                <w:rFonts w:ascii="Calibri" w:eastAsia="Calibri" w:hAnsi="Calibri" w:cs="Arial"/>
                <w:sz w:val="20"/>
                <w:szCs w:val="20"/>
              </w:rPr>
              <w:t>Persistent incomplete or lack of homework (2 or more consecutive homework deadlines missed automatically becomes a Mid-Level incident.)</w:t>
            </w:r>
          </w:p>
          <w:p w14:paraId="003A83CC" w14:textId="77777777" w:rsidR="00A60DD0" w:rsidRPr="000D79B3" w:rsidRDefault="00A60DD0" w:rsidP="00200BE3">
            <w:pPr>
              <w:rPr>
                <w:rFonts w:ascii="Calibri" w:eastAsia="Calibri" w:hAnsi="Calibri" w:cs="Arial"/>
                <w:sz w:val="20"/>
                <w:szCs w:val="20"/>
              </w:rPr>
            </w:pPr>
          </w:p>
        </w:tc>
        <w:tc>
          <w:tcPr>
            <w:tcW w:w="3148" w:type="dxa"/>
          </w:tcPr>
          <w:p w14:paraId="5FDECB5A" w14:textId="77777777" w:rsidR="00A60DD0" w:rsidRPr="000D79B3" w:rsidRDefault="00A60DD0" w:rsidP="00200BE3">
            <w:pPr>
              <w:rPr>
                <w:rFonts w:ascii="Calibri" w:eastAsia="Calibri" w:hAnsi="Calibri" w:cs="Arial"/>
                <w:sz w:val="20"/>
                <w:szCs w:val="20"/>
              </w:rPr>
            </w:pPr>
          </w:p>
          <w:p w14:paraId="012C15EA" w14:textId="77777777" w:rsidR="00A60DD0" w:rsidRDefault="00A60DD0" w:rsidP="00200BE3">
            <w:pPr>
              <w:rPr>
                <w:rFonts w:ascii="Calibri" w:eastAsia="Calibri" w:hAnsi="Calibri" w:cs="Arial"/>
                <w:sz w:val="20"/>
                <w:szCs w:val="20"/>
              </w:rPr>
            </w:pPr>
            <w:r w:rsidRPr="000D79B3">
              <w:rPr>
                <w:rFonts w:ascii="Calibri" w:eastAsia="Calibri" w:hAnsi="Calibri" w:cs="Arial"/>
                <w:sz w:val="20"/>
                <w:szCs w:val="20"/>
              </w:rPr>
              <w:t>1</w:t>
            </w:r>
            <w:r w:rsidRPr="000D79B3">
              <w:rPr>
                <w:rFonts w:ascii="Calibri" w:eastAsia="Calibri" w:hAnsi="Calibri" w:cs="Arial"/>
                <w:sz w:val="20"/>
                <w:szCs w:val="20"/>
                <w:vertAlign w:val="superscript"/>
              </w:rPr>
              <w:t>st</w:t>
            </w:r>
            <w:r w:rsidRPr="000D79B3">
              <w:rPr>
                <w:rFonts w:ascii="Calibri" w:eastAsia="Calibri" w:hAnsi="Calibri" w:cs="Arial"/>
                <w:sz w:val="20"/>
                <w:szCs w:val="20"/>
              </w:rPr>
              <w:t xml:space="preserve"> incident </w:t>
            </w:r>
          </w:p>
          <w:p w14:paraId="1351682F" w14:textId="77777777" w:rsidR="00A60DD0" w:rsidRPr="000D79B3" w:rsidRDefault="00A60DD0" w:rsidP="00200BE3">
            <w:pPr>
              <w:rPr>
                <w:rFonts w:ascii="Calibri" w:eastAsia="Calibri" w:hAnsi="Calibri" w:cs="Arial"/>
                <w:sz w:val="20"/>
                <w:szCs w:val="20"/>
              </w:rPr>
            </w:pPr>
            <w:r>
              <w:rPr>
                <w:rFonts w:ascii="Calibri" w:eastAsia="Calibri" w:hAnsi="Calibri" w:cs="Arial"/>
                <w:sz w:val="20"/>
                <w:szCs w:val="20"/>
              </w:rPr>
              <w:t>R</w:t>
            </w:r>
            <w:r w:rsidRPr="000D79B3">
              <w:rPr>
                <w:rFonts w:ascii="Calibri" w:eastAsia="Calibri" w:hAnsi="Calibri" w:cs="Arial"/>
                <w:sz w:val="20"/>
                <w:szCs w:val="20"/>
              </w:rPr>
              <w:t xml:space="preserve">efocus of student on work, discussion of expected positive outcomes. </w:t>
            </w:r>
          </w:p>
          <w:p w14:paraId="35169311" w14:textId="77777777" w:rsidR="00A60DD0" w:rsidRPr="000D79B3" w:rsidRDefault="00A60DD0" w:rsidP="00200BE3">
            <w:pPr>
              <w:rPr>
                <w:rFonts w:ascii="Calibri" w:eastAsia="Calibri" w:hAnsi="Calibri" w:cs="Arial"/>
                <w:sz w:val="20"/>
                <w:szCs w:val="20"/>
              </w:rPr>
            </w:pPr>
          </w:p>
          <w:p w14:paraId="3E14B6CD" w14:textId="77777777" w:rsidR="00A60DD0" w:rsidRPr="000D79B3" w:rsidRDefault="00A60DD0" w:rsidP="00200BE3">
            <w:pPr>
              <w:rPr>
                <w:rFonts w:ascii="Calibri" w:eastAsia="Calibri" w:hAnsi="Calibri" w:cs="Arial"/>
                <w:sz w:val="20"/>
                <w:szCs w:val="20"/>
              </w:rPr>
            </w:pPr>
          </w:p>
          <w:p w14:paraId="3BB59A78" w14:textId="77777777" w:rsidR="00A60DD0" w:rsidRPr="000D79B3" w:rsidRDefault="00A60DD0" w:rsidP="00200BE3">
            <w:pPr>
              <w:rPr>
                <w:rFonts w:ascii="Calibri" w:eastAsia="Calibri" w:hAnsi="Calibri" w:cs="Arial"/>
                <w:sz w:val="20"/>
                <w:szCs w:val="20"/>
              </w:rPr>
            </w:pPr>
          </w:p>
          <w:p w14:paraId="40F3D465" w14:textId="77777777" w:rsidR="00A60DD0" w:rsidRPr="000D79B3" w:rsidRDefault="00A60DD0" w:rsidP="00200BE3">
            <w:pPr>
              <w:rPr>
                <w:rFonts w:ascii="Calibri" w:eastAsia="Calibri" w:hAnsi="Calibri" w:cs="Arial"/>
                <w:sz w:val="20"/>
                <w:szCs w:val="20"/>
              </w:rPr>
            </w:pPr>
            <w:r w:rsidRPr="000D79B3">
              <w:rPr>
                <w:rFonts w:ascii="Calibri" w:eastAsia="Calibri" w:hAnsi="Calibri" w:cs="Arial"/>
                <w:sz w:val="20"/>
                <w:szCs w:val="20"/>
              </w:rPr>
              <w:t>2</w:t>
            </w:r>
            <w:r w:rsidRPr="000D79B3">
              <w:rPr>
                <w:rFonts w:ascii="Calibri" w:eastAsia="Calibri" w:hAnsi="Calibri" w:cs="Arial"/>
                <w:sz w:val="20"/>
                <w:szCs w:val="20"/>
                <w:vertAlign w:val="superscript"/>
              </w:rPr>
              <w:t>nd</w:t>
            </w:r>
            <w:r w:rsidRPr="000D79B3">
              <w:rPr>
                <w:rFonts w:ascii="Calibri" w:eastAsia="Calibri" w:hAnsi="Calibri" w:cs="Arial"/>
                <w:sz w:val="20"/>
                <w:szCs w:val="20"/>
              </w:rPr>
              <w:t xml:space="preserve"> Incident </w:t>
            </w:r>
            <w:r>
              <w:rPr>
                <w:rFonts w:ascii="Calibri" w:eastAsia="Calibri" w:hAnsi="Calibri" w:cs="Arial"/>
                <w:sz w:val="20"/>
                <w:szCs w:val="20"/>
              </w:rPr>
              <w:t>(</w:t>
            </w:r>
            <w:r w:rsidRPr="000D79B3">
              <w:rPr>
                <w:rFonts w:ascii="Calibri" w:eastAsia="Calibri" w:hAnsi="Calibri" w:cs="Arial"/>
                <w:sz w:val="20"/>
                <w:szCs w:val="20"/>
              </w:rPr>
              <w:t>following warning</w:t>
            </w:r>
            <w:r>
              <w:rPr>
                <w:rFonts w:ascii="Calibri" w:eastAsia="Calibri" w:hAnsi="Calibri" w:cs="Arial"/>
                <w:sz w:val="20"/>
                <w:szCs w:val="20"/>
              </w:rPr>
              <w:t>)</w:t>
            </w:r>
            <w:r w:rsidRPr="000D79B3">
              <w:rPr>
                <w:rFonts w:ascii="Calibri" w:eastAsia="Calibri" w:hAnsi="Calibri" w:cs="Arial"/>
                <w:sz w:val="20"/>
                <w:szCs w:val="20"/>
              </w:rPr>
              <w:t xml:space="preserve"> </w:t>
            </w:r>
            <w:r>
              <w:rPr>
                <w:rFonts w:ascii="Calibri" w:eastAsia="Calibri" w:hAnsi="Calibri" w:cs="Arial"/>
                <w:sz w:val="20"/>
                <w:szCs w:val="20"/>
              </w:rPr>
              <w:t>R</w:t>
            </w:r>
            <w:r w:rsidRPr="000D79B3">
              <w:rPr>
                <w:rFonts w:ascii="Calibri" w:eastAsia="Calibri" w:hAnsi="Calibri" w:cs="Arial"/>
                <w:sz w:val="20"/>
                <w:szCs w:val="20"/>
              </w:rPr>
              <w:t>eframe of expected outcomes</w:t>
            </w:r>
          </w:p>
          <w:p w14:paraId="6528089F" w14:textId="77777777" w:rsidR="00A60DD0" w:rsidRPr="000D79B3" w:rsidRDefault="00A60DD0" w:rsidP="00200BE3">
            <w:pPr>
              <w:rPr>
                <w:rFonts w:ascii="Calibri" w:eastAsia="Calibri" w:hAnsi="Calibri" w:cs="Calibri"/>
                <w:color w:val="000000"/>
                <w:sz w:val="20"/>
                <w:szCs w:val="20"/>
              </w:rPr>
            </w:pPr>
          </w:p>
          <w:p w14:paraId="4BDFA51C" w14:textId="77777777" w:rsidR="00A60DD0" w:rsidRPr="000D79B3" w:rsidRDefault="00A60DD0" w:rsidP="00200BE3">
            <w:pPr>
              <w:rPr>
                <w:rFonts w:ascii="Calibri" w:eastAsia="Calibri" w:hAnsi="Calibri" w:cs="Arial"/>
                <w:sz w:val="20"/>
                <w:szCs w:val="20"/>
              </w:rPr>
            </w:pPr>
          </w:p>
          <w:p w14:paraId="5DCE0BD8" w14:textId="77777777" w:rsidR="00A60DD0" w:rsidRPr="000D79B3" w:rsidRDefault="00A60DD0" w:rsidP="00200BE3">
            <w:pPr>
              <w:rPr>
                <w:rFonts w:ascii="Calibri" w:eastAsia="Calibri" w:hAnsi="Calibri" w:cs="Arial"/>
                <w:sz w:val="20"/>
                <w:szCs w:val="20"/>
              </w:rPr>
            </w:pPr>
            <w:r w:rsidRPr="000D79B3">
              <w:rPr>
                <w:rFonts w:ascii="Calibri" w:eastAsia="Calibri" w:hAnsi="Calibri" w:cs="Arial"/>
                <w:sz w:val="20"/>
                <w:szCs w:val="20"/>
              </w:rPr>
              <w:t>3</w:t>
            </w:r>
            <w:r w:rsidRPr="000D79B3">
              <w:rPr>
                <w:rFonts w:ascii="Calibri" w:eastAsia="Calibri" w:hAnsi="Calibri" w:cs="Arial"/>
                <w:sz w:val="20"/>
                <w:szCs w:val="20"/>
                <w:vertAlign w:val="superscript"/>
              </w:rPr>
              <w:t>rd</w:t>
            </w:r>
            <w:r w:rsidRPr="000D79B3">
              <w:rPr>
                <w:rFonts w:ascii="Calibri" w:eastAsia="Calibri" w:hAnsi="Calibri" w:cs="Arial"/>
                <w:sz w:val="20"/>
                <w:szCs w:val="20"/>
              </w:rPr>
              <w:t xml:space="preserve"> </w:t>
            </w:r>
            <w:r>
              <w:rPr>
                <w:rFonts w:ascii="Calibri" w:eastAsia="Calibri" w:hAnsi="Calibri" w:cs="Arial"/>
                <w:sz w:val="20"/>
                <w:szCs w:val="20"/>
              </w:rPr>
              <w:t>i</w:t>
            </w:r>
            <w:r w:rsidRPr="000D79B3">
              <w:rPr>
                <w:rFonts w:ascii="Calibri" w:eastAsia="Calibri" w:hAnsi="Calibri" w:cs="Arial"/>
                <w:sz w:val="20"/>
                <w:szCs w:val="20"/>
              </w:rPr>
              <w:t>ncident</w:t>
            </w:r>
          </w:p>
          <w:p w14:paraId="44A95428" w14:textId="77777777" w:rsidR="00A60DD0" w:rsidRPr="000D79B3" w:rsidRDefault="00A60DD0" w:rsidP="00200BE3">
            <w:pPr>
              <w:rPr>
                <w:rFonts w:ascii="Calibri" w:eastAsia="Calibri" w:hAnsi="Calibri" w:cs="Arial"/>
                <w:sz w:val="20"/>
                <w:szCs w:val="20"/>
              </w:rPr>
            </w:pPr>
            <w:r w:rsidRPr="000D79B3">
              <w:rPr>
                <w:rFonts w:ascii="Calibri" w:eastAsia="Calibri" w:hAnsi="Calibri" w:cs="Arial"/>
                <w:sz w:val="20"/>
                <w:szCs w:val="20"/>
              </w:rPr>
              <w:t>Teacher discusses behaviour with the student outside of the classroom before moving the student to a different seat</w:t>
            </w:r>
          </w:p>
          <w:p w14:paraId="2F0E5195" w14:textId="77777777" w:rsidR="00A60DD0" w:rsidRPr="000D79B3" w:rsidRDefault="00A60DD0" w:rsidP="00200BE3">
            <w:pPr>
              <w:rPr>
                <w:rFonts w:ascii="Calibri" w:eastAsia="Calibri" w:hAnsi="Calibri" w:cs="Arial"/>
                <w:sz w:val="20"/>
                <w:szCs w:val="20"/>
              </w:rPr>
            </w:pPr>
          </w:p>
          <w:p w14:paraId="535C8CCE" w14:textId="77777777" w:rsidR="00A60DD0" w:rsidRDefault="00A60DD0" w:rsidP="00200BE3">
            <w:pPr>
              <w:rPr>
                <w:rFonts w:ascii="Calibri" w:eastAsia="Calibri" w:hAnsi="Calibri" w:cs="Arial"/>
                <w:sz w:val="20"/>
                <w:szCs w:val="20"/>
              </w:rPr>
            </w:pPr>
            <w:r w:rsidRPr="000D79B3">
              <w:rPr>
                <w:rFonts w:ascii="Calibri" w:eastAsia="Calibri" w:hAnsi="Calibri" w:cs="Arial"/>
                <w:sz w:val="20"/>
                <w:szCs w:val="20"/>
              </w:rPr>
              <w:t xml:space="preserve"> 4</w:t>
            </w:r>
            <w:r w:rsidRPr="000D79B3">
              <w:rPr>
                <w:rFonts w:ascii="Calibri" w:eastAsia="Calibri" w:hAnsi="Calibri" w:cs="Arial"/>
                <w:sz w:val="20"/>
                <w:szCs w:val="20"/>
                <w:vertAlign w:val="superscript"/>
              </w:rPr>
              <w:t>th</w:t>
            </w:r>
            <w:r w:rsidRPr="000D79B3">
              <w:rPr>
                <w:rFonts w:ascii="Calibri" w:eastAsia="Calibri" w:hAnsi="Calibri" w:cs="Arial"/>
                <w:sz w:val="20"/>
                <w:szCs w:val="20"/>
              </w:rPr>
              <w:t xml:space="preserve"> Incident </w:t>
            </w:r>
            <w:r>
              <w:rPr>
                <w:rFonts w:ascii="Calibri" w:eastAsia="Calibri" w:hAnsi="Calibri" w:cs="Arial"/>
                <w:sz w:val="20"/>
                <w:szCs w:val="20"/>
              </w:rPr>
              <w:t>(</w:t>
            </w:r>
            <w:r w:rsidRPr="000D79B3">
              <w:rPr>
                <w:rFonts w:ascii="Calibri" w:eastAsia="Calibri" w:hAnsi="Calibri" w:cs="Arial"/>
                <w:sz w:val="20"/>
                <w:szCs w:val="20"/>
              </w:rPr>
              <w:t>see Mid-Level support below</w:t>
            </w:r>
            <w:r>
              <w:rPr>
                <w:rFonts w:ascii="Calibri" w:eastAsia="Calibri" w:hAnsi="Calibri" w:cs="Arial"/>
                <w:sz w:val="20"/>
                <w:szCs w:val="20"/>
              </w:rPr>
              <w:t>)</w:t>
            </w:r>
          </w:p>
          <w:p w14:paraId="2092A636" w14:textId="77777777" w:rsidR="00A60DD0" w:rsidRDefault="00A60DD0" w:rsidP="00200BE3">
            <w:pPr>
              <w:rPr>
                <w:rFonts w:ascii="Calibri" w:eastAsia="Calibri" w:hAnsi="Calibri" w:cs="Arial"/>
                <w:sz w:val="20"/>
                <w:szCs w:val="20"/>
              </w:rPr>
            </w:pPr>
          </w:p>
          <w:p w14:paraId="34FF2442" w14:textId="77777777" w:rsidR="00A60DD0" w:rsidRDefault="00A60DD0" w:rsidP="00200BE3">
            <w:pPr>
              <w:rPr>
                <w:rFonts w:ascii="Calibri" w:eastAsia="Calibri" w:hAnsi="Calibri" w:cs="Arial"/>
                <w:sz w:val="20"/>
                <w:szCs w:val="20"/>
              </w:rPr>
            </w:pPr>
          </w:p>
          <w:p w14:paraId="3B1ECC1F" w14:textId="77777777" w:rsidR="00A60DD0" w:rsidRDefault="00A60DD0" w:rsidP="00200BE3">
            <w:pPr>
              <w:rPr>
                <w:rFonts w:ascii="Calibri" w:eastAsia="Calibri" w:hAnsi="Calibri" w:cs="Arial"/>
                <w:sz w:val="20"/>
                <w:szCs w:val="20"/>
              </w:rPr>
            </w:pPr>
          </w:p>
          <w:p w14:paraId="27899A6E" w14:textId="77777777" w:rsidR="00A60DD0" w:rsidRDefault="00A60DD0" w:rsidP="00200BE3">
            <w:pPr>
              <w:rPr>
                <w:rFonts w:ascii="Calibri" w:eastAsia="Calibri" w:hAnsi="Calibri" w:cs="Arial"/>
                <w:sz w:val="20"/>
                <w:szCs w:val="20"/>
              </w:rPr>
            </w:pPr>
          </w:p>
          <w:p w14:paraId="64F62747" w14:textId="77777777" w:rsidR="00A60DD0" w:rsidRDefault="00A60DD0" w:rsidP="00200BE3">
            <w:pPr>
              <w:rPr>
                <w:rFonts w:ascii="Calibri" w:eastAsia="Calibri" w:hAnsi="Calibri" w:cs="Arial"/>
                <w:sz w:val="20"/>
                <w:szCs w:val="20"/>
              </w:rPr>
            </w:pPr>
          </w:p>
          <w:p w14:paraId="524DCD45" w14:textId="77777777" w:rsidR="00A60DD0" w:rsidRDefault="00A60DD0" w:rsidP="00200BE3">
            <w:pPr>
              <w:rPr>
                <w:rFonts w:ascii="Calibri" w:eastAsia="Calibri" w:hAnsi="Calibri" w:cs="Arial"/>
                <w:sz w:val="20"/>
                <w:szCs w:val="20"/>
              </w:rPr>
            </w:pPr>
          </w:p>
          <w:p w14:paraId="0DC8C149" w14:textId="77777777" w:rsidR="00A60DD0" w:rsidRPr="001A49E7" w:rsidRDefault="00A60DD0" w:rsidP="00200BE3">
            <w:pPr>
              <w:rPr>
                <w:rFonts w:ascii="Calibri" w:eastAsia="Calibri" w:hAnsi="Calibri" w:cs="Arial"/>
                <w:b/>
                <w:bCs/>
                <w:sz w:val="20"/>
                <w:szCs w:val="20"/>
              </w:rPr>
            </w:pPr>
            <w:r w:rsidRPr="001A49E7">
              <w:rPr>
                <w:rFonts w:ascii="Calibri" w:eastAsia="Calibri" w:hAnsi="Calibri" w:cs="Arial"/>
                <w:b/>
                <w:bCs/>
                <w:sz w:val="20"/>
                <w:szCs w:val="20"/>
              </w:rPr>
              <w:t>Homework</w:t>
            </w:r>
          </w:p>
          <w:p w14:paraId="69ABD29A" w14:textId="77777777" w:rsidR="00A60DD0" w:rsidRDefault="00A60DD0" w:rsidP="00200BE3">
            <w:pPr>
              <w:rPr>
                <w:rFonts w:ascii="Calibri" w:eastAsia="Calibri" w:hAnsi="Calibri" w:cs="Arial"/>
                <w:sz w:val="20"/>
                <w:szCs w:val="20"/>
              </w:rPr>
            </w:pPr>
            <w:r w:rsidRPr="001A49E7">
              <w:rPr>
                <w:rFonts w:ascii="Calibri" w:eastAsia="Calibri" w:hAnsi="Calibri" w:cs="Arial"/>
                <w:sz w:val="20"/>
                <w:szCs w:val="20"/>
              </w:rPr>
              <w:t>Reframe expectations around homework deadlines and the importance of these tasks to academic achievement.</w:t>
            </w:r>
          </w:p>
          <w:p w14:paraId="7FBB49EA" w14:textId="77777777" w:rsidR="00A60DD0" w:rsidRPr="00404BB4" w:rsidRDefault="00A60DD0" w:rsidP="00200BE3">
            <w:pPr>
              <w:rPr>
                <w:rFonts w:ascii="Calibri" w:eastAsia="Calibri" w:hAnsi="Calibri" w:cs="Arial"/>
                <w:sz w:val="20"/>
                <w:szCs w:val="20"/>
              </w:rPr>
            </w:pPr>
          </w:p>
        </w:tc>
      </w:tr>
    </w:tbl>
    <w:p w14:paraId="2289D83C" w14:textId="77777777" w:rsidR="00A60DD0" w:rsidRPr="004C53FF" w:rsidRDefault="00A60DD0" w:rsidP="00A60DD0">
      <w:pPr>
        <w:spacing w:after="0"/>
        <w:jc w:val="both"/>
        <w:rPr>
          <w:sz w:val="14"/>
          <w:szCs w:val="14"/>
        </w:rPr>
      </w:pPr>
    </w:p>
    <w:tbl>
      <w:tblPr>
        <w:tblStyle w:val="TableGrid"/>
        <w:tblW w:w="9209" w:type="dxa"/>
        <w:tblLook w:val="04A0" w:firstRow="1" w:lastRow="0" w:firstColumn="1" w:lastColumn="0" w:noHBand="0" w:noVBand="1"/>
      </w:tblPr>
      <w:tblGrid>
        <w:gridCol w:w="3256"/>
        <w:gridCol w:w="2805"/>
        <w:gridCol w:w="3148"/>
      </w:tblGrid>
      <w:tr w:rsidR="00A60DD0" w:rsidRPr="004075B6" w14:paraId="43797041" w14:textId="77777777" w:rsidTr="00200BE3">
        <w:tc>
          <w:tcPr>
            <w:tcW w:w="3256" w:type="dxa"/>
          </w:tcPr>
          <w:p w14:paraId="1D392B99" w14:textId="77777777" w:rsidR="00A60DD0" w:rsidRPr="004075B6" w:rsidRDefault="00A60DD0" w:rsidP="00200BE3">
            <w:pPr>
              <w:jc w:val="both"/>
              <w:rPr>
                <w:rFonts w:ascii="Calibri" w:eastAsia="Calibri" w:hAnsi="Calibri" w:cs="Calibri"/>
                <w:b/>
                <w:bCs/>
                <w:color w:val="000000"/>
                <w:sz w:val="20"/>
                <w:szCs w:val="20"/>
              </w:rPr>
            </w:pPr>
            <w:r w:rsidRPr="004075B6">
              <w:rPr>
                <w:rFonts w:ascii="Calibri" w:eastAsia="Calibri" w:hAnsi="Calibri" w:cs="Arial"/>
                <w:b/>
                <w:bCs/>
                <w:sz w:val="20"/>
                <w:szCs w:val="20"/>
              </w:rPr>
              <w:t xml:space="preserve">Mid-Level (ML) examples </w:t>
            </w:r>
          </w:p>
        </w:tc>
        <w:tc>
          <w:tcPr>
            <w:tcW w:w="2805" w:type="dxa"/>
          </w:tcPr>
          <w:p w14:paraId="354A5018" w14:textId="77777777" w:rsidR="00A60DD0" w:rsidRPr="004075B6" w:rsidRDefault="00A60DD0" w:rsidP="00200BE3">
            <w:pPr>
              <w:jc w:val="both"/>
              <w:rPr>
                <w:rFonts w:ascii="Calibri" w:eastAsia="Calibri" w:hAnsi="Calibri" w:cs="Calibri"/>
                <w:b/>
                <w:bCs/>
                <w:color w:val="000000"/>
                <w:sz w:val="20"/>
                <w:szCs w:val="20"/>
              </w:rPr>
            </w:pPr>
            <w:r w:rsidRPr="004075B6">
              <w:rPr>
                <w:rFonts w:ascii="Calibri" w:eastAsia="Calibri" w:hAnsi="Calibri" w:cs="Arial"/>
                <w:b/>
                <w:bCs/>
                <w:sz w:val="20"/>
                <w:szCs w:val="20"/>
              </w:rPr>
              <w:t>ML Sanction</w:t>
            </w:r>
          </w:p>
        </w:tc>
        <w:tc>
          <w:tcPr>
            <w:tcW w:w="3148" w:type="dxa"/>
          </w:tcPr>
          <w:p w14:paraId="7EEF7571" w14:textId="77777777" w:rsidR="00A60DD0" w:rsidRPr="004075B6" w:rsidRDefault="00A60DD0" w:rsidP="00200BE3">
            <w:pPr>
              <w:jc w:val="both"/>
              <w:rPr>
                <w:rFonts w:ascii="Calibri" w:eastAsia="Calibri" w:hAnsi="Calibri" w:cs="Calibri"/>
                <w:b/>
                <w:bCs/>
                <w:color w:val="000000"/>
                <w:sz w:val="20"/>
                <w:szCs w:val="20"/>
              </w:rPr>
            </w:pPr>
            <w:r w:rsidRPr="004075B6">
              <w:rPr>
                <w:rFonts w:ascii="Calibri" w:eastAsia="Calibri" w:hAnsi="Calibri" w:cs="Arial"/>
                <w:b/>
                <w:bCs/>
                <w:sz w:val="20"/>
                <w:szCs w:val="20"/>
              </w:rPr>
              <w:t>Range of Support Interventions</w:t>
            </w:r>
          </w:p>
        </w:tc>
      </w:tr>
      <w:tr w:rsidR="00A60DD0" w:rsidRPr="004075B6" w14:paraId="096DEC53" w14:textId="77777777" w:rsidTr="00200BE3">
        <w:tc>
          <w:tcPr>
            <w:tcW w:w="3256" w:type="dxa"/>
          </w:tcPr>
          <w:p w14:paraId="24D43F5D"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color w:val="000000"/>
                <w:sz w:val="20"/>
                <w:szCs w:val="20"/>
              </w:rPr>
              <w:t>direct rudeness or insolence to staff</w:t>
            </w:r>
          </w:p>
          <w:p w14:paraId="7D8F8CC7"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color w:val="000000"/>
                <w:sz w:val="20"/>
                <w:szCs w:val="20"/>
              </w:rPr>
              <w:t>complete refusal to work</w:t>
            </w:r>
          </w:p>
          <w:p w14:paraId="07189EC4"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b/>
                <w:bCs/>
                <w:color w:val="FF0000"/>
                <w:sz w:val="20"/>
                <w:szCs w:val="20"/>
              </w:rPr>
              <w:t>REMOVE</w:t>
            </w:r>
            <w:r w:rsidRPr="004075B6">
              <w:rPr>
                <w:rFonts w:ascii="Calibri" w:eastAsia="Calibri" w:hAnsi="Calibri" w:cs="Calibri"/>
                <w:color w:val="000000"/>
                <w:sz w:val="20"/>
                <w:szCs w:val="20"/>
              </w:rPr>
              <w:t xml:space="preserve"> following a 4th </w:t>
            </w:r>
            <w:r>
              <w:rPr>
                <w:rFonts w:ascii="Calibri" w:eastAsia="Calibri" w:hAnsi="Calibri" w:cs="Calibri"/>
                <w:color w:val="000000"/>
                <w:sz w:val="20"/>
                <w:szCs w:val="20"/>
              </w:rPr>
              <w:t>Low-Level</w:t>
            </w:r>
            <w:r w:rsidRPr="004075B6">
              <w:rPr>
                <w:rFonts w:ascii="Calibri" w:eastAsia="Calibri" w:hAnsi="Calibri" w:cs="Calibri"/>
                <w:color w:val="000000"/>
                <w:sz w:val="20"/>
                <w:szCs w:val="20"/>
              </w:rPr>
              <w:t xml:space="preserve"> incident in a lesson</w:t>
            </w:r>
          </w:p>
          <w:p w14:paraId="568F6B0A"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color w:val="000000"/>
                <w:sz w:val="20"/>
                <w:szCs w:val="20"/>
              </w:rPr>
              <w:t xml:space="preserve">persistent lateness (consecutive lessons or recurring lateness) to class without reasonable excuse </w:t>
            </w:r>
          </w:p>
          <w:p w14:paraId="570A546B" w14:textId="77777777" w:rsidR="00A60DD0" w:rsidRPr="001A49E7" w:rsidRDefault="00A60DD0" w:rsidP="00200BE3">
            <w:pPr>
              <w:numPr>
                <w:ilvl w:val="0"/>
                <w:numId w:val="8"/>
              </w:numPr>
              <w:ind w:left="306" w:hanging="284"/>
              <w:contextualSpacing/>
              <w:rPr>
                <w:rFonts w:ascii="Calibri" w:eastAsia="Calibri" w:hAnsi="Calibri" w:cs="Calibri"/>
                <w:color w:val="000000"/>
                <w:sz w:val="20"/>
                <w:szCs w:val="20"/>
              </w:rPr>
            </w:pPr>
            <w:r w:rsidRPr="001A49E7">
              <w:rPr>
                <w:rFonts w:ascii="Calibri" w:eastAsia="Calibri" w:hAnsi="Calibri" w:cs="Calibri"/>
                <w:color w:val="000000"/>
                <w:sz w:val="20"/>
                <w:szCs w:val="20"/>
              </w:rPr>
              <w:t>persistent lack of homework (2 or more consecutive homework deadlines missed or recurring lack of homework)</w:t>
            </w:r>
          </w:p>
          <w:p w14:paraId="42557B64" w14:textId="77777777" w:rsidR="00A60DD0" w:rsidRPr="004075B6" w:rsidRDefault="00A60DD0" w:rsidP="00200BE3">
            <w:pPr>
              <w:ind w:left="720"/>
              <w:contextualSpacing/>
              <w:rPr>
                <w:rFonts w:ascii="Calibri" w:eastAsia="Calibri" w:hAnsi="Calibri" w:cs="Arial"/>
                <w:sz w:val="20"/>
                <w:szCs w:val="20"/>
              </w:rPr>
            </w:pPr>
          </w:p>
          <w:p w14:paraId="646B8218" w14:textId="77777777" w:rsidR="00A60DD0" w:rsidRPr="004075B6" w:rsidRDefault="00A60DD0" w:rsidP="00200BE3">
            <w:pPr>
              <w:ind w:left="720"/>
              <w:contextualSpacing/>
              <w:rPr>
                <w:rFonts w:ascii="Calibri" w:eastAsia="Calibri" w:hAnsi="Calibri" w:cs="Calibri"/>
                <w:color w:val="000000"/>
                <w:sz w:val="20"/>
                <w:szCs w:val="20"/>
              </w:rPr>
            </w:pPr>
          </w:p>
        </w:tc>
        <w:tc>
          <w:tcPr>
            <w:tcW w:w="2805" w:type="dxa"/>
          </w:tcPr>
          <w:p w14:paraId="0B6AB999" w14:textId="77777777" w:rsidR="00A60DD0" w:rsidRPr="004075B6" w:rsidRDefault="00A60DD0" w:rsidP="00200BE3">
            <w:pPr>
              <w:rPr>
                <w:rFonts w:ascii="Calibri" w:eastAsia="Calibri" w:hAnsi="Calibri" w:cs="Arial"/>
                <w:sz w:val="20"/>
                <w:szCs w:val="20"/>
              </w:rPr>
            </w:pPr>
          </w:p>
          <w:p w14:paraId="185EE51F" w14:textId="77777777" w:rsidR="00A60DD0" w:rsidRPr="004075B6" w:rsidRDefault="00A60DD0" w:rsidP="00200BE3">
            <w:pPr>
              <w:rPr>
                <w:rFonts w:ascii="Calibri" w:eastAsia="Calibri" w:hAnsi="Calibri" w:cs="Arial"/>
                <w:sz w:val="20"/>
                <w:szCs w:val="20"/>
              </w:rPr>
            </w:pPr>
            <w:r w:rsidRPr="004075B6">
              <w:rPr>
                <w:rFonts w:ascii="Calibri" w:eastAsia="Calibri" w:hAnsi="Calibri" w:cs="Arial"/>
                <w:sz w:val="20"/>
                <w:szCs w:val="20"/>
              </w:rPr>
              <w:t>For all Mid-Level incidents, the student is referred to SLT Lunchtime detention for that day or the next day</w:t>
            </w:r>
          </w:p>
          <w:p w14:paraId="0B889521" w14:textId="77777777" w:rsidR="00A60DD0" w:rsidRPr="004075B6" w:rsidRDefault="00A60DD0" w:rsidP="00200BE3">
            <w:pPr>
              <w:rPr>
                <w:rFonts w:ascii="Calibri" w:eastAsia="Calibri" w:hAnsi="Calibri" w:cs="Arial"/>
                <w:sz w:val="20"/>
                <w:szCs w:val="20"/>
              </w:rPr>
            </w:pPr>
          </w:p>
          <w:p w14:paraId="11CDD5AD" w14:textId="77777777" w:rsidR="00A60DD0" w:rsidRPr="004075B6" w:rsidRDefault="00A60DD0" w:rsidP="00200BE3">
            <w:pPr>
              <w:rPr>
                <w:rFonts w:ascii="Calibri" w:eastAsia="Calibri" w:hAnsi="Calibri" w:cs="Arial"/>
                <w:sz w:val="20"/>
                <w:szCs w:val="20"/>
              </w:rPr>
            </w:pPr>
            <w:r w:rsidRPr="004075B6">
              <w:rPr>
                <w:rFonts w:ascii="Calibri" w:eastAsia="Calibri" w:hAnsi="Calibri" w:cs="Arial"/>
                <w:sz w:val="20"/>
                <w:szCs w:val="20"/>
              </w:rPr>
              <w:t>Teacher records the incident on the Behaviour Platform as a Mid-Level Behaviour incident with a SLT detentio</w:t>
            </w:r>
            <w:r>
              <w:rPr>
                <w:rFonts w:ascii="Calibri" w:eastAsia="Calibri" w:hAnsi="Calibri" w:cs="Arial"/>
                <w:sz w:val="20"/>
                <w:szCs w:val="20"/>
              </w:rPr>
              <w:t>n</w:t>
            </w:r>
          </w:p>
          <w:p w14:paraId="208B1AA7" w14:textId="77777777" w:rsidR="00A60DD0" w:rsidRPr="004075B6" w:rsidRDefault="00A60DD0" w:rsidP="00200BE3">
            <w:pPr>
              <w:rPr>
                <w:rFonts w:ascii="Calibri" w:eastAsia="Calibri" w:hAnsi="Calibri" w:cs="Arial"/>
                <w:sz w:val="20"/>
                <w:szCs w:val="20"/>
              </w:rPr>
            </w:pPr>
          </w:p>
          <w:p w14:paraId="138A331D" w14:textId="77777777" w:rsidR="00A60DD0" w:rsidRDefault="00A60DD0" w:rsidP="00200BE3">
            <w:pPr>
              <w:rPr>
                <w:rFonts w:ascii="Calibri" w:eastAsia="Calibri" w:hAnsi="Calibri" w:cs="Arial"/>
                <w:sz w:val="20"/>
                <w:szCs w:val="20"/>
              </w:rPr>
            </w:pPr>
            <w:r w:rsidRPr="004075B6">
              <w:rPr>
                <w:rFonts w:ascii="Calibri" w:eastAsia="Calibri" w:hAnsi="Calibri" w:cs="Arial"/>
                <w:sz w:val="20"/>
                <w:szCs w:val="20"/>
              </w:rPr>
              <w:t>A phone call or email home must be made by the subject teacher</w:t>
            </w:r>
          </w:p>
          <w:p w14:paraId="37D7AD16" w14:textId="77777777" w:rsidR="00A60DD0" w:rsidRDefault="00A60DD0" w:rsidP="00200BE3">
            <w:pPr>
              <w:rPr>
                <w:rFonts w:ascii="Calibri" w:eastAsia="Calibri" w:hAnsi="Calibri" w:cs="Arial"/>
                <w:sz w:val="20"/>
                <w:szCs w:val="20"/>
              </w:rPr>
            </w:pPr>
          </w:p>
          <w:p w14:paraId="6817FEC1" w14:textId="77777777" w:rsidR="00A60DD0" w:rsidRPr="004075B6" w:rsidRDefault="00A60DD0" w:rsidP="00200BE3">
            <w:pPr>
              <w:rPr>
                <w:rFonts w:ascii="Calibri" w:eastAsia="Calibri" w:hAnsi="Calibri" w:cs="Arial"/>
                <w:sz w:val="20"/>
                <w:szCs w:val="20"/>
              </w:rPr>
            </w:pPr>
            <w:r w:rsidRPr="004075B6">
              <w:rPr>
                <w:rFonts w:ascii="Calibri" w:eastAsia="Calibri" w:hAnsi="Calibri" w:cs="Arial"/>
                <w:sz w:val="20"/>
                <w:szCs w:val="20"/>
              </w:rPr>
              <w:t xml:space="preserve">For direct rudeness or insolence to staff or complete </w:t>
            </w:r>
            <w:r w:rsidRPr="004075B6">
              <w:rPr>
                <w:rFonts w:ascii="Calibri" w:eastAsia="Calibri" w:hAnsi="Calibri" w:cs="Arial"/>
                <w:sz w:val="20"/>
                <w:szCs w:val="20"/>
              </w:rPr>
              <w:lastRenderedPageBreak/>
              <w:t xml:space="preserve">refusal to do work or for significant disruption to the lesson which reaches the </w:t>
            </w:r>
            <w:r w:rsidRPr="004075B6">
              <w:rPr>
                <w:rFonts w:ascii="Calibri" w:eastAsia="Calibri" w:hAnsi="Calibri" w:cs="Arial"/>
                <w:b/>
                <w:bCs/>
                <w:color w:val="FF0000"/>
                <w:sz w:val="20"/>
                <w:szCs w:val="20"/>
              </w:rPr>
              <w:t>REMOVE</w:t>
            </w:r>
            <w:r w:rsidRPr="004075B6">
              <w:rPr>
                <w:rFonts w:ascii="Calibri" w:eastAsia="Calibri" w:hAnsi="Calibri" w:cs="Arial"/>
                <w:sz w:val="20"/>
                <w:szCs w:val="20"/>
              </w:rPr>
              <w:t xml:space="preserve"> stage immediate removal of student to LL/CTL/Link SLT (where relevant) </w:t>
            </w:r>
          </w:p>
          <w:p w14:paraId="7B95232D" w14:textId="77777777" w:rsidR="00A60DD0" w:rsidRDefault="00A60DD0" w:rsidP="00200BE3">
            <w:pPr>
              <w:rPr>
                <w:rFonts w:ascii="Calibri" w:eastAsia="Calibri" w:hAnsi="Calibri" w:cs="Arial"/>
                <w:sz w:val="20"/>
                <w:szCs w:val="20"/>
              </w:rPr>
            </w:pPr>
          </w:p>
          <w:p w14:paraId="23737939" w14:textId="77777777" w:rsidR="00A60DD0" w:rsidRPr="001A49E7" w:rsidRDefault="00A60DD0" w:rsidP="00200BE3">
            <w:pPr>
              <w:rPr>
                <w:rFonts w:ascii="Calibri" w:eastAsia="Calibri" w:hAnsi="Calibri" w:cs="Arial"/>
                <w:sz w:val="20"/>
                <w:szCs w:val="20"/>
              </w:rPr>
            </w:pPr>
            <w:r w:rsidRPr="001A49E7">
              <w:rPr>
                <w:rFonts w:ascii="Calibri" w:eastAsia="Calibri" w:hAnsi="Calibri" w:cs="Arial"/>
                <w:sz w:val="20"/>
                <w:szCs w:val="20"/>
              </w:rPr>
              <w:t>In the case of persistent lateness or persistent lack of homework, the student should remain in class.</w:t>
            </w:r>
          </w:p>
          <w:p w14:paraId="1FFE4D8F" w14:textId="77777777" w:rsidR="00A60DD0" w:rsidRPr="001A49E7" w:rsidRDefault="00A60DD0" w:rsidP="00200BE3">
            <w:pPr>
              <w:rPr>
                <w:rFonts w:ascii="Calibri" w:eastAsia="Calibri" w:hAnsi="Calibri" w:cs="Arial"/>
                <w:sz w:val="20"/>
                <w:szCs w:val="20"/>
              </w:rPr>
            </w:pPr>
          </w:p>
          <w:p w14:paraId="79F23638" w14:textId="77777777" w:rsidR="00A60DD0" w:rsidRPr="001A49E7" w:rsidRDefault="00A60DD0" w:rsidP="00200BE3">
            <w:pPr>
              <w:spacing w:after="160" w:line="259" w:lineRule="auto"/>
              <w:contextualSpacing/>
              <w:rPr>
                <w:rFonts w:ascii="Calibri" w:eastAsia="Calibri" w:hAnsi="Calibri" w:cs="Calibri"/>
                <w:color w:val="000000"/>
                <w:sz w:val="20"/>
                <w:szCs w:val="20"/>
              </w:rPr>
            </w:pPr>
            <w:r w:rsidRPr="001A49E7">
              <w:rPr>
                <w:rFonts w:ascii="Calibri" w:eastAsia="Calibri" w:hAnsi="Calibri" w:cs="Calibri"/>
                <w:color w:val="000000"/>
                <w:sz w:val="20"/>
                <w:szCs w:val="20"/>
              </w:rPr>
              <w:t xml:space="preserve">For a persistent lack of homework (2 or more consecutive homework deadlines missed or recurring lack of homework), the teacher records the incident on Class Charts as 2 x Missed Homework. </w:t>
            </w:r>
            <w:r w:rsidRPr="001A49E7">
              <w:rPr>
                <w:rFonts w:ascii="Calibri" w:eastAsia="Calibri" w:hAnsi="Calibri" w:cs="Arial"/>
                <w:sz w:val="20"/>
                <w:szCs w:val="20"/>
              </w:rPr>
              <w:t>A phone call or email home must be made by the subject teacher.</w:t>
            </w:r>
          </w:p>
          <w:p w14:paraId="5C17094A" w14:textId="77777777" w:rsidR="00A60DD0" w:rsidRPr="001A49E7" w:rsidRDefault="00A60DD0" w:rsidP="00200BE3">
            <w:pPr>
              <w:rPr>
                <w:rFonts w:ascii="Calibri" w:eastAsia="Calibri" w:hAnsi="Calibri" w:cs="Arial"/>
                <w:sz w:val="20"/>
                <w:szCs w:val="20"/>
              </w:rPr>
            </w:pPr>
            <w:r w:rsidRPr="001A49E7">
              <w:rPr>
                <w:rFonts w:ascii="Calibri" w:eastAsia="Calibri" w:hAnsi="Calibri" w:cs="Arial"/>
                <w:sz w:val="20"/>
                <w:szCs w:val="20"/>
              </w:rPr>
              <w:t xml:space="preserve"> </w:t>
            </w:r>
          </w:p>
          <w:p w14:paraId="7ACC3AF7" w14:textId="77777777" w:rsidR="00A60DD0" w:rsidRDefault="00A60DD0" w:rsidP="00200BE3">
            <w:pPr>
              <w:rPr>
                <w:rFonts w:ascii="Calibri" w:eastAsia="Calibri" w:hAnsi="Calibri" w:cs="Arial"/>
                <w:i/>
                <w:iCs/>
                <w:sz w:val="20"/>
                <w:szCs w:val="20"/>
              </w:rPr>
            </w:pPr>
            <w:r w:rsidRPr="001A49E7">
              <w:rPr>
                <w:rFonts w:ascii="Calibri" w:eastAsia="Calibri" w:hAnsi="Calibri" w:cs="Arial"/>
                <w:i/>
                <w:iCs/>
                <w:sz w:val="20"/>
                <w:szCs w:val="20"/>
              </w:rPr>
              <w:t>Persistent lateness / persistent lack of homework is re-set to zero after a SLT detention has been issued</w:t>
            </w:r>
          </w:p>
          <w:p w14:paraId="07FF02D4" w14:textId="77777777" w:rsidR="00A60DD0" w:rsidRPr="004075B6" w:rsidRDefault="00A60DD0" w:rsidP="00200BE3">
            <w:pPr>
              <w:rPr>
                <w:rFonts w:ascii="Calibri" w:eastAsia="Calibri" w:hAnsi="Calibri" w:cs="Arial"/>
                <w:i/>
                <w:iCs/>
                <w:sz w:val="20"/>
                <w:szCs w:val="20"/>
              </w:rPr>
            </w:pPr>
          </w:p>
          <w:p w14:paraId="5D1C4479" w14:textId="77777777" w:rsidR="00A60DD0" w:rsidRPr="004075B6" w:rsidRDefault="00A60DD0" w:rsidP="00200BE3">
            <w:pPr>
              <w:rPr>
                <w:rFonts w:ascii="Calibri" w:eastAsia="Calibri" w:hAnsi="Calibri" w:cs="Arial"/>
                <w:sz w:val="20"/>
                <w:szCs w:val="20"/>
              </w:rPr>
            </w:pPr>
          </w:p>
        </w:tc>
        <w:tc>
          <w:tcPr>
            <w:tcW w:w="3148" w:type="dxa"/>
          </w:tcPr>
          <w:p w14:paraId="207BBE69" w14:textId="77777777" w:rsidR="00A60DD0" w:rsidRPr="004075B6" w:rsidRDefault="00A60DD0" w:rsidP="00200BE3">
            <w:pPr>
              <w:rPr>
                <w:rFonts w:ascii="Calibri" w:eastAsia="Calibri" w:hAnsi="Calibri" w:cs="Arial"/>
                <w:sz w:val="20"/>
                <w:szCs w:val="20"/>
              </w:rPr>
            </w:pPr>
          </w:p>
          <w:p w14:paraId="46447D90" w14:textId="77777777" w:rsidR="00A60DD0" w:rsidRPr="004075B6" w:rsidRDefault="00A60DD0" w:rsidP="00200BE3">
            <w:pPr>
              <w:rPr>
                <w:rFonts w:ascii="Calibri" w:eastAsia="Calibri" w:hAnsi="Calibri" w:cs="Arial"/>
                <w:sz w:val="20"/>
                <w:szCs w:val="20"/>
              </w:rPr>
            </w:pPr>
            <w:r w:rsidRPr="004075B6">
              <w:rPr>
                <w:rFonts w:ascii="Calibri" w:eastAsia="Calibri" w:hAnsi="Calibri" w:cs="Arial"/>
                <w:sz w:val="20"/>
                <w:szCs w:val="20"/>
              </w:rPr>
              <w:t xml:space="preserve">Teacher meeting with CTL and student before next lesson to </w:t>
            </w:r>
            <w:r>
              <w:rPr>
                <w:rFonts w:ascii="Calibri" w:eastAsia="Calibri" w:hAnsi="Calibri" w:cs="Arial"/>
                <w:sz w:val="20"/>
                <w:szCs w:val="20"/>
              </w:rPr>
              <w:t>re-</w:t>
            </w:r>
            <w:r w:rsidRPr="004075B6">
              <w:rPr>
                <w:rFonts w:ascii="Calibri" w:eastAsia="Calibri" w:hAnsi="Calibri" w:cs="Arial"/>
                <w:sz w:val="20"/>
                <w:szCs w:val="20"/>
              </w:rPr>
              <w:t>frame expectations. At the meeting there should be consideration of the temporary removal of the student from the class into the LL’s/CTL’s classroom or if the LL/CTL are not available, the Link SLT’s classroom</w:t>
            </w:r>
            <w:r>
              <w:rPr>
                <w:rFonts w:ascii="Calibri" w:eastAsia="Calibri" w:hAnsi="Calibri" w:cs="Arial"/>
                <w:sz w:val="20"/>
                <w:szCs w:val="20"/>
              </w:rPr>
              <w:t>/office</w:t>
            </w:r>
            <w:r w:rsidRPr="004075B6">
              <w:rPr>
                <w:rFonts w:ascii="Calibri" w:eastAsia="Calibri" w:hAnsi="Calibri" w:cs="Arial"/>
                <w:sz w:val="20"/>
                <w:szCs w:val="20"/>
              </w:rPr>
              <w:t xml:space="preserve"> for a set period until behaviour improves</w:t>
            </w:r>
          </w:p>
          <w:p w14:paraId="4C91D8B9" w14:textId="77777777" w:rsidR="00A60DD0" w:rsidRPr="004075B6" w:rsidRDefault="00A60DD0" w:rsidP="00200BE3">
            <w:pPr>
              <w:rPr>
                <w:rFonts w:ascii="Calibri" w:eastAsia="Calibri" w:hAnsi="Calibri" w:cs="Arial"/>
                <w:sz w:val="20"/>
                <w:szCs w:val="20"/>
              </w:rPr>
            </w:pPr>
          </w:p>
          <w:p w14:paraId="12342221" w14:textId="77777777" w:rsidR="00A60DD0" w:rsidRPr="004075B6" w:rsidRDefault="00A60DD0" w:rsidP="00200BE3">
            <w:pPr>
              <w:rPr>
                <w:rFonts w:ascii="Calibri" w:eastAsia="Calibri" w:hAnsi="Calibri" w:cs="Arial"/>
                <w:sz w:val="20"/>
                <w:szCs w:val="20"/>
              </w:rPr>
            </w:pPr>
            <w:r w:rsidRPr="004075B6">
              <w:rPr>
                <w:rFonts w:ascii="Calibri" w:eastAsia="Calibri" w:hAnsi="Calibri" w:cs="Arial"/>
                <w:sz w:val="20"/>
                <w:szCs w:val="20"/>
              </w:rPr>
              <w:t xml:space="preserve">Inclusion Team/external agency/ mentoring support as relevant pending on overall behaviour record of the student. This could include a formal stage of the </w:t>
            </w:r>
            <w:r>
              <w:rPr>
                <w:rFonts w:ascii="Calibri" w:eastAsia="Calibri" w:hAnsi="Calibri" w:cs="Arial"/>
                <w:sz w:val="20"/>
                <w:szCs w:val="20"/>
              </w:rPr>
              <w:lastRenderedPageBreak/>
              <w:t>graduated approach</w:t>
            </w:r>
            <w:r w:rsidRPr="004075B6">
              <w:rPr>
                <w:rFonts w:ascii="Calibri" w:eastAsia="Calibri" w:hAnsi="Calibri" w:cs="Arial"/>
                <w:sz w:val="20"/>
                <w:szCs w:val="20"/>
              </w:rPr>
              <w:t xml:space="preserve"> at the discretion of the SENDCos in line with the SEND Ranges</w:t>
            </w:r>
            <w:r>
              <w:rPr>
                <w:rFonts w:ascii="Calibri" w:eastAsia="Calibri" w:hAnsi="Calibri" w:cs="Arial"/>
                <w:sz w:val="20"/>
                <w:szCs w:val="20"/>
              </w:rPr>
              <w:t xml:space="preserve">. The use of SCR meetings and behaviour support plans which may include student timetable reviews. </w:t>
            </w:r>
          </w:p>
          <w:p w14:paraId="750DF532" w14:textId="77777777" w:rsidR="00A60DD0" w:rsidRDefault="00A60DD0" w:rsidP="00200BE3">
            <w:pPr>
              <w:rPr>
                <w:rFonts w:ascii="Calibri" w:eastAsia="Calibri" w:hAnsi="Calibri" w:cs="Calibri"/>
                <w:color w:val="000000"/>
                <w:sz w:val="20"/>
                <w:szCs w:val="20"/>
              </w:rPr>
            </w:pPr>
          </w:p>
          <w:p w14:paraId="33847B9F" w14:textId="77777777" w:rsidR="00A60DD0" w:rsidRDefault="00A60DD0" w:rsidP="00200BE3">
            <w:pPr>
              <w:rPr>
                <w:rFonts w:ascii="Calibri" w:eastAsia="Calibri" w:hAnsi="Calibri" w:cs="Calibri"/>
                <w:color w:val="000000"/>
                <w:sz w:val="20"/>
                <w:szCs w:val="20"/>
              </w:rPr>
            </w:pPr>
          </w:p>
          <w:p w14:paraId="7C87515C" w14:textId="77777777" w:rsidR="00A60DD0" w:rsidRDefault="00A60DD0" w:rsidP="00200BE3">
            <w:pPr>
              <w:rPr>
                <w:rFonts w:ascii="Calibri" w:eastAsia="Calibri" w:hAnsi="Calibri" w:cs="Calibri"/>
                <w:color w:val="000000"/>
                <w:sz w:val="20"/>
                <w:szCs w:val="20"/>
              </w:rPr>
            </w:pPr>
          </w:p>
          <w:p w14:paraId="6E492503" w14:textId="77777777" w:rsidR="00A60DD0" w:rsidRDefault="00A60DD0" w:rsidP="00200BE3">
            <w:pPr>
              <w:rPr>
                <w:rFonts w:ascii="Calibri" w:eastAsia="Calibri" w:hAnsi="Calibri" w:cs="Calibri"/>
                <w:color w:val="000000"/>
                <w:sz w:val="20"/>
                <w:szCs w:val="20"/>
              </w:rPr>
            </w:pPr>
          </w:p>
          <w:p w14:paraId="071DE831" w14:textId="77777777" w:rsidR="00A60DD0" w:rsidRDefault="00A60DD0" w:rsidP="00200BE3">
            <w:pPr>
              <w:rPr>
                <w:rFonts w:ascii="Calibri" w:eastAsia="Calibri" w:hAnsi="Calibri" w:cs="Calibri"/>
                <w:color w:val="000000"/>
                <w:sz w:val="20"/>
                <w:szCs w:val="20"/>
              </w:rPr>
            </w:pPr>
          </w:p>
          <w:p w14:paraId="21615C45" w14:textId="77777777" w:rsidR="00A60DD0" w:rsidRDefault="00A60DD0" w:rsidP="00200BE3">
            <w:pPr>
              <w:rPr>
                <w:rFonts w:ascii="Calibri" w:eastAsia="Calibri" w:hAnsi="Calibri" w:cs="Calibri"/>
                <w:color w:val="000000"/>
                <w:sz w:val="20"/>
                <w:szCs w:val="20"/>
              </w:rPr>
            </w:pPr>
          </w:p>
          <w:p w14:paraId="2F1D8CF2" w14:textId="77777777" w:rsidR="00A60DD0" w:rsidRDefault="00A60DD0" w:rsidP="00200BE3">
            <w:pPr>
              <w:rPr>
                <w:rFonts w:ascii="Calibri" w:eastAsia="Calibri" w:hAnsi="Calibri" w:cs="Calibri"/>
                <w:color w:val="000000"/>
                <w:sz w:val="20"/>
                <w:szCs w:val="20"/>
              </w:rPr>
            </w:pPr>
          </w:p>
          <w:p w14:paraId="1BB4FD81" w14:textId="77777777" w:rsidR="00A60DD0" w:rsidRPr="004075B6" w:rsidRDefault="00A60DD0" w:rsidP="00200BE3">
            <w:pPr>
              <w:rPr>
                <w:rFonts w:ascii="Calibri" w:eastAsia="Calibri" w:hAnsi="Calibri" w:cs="Calibri"/>
                <w:color w:val="000000"/>
                <w:sz w:val="20"/>
                <w:szCs w:val="20"/>
              </w:rPr>
            </w:pPr>
            <w:r w:rsidRPr="001A49E7">
              <w:rPr>
                <w:rFonts w:ascii="Calibri" w:eastAsia="Calibri" w:hAnsi="Calibri" w:cs="Arial"/>
                <w:sz w:val="20"/>
                <w:szCs w:val="20"/>
              </w:rPr>
              <w:t>In the case of consecutive missed homework deadlines, the LL/CTL is notified via Class Charts to allow them to monitor non-completion across a year/key stage and work with the relevant subject teachers to provide additional curriculum support - e.g. meeting with individual students or contacting home to discuss continued patterns of non-completion.</w:t>
            </w:r>
          </w:p>
        </w:tc>
      </w:tr>
    </w:tbl>
    <w:p w14:paraId="590FD0F1" w14:textId="77777777" w:rsidR="00A60DD0" w:rsidRPr="001914EF" w:rsidRDefault="00A60DD0" w:rsidP="00A60DD0">
      <w:pPr>
        <w:spacing w:after="0"/>
        <w:jc w:val="both"/>
        <w:rPr>
          <w:sz w:val="16"/>
          <w:szCs w:val="16"/>
        </w:rPr>
      </w:pPr>
    </w:p>
    <w:tbl>
      <w:tblPr>
        <w:tblStyle w:val="TableGrid"/>
        <w:tblW w:w="9209" w:type="dxa"/>
        <w:tblLook w:val="04A0" w:firstRow="1" w:lastRow="0" w:firstColumn="1" w:lastColumn="0" w:noHBand="0" w:noVBand="1"/>
      </w:tblPr>
      <w:tblGrid>
        <w:gridCol w:w="3256"/>
        <w:gridCol w:w="2805"/>
        <w:gridCol w:w="3148"/>
      </w:tblGrid>
      <w:tr w:rsidR="00A60DD0" w:rsidRPr="004075B6" w14:paraId="0B9AECB8" w14:textId="77777777" w:rsidTr="00200BE3">
        <w:tc>
          <w:tcPr>
            <w:tcW w:w="9209" w:type="dxa"/>
            <w:gridSpan w:val="3"/>
            <w:shd w:val="clear" w:color="auto" w:fill="2E74B5" w:themeFill="accent5" w:themeFillShade="BF"/>
          </w:tcPr>
          <w:p w14:paraId="4ECF8E82" w14:textId="77777777" w:rsidR="00A60DD0" w:rsidRPr="004075B6" w:rsidRDefault="00A60DD0" w:rsidP="00200BE3">
            <w:pPr>
              <w:jc w:val="center"/>
              <w:rPr>
                <w:rFonts w:ascii="Calibri" w:eastAsia="Calibri" w:hAnsi="Calibri" w:cs="Calibri"/>
                <w:b/>
                <w:bCs/>
                <w:color w:val="000000"/>
              </w:rPr>
            </w:pPr>
            <w:r w:rsidRPr="004075B6">
              <w:rPr>
                <w:rFonts w:ascii="Calibri" w:eastAsia="Calibri" w:hAnsi="Calibri" w:cs="Arial"/>
                <w:b/>
                <w:bCs/>
                <w:color w:val="FFFFFF"/>
              </w:rPr>
              <w:t>Out of class incident</w:t>
            </w:r>
          </w:p>
        </w:tc>
      </w:tr>
      <w:tr w:rsidR="00A60DD0" w:rsidRPr="004075B6" w14:paraId="02D490B3" w14:textId="77777777" w:rsidTr="00200BE3">
        <w:tc>
          <w:tcPr>
            <w:tcW w:w="3256" w:type="dxa"/>
          </w:tcPr>
          <w:p w14:paraId="5177FA00" w14:textId="77777777" w:rsidR="00A60DD0" w:rsidRPr="004075B6" w:rsidRDefault="00A60DD0" w:rsidP="00200BE3">
            <w:pPr>
              <w:jc w:val="both"/>
              <w:rPr>
                <w:rFonts w:ascii="Calibri" w:eastAsia="Calibri" w:hAnsi="Calibri" w:cs="Calibri"/>
                <w:b/>
                <w:bCs/>
                <w:color w:val="000000"/>
                <w:sz w:val="20"/>
                <w:szCs w:val="20"/>
              </w:rPr>
            </w:pPr>
            <w:r w:rsidRPr="004075B6">
              <w:rPr>
                <w:rFonts w:ascii="Calibri" w:eastAsia="Calibri" w:hAnsi="Calibri" w:cs="Arial"/>
                <w:b/>
                <w:bCs/>
                <w:sz w:val="20"/>
                <w:szCs w:val="20"/>
              </w:rPr>
              <w:t>Low</w:t>
            </w:r>
            <w:r>
              <w:rPr>
                <w:rFonts w:ascii="Calibri" w:eastAsia="Calibri" w:hAnsi="Calibri" w:cs="Arial"/>
                <w:b/>
                <w:bCs/>
                <w:sz w:val="20"/>
                <w:szCs w:val="20"/>
              </w:rPr>
              <w:t>-</w:t>
            </w:r>
            <w:r w:rsidRPr="004075B6">
              <w:rPr>
                <w:rFonts w:ascii="Calibri" w:eastAsia="Calibri" w:hAnsi="Calibri" w:cs="Arial"/>
                <w:b/>
                <w:bCs/>
                <w:sz w:val="20"/>
                <w:szCs w:val="20"/>
              </w:rPr>
              <w:t>Level (LL) Examples</w:t>
            </w:r>
          </w:p>
        </w:tc>
        <w:tc>
          <w:tcPr>
            <w:tcW w:w="2805" w:type="dxa"/>
          </w:tcPr>
          <w:p w14:paraId="02BEC3D2" w14:textId="77777777" w:rsidR="00A60DD0" w:rsidRPr="004075B6" w:rsidRDefault="00A60DD0" w:rsidP="00200BE3">
            <w:pPr>
              <w:jc w:val="both"/>
              <w:rPr>
                <w:rFonts w:ascii="Calibri" w:eastAsia="Calibri" w:hAnsi="Calibri" w:cs="Calibri"/>
                <w:b/>
                <w:bCs/>
                <w:color w:val="000000"/>
                <w:sz w:val="20"/>
                <w:szCs w:val="20"/>
              </w:rPr>
            </w:pPr>
            <w:r w:rsidRPr="004075B6">
              <w:rPr>
                <w:rFonts w:ascii="Calibri" w:eastAsia="Calibri" w:hAnsi="Calibri" w:cs="Arial"/>
                <w:b/>
                <w:bCs/>
                <w:sz w:val="20"/>
                <w:szCs w:val="20"/>
              </w:rPr>
              <w:t>LL Sanction</w:t>
            </w:r>
          </w:p>
        </w:tc>
        <w:tc>
          <w:tcPr>
            <w:tcW w:w="3148" w:type="dxa"/>
          </w:tcPr>
          <w:p w14:paraId="6B6AFF64" w14:textId="77777777" w:rsidR="00A60DD0" w:rsidRPr="004075B6" w:rsidRDefault="00A60DD0" w:rsidP="00200BE3">
            <w:pPr>
              <w:jc w:val="both"/>
              <w:rPr>
                <w:rFonts w:ascii="Calibri" w:eastAsia="Calibri" w:hAnsi="Calibri" w:cs="Calibri"/>
                <w:b/>
                <w:bCs/>
                <w:color w:val="000000"/>
                <w:sz w:val="20"/>
                <w:szCs w:val="20"/>
              </w:rPr>
            </w:pPr>
            <w:r w:rsidRPr="004075B6">
              <w:rPr>
                <w:rFonts w:ascii="Calibri" w:eastAsia="Calibri" w:hAnsi="Calibri" w:cs="Arial"/>
                <w:b/>
                <w:bCs/>
                <w:sz w:val="20"/>
                <w:szCs w:val="20"/>
              </w:rPr>
              <w:t>Range of Support Interventions</w:t>
            </w:r>
          </w:p>
        </w:tc>
      </w:tr>
      <w:tr w:rsidR="00A60DD0" w:rsidRPr="004075B6" w14:paraId="678B037C" w14:textId="77777777" w:rsidTr="00200BE3">
        <w:tc>
          <w:tcPr>
            <w:tcW w:w="3256" w:type="dxa"/>
          </w:tcPr>
          <w:p w14:paraId="2FBFE6B0"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color w:val="000000"/>
                <w:sz w:val="20"/>
                <w:szCs w:val="20"/>
              </w:rPr>
              <w:t xml:space="preserve">running on the path </w:t>
            </w:r>
          </w:p>
          <w:p w14:paraId="7001C89A"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color w:val="000000"/>
                <w:sz w:val="20"/>
                <w:szCs w:val="20"/>
              </w:rPr>
              <w:t xml:space="preserve">pushing in the queue </w:t>
            </w:r>
          </w:p>
          <w:p w14:paraId="0F79A48C"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color w:val="000000"/>
                <w:sz w:val="20"/>
                <w:szCs w:val="20"/>
              </w:rPr>
              <w:t xml:space="preserve">uniform infringement </w:t>
            </w:r>
          </w:p>
          <w:p w14:paraId="48AA5837"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color w:val="000000"/>
                <w:sz w:val="20"/>
                <w:szCs w:val="20"/>
              </w:rPr>
              <w:t xml:space="preserve">minor unsettled behaviour </w:t>
            </w:r>
          </w:p>
          <w:p w14:paraId="4A070927"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color w:val="000000"/>
                <w:sz w:val="20"/>
                <w:szCs w:val="20"/>
              </w:rPr>
              <w:t>not clearing table appropriately</w:t>
            </w:r>
          </w:p>
          <w:p w14:paraId="0AF6E879"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color w:val="000000"/>
                <w:sz w:val="20"/>
                <w:szCs w:val="20"/>
              </w:rPr>
              <w:t>playing in a non-designated area for the year group</w:t>
            </w:r>
          </w:p>
        </w:tc>
        <w:tc>
          <w:tcPr>
            <w:tcW w:w="2805" w:type="dxa"/>
          </w:tcPr>
          <w:p w14:paraId="3D41327D" w14:textId="77777777" w:rsidR="00A60DD0" w:rsidRPr="004075B6" w:rsidRDefault="00A60DD0" w:rsidP="00200BE3">
            <w:pPr>
              <w:rPr>
                <w:rFonts w:ascii="Calibri" w:eastAsia="Calibri" w:hAnsi="Calibri" w:cs="Arial"/>
                <w:sz w:val="20"/>
                <w:szCs w:val="20"/>
              </w:rPr>
            </w:pPr>
            <w:r w:rsidRPr="004075B6">
              <w:rPr>
                <w:rFonts w:ascii="Calibri" w:eastAsia="Calibri" w:hAnsi="Calibri" w:cs="Arial"/>
                <w:sz w:val="20"/>
                <w:szCs w:val="20"/>
              </w:rPr>
              <w:t xml:space="preserve">Verbal </w:t>
            </w:r>
            <w:r>
              <w:rPr>
                <w:rFonts w:ascii="Calibri" w:eastAsia="Calibri" w:hAnsi="Calibri" w:cs="Arial"/>
                <w:sz w:val="20"/>
                <w:szCs w:val="20"/>
              </w:rPr>
              <w:t>reminder</w:t>
            </w:r>
            <w:r w:rsidRPr="004075B6">
              <w:rPr>
                <w:rFonts w:ascii="Calibri" w:eastAsia="Calibri" w:hAnsi="Calibri" w:cs="Arial"/>
                <w:sz w:val="20"/>
                <w:szCs w:val="20"/>
              </w:rPr>
              <w:t xml:space="preserve"> </w:t>
            </w:r>
          </w:p>
          <w:p w14:paraId="093AB8A9" w14:textId="77777777" w:rsidR="00A60DD0" w:rsidRPr="004075B6" w:rsidRDefault="00A60DD0" w:rsidP="00200BE3">
            <w:pPr>
              <w:rPr>
                <w:rFonts w:ascii="Calibri" w:eastAsia="Calibri" w:hAnsi="Calibri" w:cs="Arial"/>
                <w:sz w:val="20"/>
                <w:szCs w:val="20"/>
              </w:rPr>
            </w:pPr>
            <w:r w:rsidRPr="004075B6">
              <w:rPr>
                <w:rFonts w:ascii="Calibri" w:eastAsia="Calibri" w:hAnsi="Calibri" w:cs="Arial"/>
                <w:sz w:val="20"/>
                <w:szCs w:val="20"/>
              </w:rPr>
              <w:t>Placing student at the back of the lunch queue if pushing in or if lining up with a uniform infringement</w:t>
            </w:r>
          </w:p>
          <w:p w14:paraId="2CCAD74E" w14:textId="77777777" w:rsidR="00A60DD0" w:rsidRPr="004075B6" w:rsidRDefault="00A60DD0" w:rsidP="00200BE3">
            <w:pPr>
              <w:rPr>
                <w:rFonts w:ascii="Calibri" w:eastAsia="Calibri" w:hAnsi="Calibri" w:cs="Arial"/>
                <w:sz w:val="20"/>
                <w:szCs w:val="20"/>
              </w:rPr>
            </w:pPr>
            <w:r w:rsidRPr="004075B6">
              <w:rPr>
                <w:rFonts w:ascii="Calibri" w:eastAsia="Calibri" w:hAnsi="Calibri" w:cs="Arial"/>
                <w:sz w:val="20"/>
                <w:szCs w:val="20"/>
              </w:rPr>
              <w:t>Cleaning own table and other tables as directed</w:t>
            </w:r>
          </w:p>
          <w:p w14:paraId="7CB28FBE" w14:textId="77777777" w:rsidR="00A60DD0" w:rsidRPr="004075B6" w:rsidRDefault="00A60DD0" w:rsidP="00200BE3">
            <w:pPr>
              <w:rPr>
                <w:rFonts w:ascii="Calibri" w:eastAsia="Calibri" w:hAnsi="Calibri" w:cs="Arial"/>
                <w:sz w:val="20"/>
                <w:szCs w:val="20"/>
              </w:rPr>
            </w:pPr>
            <w:r w:rsidRPr="004075B6">
              <w:rPr>
                <w:rFonts w:ascii="Calibri" w:eastAsia="Calibri" w:hAnsi="Calibri" w:cs="Arial"/>
                <w:sz w:val="20"/>
                <w:szCs w:val="20"/>
              </w:rPr>
              <w:t>Re-walk journey if caught running</w:t>
            </w:r>
          </w:p>
          <w:p w14:paraId="69416601" w14:textId="77777777" w:rsidR="00A60DD0" w:rsidRPr="004075B6" w:rsidRDefault="00A60DD0" w:rsidP="00200BE3">
            <w:pPr>
              <w:rPr>
                <w:rFonts w:ascii="Calibri" w:eastAsia="Calibri" w:hAnsi="Calibri" w:cs="Calibri"/>
                <w:color w:val="000000"/>
                <w:sz w:val="20"/>
                <w:szCs w:val="20"/>
              </w:rPr>
            </w:pPr>
            <w:r w:rsidRPr="004075B6">
              <w:rPr>
                <w:rFonts w:ascii="Calibri" w:eastAsia="Calibri" w:hAnsi="Calibri" w:cs="Calibri"/>
                <w:color w:val="000000"/>
                <w:sz w:val="20"/>
                <w:szCs w:val="20"/>
              </w:rPr>
              <w:t>This level of incident is not recorded on the Behaviour Platform</w:t>
            </w:r>
          </w:p>
        </w:tc>
        <w:tc>
          <w:tcPr>
            <w:tcW w:w="3148" w:type="dxa"/>
          </w:tcPr>
          <w:p w14:paraId="0CF3297B" w14:textId="77777777" w:rsidR="00A60DD0" w:rsidRPr="004075B6" w:rsidRDefault="00A60DD0" w:rsidP="00200BE3">
            <w:pPr>
              <w:rPr>
                <w:rFonts w:ascii="Calibri" w:eastAsia="Calibri" w:hAnsi="Calibri" w:cs="Calibri"/>
                <w:color w:val="000000"/>
                <w:sz w:val="20"/>
                <w:szCs w:val="20"/>
              </w:rPr>
            </w:pPr>
            <w:r w:rsidRPr="004075B6">
              <w:rPr>
                <w:rFonts w:ascii="Calibri" w:eastAsia="Calibri" w:hAnsi="Calibri" w:cs="Arial"/>
                <w:sz w:val="20"/>
                <w:szCs w:val="20"/>
              </w:rPr>
              <w:t>Positive verbal reminder of expectations</w:t>
            </w:r>
          </w:p>
        </w:tc>
      </w:tr>
      <w:tr w:rsidR="00A60DD0" w:rsidRPr="004075B6" w14:paraId="258D6D17" w14:textId="77777777" w:rsidTr="00200BE3">
        <w:tc>
          <w:tcPr>
            <w:tcW w:w="3256" w:type="dxa"/>
          </w:tcPr>
          <w:p w14:paraId="5B11A7E7" w14:textId="77777777" w:rsidR="00A60DD0" w:rsidRPr="004075B6" w:rsidRDefault="00A60DD0" w:rsidP="00200BE3">
            <w:pPr>
              <w:jc w:val="both"/>
              <w:rPr>
                <w:rFonts w:ascii="Calibri" w:eastAsia="Calibri" w:hAnsi="Calibri" w:cs="Calibri"/>
                <w:b/>
                <w:bCs/>
                <w:color w:val="000000"/>
                <w:sz w:val="20"/>
                <w:szCs w:val="20"/>
              </w:rPr>
            </w:pPr>
            <w:r w:rsidRPr="004075B6">
              <w:rPr>
                <w:rFonts w:ascii="Calibri" w:eastAsia="Calibri" w:hAnsi="Calibri" w:cs="Arial"/>
                <w:b/>
                <w:bCs/>
                <w:sz w:val="20"/>
                <w:szCs w:val="20"/>
              </w:rPr>
              <w:t>Mid-Level (ML) Examples</w:t>
            </w:r>
          </w:p>
        </w:tc>
        <w:tc>
          <w:tcPr>
            <w:tcW w:w="2805" w:type="dxa"/>
          </w:tcPr>
          <w:p w14:paraId="4F632C6C" w14:textId="77777777" w:rsidR="00A60DD0" w:rsidRPr="004075B6" w:rsidRDefault="00A60DD0" w:rsidP="00200BE3">
            <w:pPr>
              <w:jc w:val="both"/>
              <w:rPr>
                <w:rFonts w:ascii="Calibri" w:eastAsia="Calibri" w:hAnsi="Calibri" w:cs="Calibri"/>
                <w:b/>
                <w:bCs/>
                <w:color w:val="000000"/>
                <w:sz w:val="20"/>
                <w:szCs w:val="20"/>
              </w:rPr>
            </w:pPr>
            <w:r w:rsidRPr="004075B6">
              <w:rPr>
                <w:rFonts w:ascii="Calibri" w:eastAsia="Calibri" w:hAnsi="Calibri" w:cs="Arial"/>
                <w:b/>
                <w:bCs/>
                <w:sz w:val="20"/>
                <w:szCs w:val="20"/>
              </w:rPr>
              <w:t>ML Sanction</w:t>
            </w:r>
          </w:p>
        </w:tc>
        <w:tc>
          <w:tcPr>
            <w:tcW w:w="3148" w:type="dxa"/>
          </w:tcPr>
          <w:p w14:paraId="2AAC0D78" w14:textId="77777777" w:rsidR="00A60DD0" w:rsidRPr="004075B6" w:rsidRDefault="00A60DD0" w:rsidP="00200BE3">
            <w:pPr>
              <w:jc w:val="both"/>
              <w:rPr>
                <w:rFonts w:ascii="Calibri" w:eastAsia="Calibri" w:hAnsi="Calibri" w:cs="Calibri"/>
                <w:b/>
                <w:bCs/>
                <w:color w:val="000000"/>
                <w:sz w:val="20"/>
                <w:szCs w:val="20"/>
              </w:rPr>
            </w:pPr>
            <w:r w:rsidRPr="004075B6">
              <w:rPr>
                <w:rFonts w:ascii="Calibri" w:eastAsia="Calibri" w:hAnsi="Calibri" w:cs="Arial"/>
                <w:b/>
                <w:bCs/>
                <w:sz w:val="20"/>
                <w:szCs w:val="20"/>
              </w:rPr>
              <w:t>Range of Support Interventions</w:t>
            </w:r>
          </w:p>
        </w:tc>
      </w:tr>
      <w:tr w:rsidR="00A60DD0" w:rsidRPr="004075B6" w14:paraId="770BBD14" w14:textId="77777777" w:rsidTr="00200BE3">
        <w:trPr>
          <w:trHeight w:val="3584"/>
        </w:trPr>
        <w:tc>
          <w:tcPr>
            <w:tcW w:w="3256" w:type="dxa"/>
          </w:tcPr>
          <w:p w14:paraId="3D9EE38C"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lastRenderedPageBreak/>
              <w:t>n</w:t>
            </w:r>
            <w:r w:rsidRPr="004075B6">
              <w:rPr>
                <w:rFonts w:ascii="Calibri" w:eastAsia="Calibri" w:hAnsi="Calibri" w:cs="Calibri"/>
                <w:color w:val="000000"/>
                <w:sz w:val="20"/>
                <w:szCs w:val="20"/>
              </w:rPr>
              <w:t>on-compliance or rudeness/insolence</w:t>
            </w:r>
          </w:p>
          <w:p w14:paraId="138C43AF"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p</w:t>
            </w:r>
            <w:r w:rsidRPr="004075B6">
              <w:rPr>
                <w:rFonts w:ascii="Calibri" w:eastAsia="Calibri" w:hAnsi="Calibri" w:cs="Calibri"/>
                <w:color w:val="000000"/>
                <w:sz w:val="20"/>
                <w:szCs w:val="20"/>
              </w:rPr>
              <w:t>ersistent uniform infringement after initial warning</w:t>
            </w:r>
          </w:p>
          <w:p w14:paraId="070D518A"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l</w:t>
            </w:r>
            <w:r w:rsidRPr="004075B6">
              <w:rPr>
                <w:rFonts w:ascii="Calibri" w:eastAsia="Calibri" w:hAnsi="Calibri" w:cs="Calibri"/>
                <w:color w:val="000000"/>
                <w:sz w:val="20"/>
                <w:szCs w:val="20"/>
              </w:rPr>
              <w:t xml:space="preserve">ittering </w:t>
            </w:r>
          </w:p>
          <w:p w14:paraId="24FDE11E"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u</w:t>
            </w:r>
            <w:r w:rsidRPr="004075B6">
              <w:rPr>
                <w:rFonts w:ascii="Calibri" w:eastAsia="Calibri" w:hAnsi="Calibri" w:cs="Calibri"/>
                <w:color w:val="000000"/>
                <w:sz w:val="20"/>
                <w:szCs w:val="20"/>
              </w:rPr>
              <w:t xml:space="preserve">nintentional dangerous behaviour </w:t>
            </w:r>
          </w:p>
          <w:p w14:paraId="3AB20867"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p</w:t>
            </w:r>
            <w:r w:rsidRPr="004075B6">
              <w:rPr>
                <w:rFonts w:ascii="Calibri" w:eastAsia="Calibri" w:hAnsi="Calibri" w:cs="Calibri"/>
                <w:color w:val="000000"/>
                <w:sz w:val="20"/>
                <w:szCs w:val="20"/>
              </w:rPr>
              <w:t>ersistent failure to adhere to designated areas (continues after initial warning)</w:t>
            </w:r>
          </w:p>
          <w:p w14:paraId="5AF91C5A" w14:textId="77777777" w:rsidR="00A60DD0" w:rsidRPr="004F33B7" w:rsidRDefault="00A60DD0" w:rsidP="00200BE3">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a</w:t>
            </w:r>
            <w:r w:rsidRPr="004075B6">
              <w:rPr>
                <w:rFonts w:ascii="Calibri" w:eastAsia="Calibri" w:hAnsi="Calibri" w:cs="Calibri"/>
                <w:color w:val="000000"/>
                <w:sz w:val="20"/>
                <w:szCs w:val="20"/>
              </w:rPr>
              <w:t>ggressive behaviour without physical harm</w:t>
            </w:r>
          </w:p>
        </w:tc>
        <w:tc>
          <w:tcPr>
            <w:tcW w:w="2805" w:type="dxa"/>
          </w:tcPr>
          <w:p w14:paraId="21C186BC" w14:textId="77777777" w:rsidR="00A60DD0" w:rsidRPr="004075B6" w:rsidRDefault="00A60DD0" w:rsidP="00200BE3">
            <w:pPr>
              <w:rPr>
                <w:rFonts w:ascii="Calibri" w:eastAsia="Calibri" w:hAnsi="Calibri" w:cs="Arial"/>
                <w:sz w:val="20"/>
                <w:szCs w:val="20"/>
              </w:rPr>
            </w:pPr>
            <w:r w:rsidRPr="004075B6">
              <w:rPr>
                <w:rFonts w:ascii="Calibri" w:eastAsia="Calibri" w:hAnsi="Calibri" w:cs="Arial"/>
                <w:sz w:val="20"/>
                <w:szCs w:val="20"/>
              </w:rPr>
              <w:t xml:space="preserve">Student referred to SLT Lunchtime detention for that day or the next school day. </w:t>
            </w:r>
          </w:p>
          <w:p w14:paraId="185A8C34" w14:textId="77777777" w:rsidR="00A60DD0" w:rsidRPr="004075B6" w:rsidRDefault="00A60DD0" w:rsidP="00200BE3">
            <w:pPr>
              <w:rPr>
                <w:rFonts w:ascii="Calibri" w:eastAsia="Calibri" w:hAnsi="Calibri" w:cs="Arial"/>
                <w:sz w:val="20"/>
                <w:szCs w:val="20"/>
              </w:rPr>
            </w:pPr>
            <w:r w:rsidRPr="004075B6">
              <w:rPr>
                <w:rFonts w:ascii="Calibri" w:eastAsia="Calibri" w:hAnsi="Calibri" w:cs="Arial"/>
                <w:sz w:val="20"/>
                <w:szCs w:val="20"/>
              </w:rPr>
              <w:t>The incident is recorded on the Behaviour Platform as a Mid-Level out of class behaviour incident.</w:t>
            </w:r>
          </w:p>
          <w:p w14:paraId="64C15951" w14:textId="77777777" w:rsidR="00A60DD0" w:rsidRPr="004075B6" w:rsidRDefault="00A60DD0" w:rsidP="00200BE3">
            <w:pPr>
              <w:rPr>
                <w:rFonts w:ascii="Calibri" w:eastAsia="Calibri" w:hAnsi="Calibri" w:cs="Arial"/>
                <w:sz w:val="20"/>
                <w:szCs w:val="20"/>
              </w:rPr>
            </w:pPr>
            <w:r w:rsidRPr="004075B6">
              <w:rPr>
                <w:rFonts w:ascii="Calibri" w:eastAsia="Calibri" w:hAnsi="Calibri" w:cs="Arial"/>
                <w:sz w:val="20"/>
                <w:szCs w:val="20"/>
              </w:rPr>
              <w:t>A phone call or email home must be made by the member of staff dealing with the incident.</w:t>
            </w:r>
          </w:p>
          <w:p w14:paraId="688C5BA1" w14:textId="77777777" w:rsidR="00A60DD0" w:rsidRPr="004075B6" w:rsidRDefault="00A60DD0" w:rsidP="00200BE3">
            <w:pPr>
              <w:rPr>
                <w:rFonts w:ascii="Calibri" w:eastAsia="Calibri" w:hAnsi="Calibri" w:cs="Calibri"/>
                <w:color w:val="000000"/>
                <w:sz w:val="20"/>
                <w:szCs w:val="20"/>
              </w:rPr>
            </w:pPr>
          </w:p>
        </w:tc>
        <w:tc>
          <w:tcPr>
            <w:tcW w:w="3148" w:type="dxa"/>
          </w:tcPr>
          <w:p w14:paraId="6BA41C35" w14:textId="77777777" w:rsidR="00A60DD0" w:rsidRPr="004075B6" w:rsidRDefault="00A60DD0" w:rsidP="00200BE3">
            <w:pPr>
              <w:rPr>
                <w:rFonts w:ascii="Calibri" w:eastAsia="Calibri" w:hAnsi="Calibri" w:cs="Arial"/>
                <w:sz w:val="20"/>
                <w:szCs w:val="20"/>
              </w:rPr>
            </w:pPr>
            <w:r w:rsidRPr="004075B6">
              <w:rPr>
                <w:rFonts w:ascii="Calibri" w:eastAsia="Calibri" w:hAnsi="Calibri" w:cs="Arial"/>
                <w:sz w:val="20"/>
                <w:szCs w:val="20"/>
              </w:rPr>
              <w:t xml:space="preserve">SLT (running the detention) discussion with student to reframe expectations. </w:t>
            </w:r>
          </w:p>
          <w:p w14:paraId="11DB0C9A" w14:textId="77777777" w:rsidR="00A60DD0" w:rsidRPr="004075B6" w:rsidRDefault="00A60DD0" w:rsidP="00200BE3">
            <w:pPr>
              <w:rPr>
                <w:rFonts w:ascii="Calibri" w:eastAsia="Calibri" w:hAnsi="Calibri" w:cs="Arial"/>
                <w:sz w:val="20"/>
                <w:szCs w:val="20"/>
              </w:rPr>
            </w:pPr>
          </w:p>
          <w:p w14:paraId="1B7F206D" w14:textId="77777777" w:rsidR="00A60DD0" w:rsidRPr="004075B6" w:rsidRDefault="00A60DD0" w:rsidP="00200BE3">
            <w:pPr>
              <w:rPr>
                <w:rFonts w:ascii="Calibri" w:eastAsia="Calibri" w:hAnsi="Calibri" w:cs="Arial"/>
                <w:sz w:val="20"/>
                <w:szCs w:val="20"/>
              </w:rPr>
            </w:pPr>
            <w:r w:rsidRPr="004075B6">
              <w:rPr>
                <w:rFonts w:ascii="Calibri" w:eastAsia="Calibri" w:hAnsi="Calibri" w:cs="Arial"/>
                <w:sz w:val="20"/>
                <w:szCs w:val="20"/>
              </w:rPr>
              <w:t xml:space="preserve">Inclusion Team / external agency / mentoring support as relevant pending on overall behaviour record of the student. This could include a higher stage of the graduated </w:t>
            </w:r>
            <w:r>
              <w:rPr>
                <w:rFonts w:ascii="Calibri" w:eastAsia="Calibri" w:hAnsi="Calibri" w:cs="Arial"/>
                <w:sz w:val="20"/>
                <w:szCs w:val="20"/>
              </w:rPr>
              <w:t>p</w:t>
            </w:r>
            <w:r w:rsidRPr="004075B6">
              <w:rPr>
                <w:rFonts w:ascii="Calibri" w:eastAsia="Calibri" w:hAnsi="Calibri" w:cs="Arial"/>
                <w:sz w:val="20"/>
                <w:szCs w:val="20"/>
              </w:rPr>
              <w:t>lan approach at the discretion of the SENDC</w:t>
            </w:r>
            <w:r>
              <w:rPr>
                <w:rFonts w:ascii="Calibri" w:eastAsia="Calibri" w:hAnsi="Calibri" w:cs="Arial"/>
                <w:sz w:val="20"/>
                <w:szCs w:val="20"/>
              </w:rPr>
              <w:t>o</w:t>
            </w:r>
            <w:r w:rsidRPr="004075B6">
              <w:rPr>
                <w:rFonts w:ascii="Calibri" w:eastAsia="Calibri" w:hAnsi="Calibri" w:cs="Arial"/>
                <w:sz w:val="20"/>
                <w:szCs w:val="20"/>
              </w:rPr>
              <w:t>s in line with the SEND Ranges.</w:t>
            </w:r>
          </w:p>
        </w:tc>
      </w:tr>
    </w:tbl>
    <w:p w14:paraId="18618D0C" w14:textId="77777777" w:rsidR="00A60DD0" w:rsidRPr="001914EF" w:rsidRDefault="00A60DD0" w:rsidP="00A60DD0">
      <w:pPr>
        <w:spacing w:after="0"/>
        <w:jc w:val="both"/>
        <w:rPr>
          <w:sz w:val="16"/>
          <w:szCs w:val="16"/>
        </w:rPr>
      </w:pPr>
    </w:p>
    <w:tbl>
      <w:tblPr>
        <w:tblStyle w:val="TableGrid"/>
        <w:tblW w:w="9209" w:type="dxa"/>
        <w:tblLook w:val="04A0" w:firstRow="1" w:lastRow="0" w:firstColumn="1" w:lastColumn="0" w:noHBand="0" w:noVBand="1"/>
      </w:tblPr>
      <w:tblGrid>
        <w:gridCol w:w="3256"/>
        <w:gridCol w:w="2805"/>
        <w:gridCol w:w="3148"/>
      </w:tblGrid>
      <w:tr w:rsidR="00A60DD0" w:rsidRPr="004075B6" w14:paraId="74C1E6FA" w14:textId="77777777" w:rsidTr="00200BE3">
        <w:tc>
          <w:tcPr>
            <w:tcW w:w="9209" w:type="dxa"/>
            <w:gridSpan w:val="3"/>
            <w:shd w:val="clear" w:color="auto" w:fill="2E74B5" w:themeFill="accent5" w:themeFillShade="BF"/>
          </w:tcPr>
          <w:p w14:paraId="716CC4AC" w14:textId="77777777" w:rsidR="00A60DD0" w:rsidRPr="004075B6" w:rsidRDefault="00A60DD0" w:rsidP="00200BE3">
            <w:pPr>
              <w:jc w:val="center"/>
              <w:rPr>
                <w:rFonts w:ascii="Calibri" w:eastAsia="Calibri" w:hAnsi="Calibri" w:cs="Calibri"/>
                <w:b/>
                <w:bCs/>
                <w:color w:val="000000"/>
              </w:rPr>
            </w:pPr>
            <w:r>
              <w:rPr>
                <w:rFonts w:ascii="Calibri" w:eastAsia="Calibri" w:hAnsi="Calibri" w:cs="Arial"/>
                <w:b/>
                <w:bCs/>
                <w:color w:val="FFFFFF"/>
              </w:rPr>
              <w:t>High-level</w:t>
            </w:r>
            <w:r w:rsidRPr="004075B6">
              <w:rPr>
                <w:rFonts w:ascii="Calibri" w:eastAsia="Calibri" w:hAnsi="Calibri" w:cs="Arial"/>
                <w:b/>
                <w:bCs/>
                <w:color w:val="FFFFFF"/>
              </w:rPr>
              <w:t xml:space="preserve"> individual incident in a lesson or between lessons</w:t>
            </w:r>
          </w:p>
        </w:tc>
      </w:tr>
      <w:tr w:rsidR="00A60DD0" w:rsidRPr="004075B6" w14:paraId="4B97F03B" w14:textId="77777777" w:rsidTr="00200BE3">
        <w:tc>
          <w:tcPr>
            <w:tcW w:w="3256" w:type="dxa"/>
          </w:tcPr>
          <w:p w14:paraId="4DC7059F" w14:textId="77777777" w:rsidR="00A60DD0" w:rsidRPr="004075B6" w:rsidRDefault="00A60DD0" w:rsidP="00200BE3">
            <w:pPr>
              <w:jc w:val="both"/>
              <w:rPr>
                <w:rFonts w:ascii="Calibri" w:eastAsia="Calibri" w:hAnsi="Calibri" w:cs="Calibri"/>
                <w:b/>
                <w:bCs/>
                <w:color w:val="000000"/>
                <w:sz w:val="20"/>
                <w:szCs w:val="20"/>
                <w:highlight w:val="cyan"/>
              </w:rPr>
            </w:pPr>
            <w:r>
              <w:rPr>
                <w:rFonts w:ascii="Calibri" w:eastAsia="Calibri" w:hAnsi="Calibri" w:cs="Arial"/>
                <w:b/>
                <w:bCs/>
                <w:sz w:val="20"/>
                <w:szCs w:val="20"/>
              </w:rPr>
              <w:t>High-level</w:t>
            </w:r>
            <w:r w:rsidRPr="004075B6">
              <w:rPr>
                <w:rFonts w:ascii="Calibri" w:eastAsia="Calibri" w:hAnsi="Calibri" w:cs="Arial"/>
                <w:b/>
                <w:bCs/>
                <w:sz w:val="20"/>
                <w:szCs w:val="20"/>
              </w:rPr>
              <w:t xml:space="preserve"> (HL) Examples</w:t>
            </w:r>
          </w:p>
        </w:tc>
        <w:tc>
          <w:tcPr>
            <w:tcW w:w="2805" w:type="dxa"/>
          </w:tcPr>
          <w:p w14:paraId="672F87E4" w14:textId="77777777" w:rsidR="00A60DD0" w:rsidRPr="004075B6" w:rsidRDefault="00A60DD0" w:rsidP="00200BE3">
            <w:pPr>
              <w:jc w:val="both"/>
              <w:rPr>
                <w:rFonts w:ascii="Calibri" w:eastAsia="Calibri" w:hAnsi="Calibri" w:cs="Calibri"/>
                <w:b/>
                <w:bCs/>
                <w:color w:val="000000"/>
                <w:sz w:val="20"/>
                <w:szCs w:val="20"/>
              </w:rPr>
            </w:pPr>
            <w:r w:rsidRPr="004075B6">
              <w:rPr>
                <w:rFonts w:ascii="Calibri" w:eastAsia="Calibri" w:hAnsi="Calibri" w:cs="Arial"/>
                <w:b/>
                <w:bCs/>
                <w:sz w:val="20"/>
                <w:szCs w:val="20"/>
              </w:rPr>
              <w:t>HL Sanction</w:t>
            </w:r>
          </w:p>
        </w:tc>
        <w:tc>
          <w:tcPr>
            <w:tcW w:w="3148" w:type="dxa"/>
          </w:tcPr>
          <w:p w14:paraId="257D1B95" w14:textId="77777777" w:rsidR="00A60DD0" w:rsidRPr="004075B6" w:rsidRDefault="00A60DD0" w:rsidP="00200BE3">
            <w:pPr>
              <w:jc w:val="both"/>
              <w:rPr>
                <w:rFonts w:ascii="Calibri" w:eastAsia="Calibri" w:hAnsi="Calibri" w:cs="Calibri"/>
                <w:b/>
                <w:bCs/>
                <w:color w:val="000000"/>
                <w:sz w:val="20"/>
                <w:szCs w:val="20"/>
              </w:rPr>
            </w:pPr>
            <w:r w:rsidRPr="004075B6">
              <w:rPr>
                <w:rFonts w:ascii="Calibri" w:eastAsia="Calibri" w:hAnsi="Calibri" w:cs="Arial"/>
                <w:b/>
                <w:bCs/>
                <w:sz w:val="20"/>
                <w:szCs w:val="20"/>
              </w:rPr>
              <w:t>Range of Support Interventions</w:t>
            </w:r>
          </w:p>
        </w:tc>
      </w:tr>
      <w:tr w:rsidR="00A60DD0" w:rsidRPr="004075B6" w14:paraId="56C83047" w14:textId="77777777" w:rsidTr="00200BE3">
        <w:tc>
          <w:tcPr>
            <w:tcW w:w="3256" w:type="dxa"/>
          </w:tcPr>
          <w:p w14:paraId="1EE7DDC1"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s</w:t>
            </w:r>
            <w:r w:rsidRPr="004075B6">
              <w:rPr>
                <w:rFonts w:ascii="Calibri" w:eastAsia="Calibri" w:hAnsi="Calibri" w:cs="Calibri"/>
                <w:color w:val="000000"/>
                <w:sz w:val="20"/>
                <w:szCs w:val="20"/>
              </w:rPr>
              <w:t xml:space="preserve">wearing at a member of staff </w:t>
            </w:r>
          </w:p>
          <w:p w14:paraId="4032F22E" w14:textId="77777777" w:rsidR="00A60DD0" w:rsidRPr="001A49E7" w:rsidRDefault="00A60DD0" w:rsidP="00200BE3">
            <w:pPr>
              <w:numPr>
                <w:ilvl w:val="0"/>
                <w:numId w:val="8"/>
              </w:numPr>
              <w:ind w:left="306" w:hanging="284"/>
              <w:contextualSpacing/>
              <w:rPr>
                <w:rFonts w:ascii="Calibri" w:eastAsia="Calibri" w:hAnsi="Calibri" w:cs="Calibri"/>
                <w:color w:val="000000"/>
                <w:sz w:val="20"/>
                <w:szCs w:val="20"/>
              </w:rPr>
            </w:pPr>
            <w:r w:rsidRPr="001A49E7">
              <w:rPr>
                <w:rFonts w:ascii="Calibri" w:eastAsia="Calibri" w:hAnsi="Calibri" w:cs="Calibri"/>
                <w:color w:val="000000"/>
                <w:sz w:val="20"/>
                <w:szCs w:val="20"/>
              </w:rPr>
              <w:t>possession of banned items including a mobile phone or SMART Device</w:t>
            </w:r>
          </w:p>
          <w:p w14:paraId="7D81A9F8"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d</w:t>
            </w:r>
            <w:r w:rsidRPr="004075B6">
              <w:rPr>
                <w:rFonts w:ascii="Calibri" w:eastAsia="Calibri" w:hAnsi="Calibri" w:cs="Calibri"/>
                <w:color w:val="000000"/>
                <w:sz w:val="20"/>
                <w:szCs w:val="20"/>
              </w:rPr>
              <w:t xml:space="preserve">amage to school/property </w:t>
            </w:r>
          </w:p>
          <w:p w14:paraId="7262986F"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t</w:t>
            </w:r>
            <w:r w:rsidRPr="004075B6">
              <w:rPr>
                <w:rFonts w:ascii="Calibri" w:eastAsia="Calibri" w:hAnsi="Calibri" w:cs="Calibri"/>
                <w:color w:val="000000"/>
                <w:sz w:val="20"/>
                <w:szCs w:val="20"/>
              </w:rPr>
              <w:t xml:space="preserve">heft </w:t>
            </w:r>
          </w:p>
          <w:p w14:paraId="4B7ED894"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b</w:t>
            </w:r>
            <w:r w:rsidRPr="004075B6">
              <w:rPr>
                <w:rFonts w:ascii="Calibri" w:eastAsia="Calibri" w:hAnsi="Calibri" w:cs="Calibri"/>
                <w:color w:val="000000"/>
                <w:sz w:val="20"/>
                <w:szCs w:val="20"/>
              </w:rPr>
              <w:t>ullying</w:t>
            </w:r>
          </w:p>
          <w:p w14:paraId="5C478227"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b</w:t>
            </w:r>
            <w:r w:rsidRPr="004075B6">
              <w:rPr>
                <w:rFonts w:ascii="Calibri" w:eastAsia="Calibri" w:hAnsi="Calibri" w:cs="Calibri"/>
                <w:color w:val="000000"/>
                <w:sz w:val="20"/>
                <w:szCs w:val="20"/>
              </w:rPr>
              <w:t>ehaviour/abuse relating to any protected characteristic</w:t>
            </w:r>
          </w:p>
          <w:p w14:paraId="3E58EA95"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e</w:t>
            </w:r>
            <w:r w:rsidRPr="004075B6">
              <w:rPr>
                <w:rFonts w:ascii="Calibri" w:eastAsia="Calibri" w:hAnsi="Calibri" w:cs="Calibri"/>
                <w:color w:val="000000"/>
                <w:sz w:val="20"/>
                <w:szCs w:val="20"/>
              </w:rPr>
              <w:t xml:space="preserve">conomic/elitist abuse </w:t>
            </w:r>
          </w:p>
          <w:p w14:paraId="742C3CDA"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s</w:t>
            </w:r>
            <w:r w:rsidRPr="004075B6">
              <w:rPr>
                <w:rFonts w:ascii="Calibri" w:eastAsia="Calibri" w:hAnsi="Calibri" w:cs="Calibri"/>
                <w:color w:val="000000"/>
                <w:sz w:val="20"/>
                <w:szCs w:val="20"/>
              </w:rPr>
              <w:t xml:space="preserve">exual misconduct/harassment (see Section 11) </w:t>
            </w:r>
          </w:p>
          <w:p w14:paraId="60277885"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o</w:t>
            </w:r>
            <w:r w:rsidRPr="004075B6">
              <w:rPr>
                <w:rFonts w:ascii="Calibri" w:eastAsia="Calibri" w:hAnsi="Calibri" w:cs="Calibri"/>
                <w:color w:val="000000"/>
                <w:sz w:val="20"/>
                <w:szCs w:val="20"/>
              </w:rPr>
              <w:t xml:space="preserve">ther abuse covered by the Equality Act </w:t>
            </w:r>
          </w:p>
          <w:p w14:paraId="654773EF"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v</w:t>
            </w:r>
            <w:r w:rsidRPr="004075B6">
              <w:rPr>
                <w:rFonts w:ascii="Calibri" w:eastAsia="Calibri" w:hAnsi="Calibri" w:cs="Calibri"/>
                <w:color w:val="000000"/>
                <w:sz w:val="20"/>
                <w:szCs w:val="20"/>
              </w:rPr>
              <w:t xml:space="preserve">erbal abuse or threatening behaviour to staff, students, or members of the public, on or off school site </w:t>
            </w:r>
          </w:p>
          <w:p w14:paraId="01378E11"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u</w:t>
            </w:r>
            <w:r w:rsidRPr="004075B6">
              <w:rPr>
                <w:rFonts w:ascii="Calibri" w:eastAsia="Calibri" w:hAnsi="Calibri" w:cs="Calibri"/>
                <w:color w:val="000000"/>
                <w:sz w:val="20"/>
                <w:szCs w:val="20"/>
              </w:rPr>
              <w:t xml:space="preserve">sing a mobile device to film on school grounds </w:t>
            </w:r>
          </w:p>
          <w:p w14:paraId="4B51C76A"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i</w:t>
            </w:r>
            <w:r w:rsidRPr="004075B6">
              <w:rPr>
                <w:rFonts w:ascii="Calibri" w:eastAsia="Calibri" w:hAnsi="Calibri" w:cs="Calibri"/>
                <w:color w:val="000000"/>
                <w:sz w:val="20"/>
                <w:szCs w:val="20"/>
              </w:rPr>
              <w:t xml:space="preserve">nappropriate use of technology/social media targeting others or that brings the school into disrepute or is used for malicious intent </w:t>
            </w:r>
          </w:p>
          <w:p w14:paraId="1B5C11EA"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p</w:t>
            </w:r>
            <w:r w:rsidRPr="004075B6">
              <w:rPr>
                <w:rFonts w:ascii="Calibri" w:eastAsia="Calibri" w:hAnsi="Calibri" w:cs="Calibri"/>
                <w:color w:val="000000"/>
                <w:sz w:val="20"/>
                <w:szCs w:val="20"/>
              </w:rPr>
              <w:t xml:space="preserve">hysical assault on or off the school site </w:t>
            </w:r>
          </w:p>
          <w:p w14:paraId="36280C3C"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m</w:t>
            </w:r>
            <w:r w:rsidRPr="004075B6">
              <w:rPr>
                <w:rFonts w:ascii="Calibri" w:eastAsia="Calibri" w:hAnsi="Calibri" w:cs="Calibri"/>
                <w:color w:val="000000"/>
                <w:sz w:val="20"/>
                <w:szCs w:val="20"/>
              </w:rPr>
              <w:t xml:space="preserve">alicious accusations made by students against school staff </w:t>
            </w:r>
          </w:p>
          <w:p w14:paraId="396A258D" w14:textId="77777777" w:rsidR="00A60DD0" w:rsidRPr="004075B6" w:rsidRDefault="00A60DD0" w:rsidP="00200BE3">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s</w:t>
            </w:r>
            <w:r w:rsidRPr="004075B6">
              <w:rPr>
                <w:rFonts w:ascii="Calibri" w:eastAsia="Calibri" w:hAnsi="Calibri" w:cs="Calibri"/>
                <w:color w:val="000000"/>
                <w:sz w:val="20"/>
                <w:szCs w:val="20"/>
              </w:rPr>
              <w:t xml:space="preserve">erious misuse of technology such as accessing pornography or online abuse </w:t>
            </w:r>
          </w:p>
          <w:p w14:paraId="382F5E33" w14:textId="77777777" w:rsidR="00A60DD0" w:rsidRPr="006365AE" w:rsidRDefault="00A60DD0" w:rsidP="00200BE3">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p</w:t>
            </w:r>
            <w:r w:rsidRPr="004075B6">
              <w:rPr>
                <w:rFonts w:ascii="Calibri" w:eastAsia="Calibri" w:hAnsi="Calibri" w:cs="Calibri"/>
                <w:color w:val="000000"/>
                <w:sz w:val="20"/>
                <w:szCs w:val="20"/>
              </w:rPr>
              <w:t>ersistent</w:t>
            </w:r>
            <w:r>
              <w:rPr>
                <w:rFonts w:ascii="Calibri" w:eastAsia="Calibri" w:hAnsi="Calibri" w:cs="Calibri"/>
                <w:color w:val="000000"/>
                <w:sz w:val="20"/>
                <w:szCs w:val="20"/>
              </w:rPr>
              <w:t xml:space="preserve"> disruptive behaviour</w:t>
            </w:r>
            <w:r w:rsidRPr="006365AE">
              <w:rPr>
                <w:rFonts w:ascii="Calibri" w:eastAsia="Calibri" w:hAnsi="Calibri" w:cs="Calibri"/>
                <w:color w:val="000000"/>
                <w:sz w:val="20"/>
                <w:szCs w:val="20"/>
              </w:rPr>
              <w:t xml:space="preserve"> across a prolonged period of time</w:t>
            </w:r>
            <w:r>
              <w:rPr>
                <w:rFonts w:ascii="Calibri" w:eastAsia="Calibri" w:hAnsi="Calibri" w:cs="Calibri"/>
                <w:color w:val="000000"/>
                <w:sz w:val="20"/>
                <w:szCs w:val="20"/>
              </w:rPr>
              <w:t>,</w:t>
            </w:r>
            <w:r w:rsidRPr="006365AE">
              <w:rPr>
                <w:rFonts w:ascii="Calibri" w:eastAsia="Calibri" w:hAnsi="Calibri" w:cs="Calibri"/>
                <w:color w:val="000000"/>
                <w:sz w:val="20"/>
                <w:szCs w:val="20"/>
              </w:rPr>
              <w:t xml:space="preserve"> disrupting lessons or the learning of others</w:t>
            </w:r>
          </w:p>
          <w:p w14:paraId="0C3DAB6A" w14:textId="77777777" w:rsidR="00A60DD0" w:rsidRDefault="00A60DD0" w:rsidP="00200BE3">
            <w:pPr>
              <w:numPr>
                <w:ilvl w:val="0"/>
                <w:numId w:val="8"/>
              </w:numPr>
              <w:ind w:left="306" w:hanging="284"/>
              <w:contextualSpacing/>
              <w:rPr>
                <w:rFonts w:ascii="Calibri" w:eastAsia="Calibri" w:hAnsi="Calibri" w:cs="Calibri"/>
                <w:color w:val="000000"/>
                <w:sz w:val="20"/>
                <w:szCs w:val="20"/>
              </w:rPr>
            </w:pPr>
            <w:r w:rsidRPr="00300972">
              <w:rPr>
                <w:rFonts w:ascii="Calibri" w:eastAsia="Calibri" w:hAnsi="Calibri" w:cs="Calibri"/>
                <w:color w:val="000000"/>
                <w:sz w:val="20"/>
                <w:szCs w:val="20"/>
              </w:rPr>
              <w:lastRenderedPageBreak/>
              <w:t xml:space="preserve">persistent failure across a prolonged period of time to improve </w:t>
            </w:r>
            <w:r>
              <w:rPr>
                <w:rFonts w:ascii="Calibri" w:eastAsia="Calibri" w:hAnsi="Calibri" w:cs="Calibri"/>
                <w:color w:val="000000"/>
                <w:sz w:val="20"/>
                <w:szCs w:val="20"/>
              </w:rPr>
              <w:t xml:space="preserve">general </w:t>
            </w:r>
            <w:r w:rsidRPr="00300972">
              <w:rPr>
                <w:rFonts w:ascii="Calibri" w:eastAsia="Calibri" w:hAnsi="Calibri" w:cs="Calibri"/>
                <w:color w:val="000000"/>
                <w:sz w:val="20"/>
                <w:szCs w:val="20"/>
              </w:rPr>
              <w:t>behaviour</w:t>
            </w:r>
          </w:p>
          <w:p w14:paraId="34E5AFAA" w14:textId="77777777" w:rsidR="00A60DD0" w:rsidRDefault="00A60DD0" w:rsidP="00200BE3">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missing a SLT lunchtime detention without valid reason</w:t>
            </w:r>
          </w:p>
          <w:p w14:paraId="6A90E266" w14:textId="77777777" w:rsidR="00A60DD0" w:rsidRPr="001A49E7" w:rsidRDefault="00A60DD0" w:rsidP="00200BE3">
            <w:pPr>
              <w:numPr>
                <w:ilvl w:val="0"/>
                <w:numId w:val="8"/>
              </w:numPr>
              <w:ind w:left="306" w:hanging="284"/>
              <w:contextualSpacing/>
              <w:rPr>
                <w:rFonts w:ascii="Calibri" w:eastAsia="Calibri" w:hAnsi="Calibri" w:cs="Calibri"/>
                <w:color w:val="000000"/>
                <w:sz w:val="20"/>
                <w:szCs w:val="20"/>
              </w:rPr>
            </w:pPr>
            <w:r w:rsidRPr="001A49E7">
              <w:rPr>
                <w:rFonts w:ascii="Calibri" w:eastAsia="Calibri" w:hAnsi="Calibri" w:cs="Calibri"/>
                <w:color w:val="000000"/>
                <w:sz w:val="20"/>
                <w:szCs w:val="20"/>
              </w:rPr>
              <w:t>persistent lack of homework completion across the curriculum (intervention / sanction at the YTL’s / YTD’s discretion) – triggered when 7 or more homework deadlines across the curriculum are missed during a term.</w:t>
            </w:r>
          </w:p>
          <w:p w14:paraId="534A547F" w14:textId="77777777" w:rsidR="00A60DD0" w:rsidRPr="004075B6" w:rsidRDefault="00A60DD0" w:rsidP="00200BE3">
            <w:pPr>
              <w:ind w:left="22"/>
              <w:rPr>
                <w:rFonts w:ascii="Calibri" w:eastAsia="Calibri" w:hAnsi="Calibri" w:cs="Calibri"/>
                <w:color w:val="000000"/>
                <w:sz w:val="20"/>
                <w:szCs w:val="20"/>
              </w:rPr>
            </w:pPr>
          </w:p>
          <w:p w14:paraId="65986620" w14:textId="77777777" w:rsidR="00A60DD0" w:rsidRPr="004075B6" w:rsidRDefault="00A60DD0" w:rsidP="00200BE3">
            <w:pPr>
              <w:rPr>
                <w:rFonts w:ascii="Calibri" w:eastAsia="Calibri" w:hAnsi="Calibri" w:cs="Calibri"/>
                <w:color w:val="000000"/>
                <w:sz w:val="20"/>
                <w:szCs w:val="20"/>
              </w:rPr>
            </w:pPr>
          </w:p>
        </w:tc>
        <w:tc>
          <w:tcPr>
            <w:tcW w:w="2805" w:type="dxa"/>
          </w:tcPr>
          <w:p w14:paraId="2292B93C" w14:textId="77777777" w:rsidR="00A60DD0" w:rsidRPr="004075B6" w:rsidRDefault="00A60DD0" w:rsidP="00200BE3">
            <w:pPr>
              <w:rPr>
                <w:rFonts w:ascii="Calibri" w:eastAsia="Calibri" w:hAnsi="Calibri" w:cs="Arial"/>
                <w:i/>
                <w:iCs/>
                <w:sz w:val="20"/>
                <w:szCs w:val="20"/>
              </w:rPr>
            </w:pPr>
            <w:r w:rsidRPr="004075B6">
              <w:rPr>
                <w:rFonts w:ascii="Calibri" w:eastAsia="Calibri" w:hAnsi="Calibri" w:cs="Arial"/>
                <w:i/>
                <w:iCs/>
                <w:sz w:val="20"/>
                <w:szCs w:val="20"/>
              </w:rPr>
              <w:lastRenderedPageBreak/>
              <w:t>Potential sanctions/interventions are wide ranging for a High-Level incident depending on the nature and context of the incident:</w:t>
            </w:r>
          </w:p>
          <w:p w14:paraId="71D903F1" w14:textId="77777777" w:rsidR="00A60DD0" w:rsidRPr="004075B6" w:rsidRDefault="00A60DD0" w:rsidP="00200BE3">
            <w:pPr>
              <w:rPr>
                <w:rFonts w:ascii="Calibri" w:eastAsia="Calibri" w:hAnsi="Calibri" w:cs="Arial"/>
                <w:sz w:val="20"/>
                <w:szCs w:val="20"/>
              </w:rPr>
            </w:pPr>
          </w:p>
          <w:p w14:paraId="2D7929E4" w14:textId="77777777" w:rsidR="00A60DD0" w:rsidRPr="004075B6" w:rsidRDefault="00A60DD0" w:rsidP="00200BE3">
            <w:pPr>
              <w:rPr>
                <w:rFonts w:ascii="Calibri" w:eastAsia="Calibri" w:hAnsi="Calibri" w:cs="Arial"/>
                <w:i/>
                <w:iCs/>
                <w:sz w:val="18"/>
                <w:szCs w:val="18"/>
              </w:rPr>
            </w:pPr>
            <w:r w:rsidRPr="004075B6">
              <w:rPr>
                <w:rFonts w:ascii="Calibri" w:eastAsia="Calibri" w:hAnsi="Calibri" w:cs="Arial"/>
                <w:sz w:val="20"/>
                <w:szCs w:val="20"/>
              </w:rPr>
              <w:t>SLT call out to the class or the scene of the incident</w:t>
            </w:r>
            <w:r>
              <w:rPr>
                <w:rFonts w:ascii="Calibri" w:eastAsia="Calibri" w:hAnsi="Calibri" w:cs="Arial"/>
                <w:sz w:val="20"/>
                <w:szCs w:val="20"/>
              </w:rPr>
              <w:t xml:space="preserve"> (other than persistent missed homework which will be dealt with by YTLs / YTDs) </w:t>
            </w:r>
            <w:r w:rsidRPr="004075B6">
              <w:rPr>
                <w:rFonts w:ascii="Calibri" w:eastAsia="Calibri" w:hAnsi="Calibri" w:cs="Arial"/>
                <w:sz w:val="20"/>
                <w:szCs w:val="20"/>
              </w:rPr>
              <w:t xml:space="preserve">. </w:t>
            </w:r>
          </w:p>
          <w:p w14:paraId="1C48D4B1" w14:textId="77777777" w:rsidR="00A60DD0" w:rsidRPr="001C26BD" w:rsidRDefault="00A60DD0" w:rsidP="00200BE3">
            <w:pPr>
              <w:numPr>
                <w:ilvl w:val="0"/>
                <w:numId w:val="13"/>
              </w:numPr>
              <w:ind w:left="196" w:hanging="196"/>
              <w:contextualSpacing/>
              <w:rPr>
                <w:rFonts w:ascii="Calibri" w:eastAsia="Calibri" w:hAnsi="Calibri" w:cs="Arial"/>
                <w:i/>
                <w:iCs/>
                <w:sz w:val="18"/>
                <w:szCs w:val="18"/>
              </w:rPr>
            </w:pPr>
            <w:r>
              <w:rPr>
                <w:rFonts w:ascii="Calibri" w:eastAsia="Calibri" w:hAnsi="Calibri" w:cs="Arial"/>
                <w:i/>
                <w:iCs/>
                <w:sz w:val="18"/>
                <w:szCs w:val="18"/>
              </w:rPr>
              <w:t>t</w:t>
            </w:r>
            <w:r w:rsidRPr="001C26BD">
              <w:rPr>
                <w:rFonts w:ascii="Calibri" w:eastAsia="Calibri" w:hAnsi="Calibri" w:cs="Arial"/>
                <w:i/>
                <w:iCs/>
                <w:sz w:val="18"/>
                <w:szCs w:val="18"/>
              </w:rPr>
              <w:t xml:space="preserve">he SLT member will then appraise the situation and take relevant action, including student removal if a High-Level incident has occurred. This sanction should only be used when all other strategies have been attempted or when behaviour is extreme. </w:t>
            </w:r>
          </w:p>
          <w:p w14:paraId="31143B01" w14:textId="77777777" w:rsidR="00A60DD0" w:rsidRPr="004075B6" w:rsidRDefault="00A60DD0" w:rsidP="00200BE3">
            <w:pPr>
              <w:numPr>
                <w:ilvl w:val="0"/>
                <w:numId w:val="13"/>
              </w:numPr>
              <w:ind w:left="196" w:hanging="196"/>
              <w:contextualSpacing/>
              <w:rPr>
                <w:rFonts w:ascii="Calibri" w:eastAsia="Calibri" w:hAnsi="Calibri" w:cs="Arial"/>
                <w:i/>
                <w:iCs/>
                <w:sz w:val="18"/>
                <w:szCs w:val="18"/>
              </w:rPr>
            </w:pPr>
            <w:r>
              <w:rPr>
                <w:rFonts w:ascii="Calibri" w:eastAsia="Calibri" w:hAnsi="Calibri" w:cs="Arial"/>
                <w:i/>
                <w:iCs/>
                <w:sz w:val="18"/>
                <w:szCs w:val="18"/>
              </w:rPr>
              <w:t>a</w:t>
            </w:r>
            <w:r w:rsidRPr="004075B6">
              <w:rPr>
                <w:rFonts w:ascii="Calibri" w:eastAsia="Calibri" w:hAnsi="Calibri" w:cs="Arial"/>
                <w:i/>
                <w:iCs/>
                <w:sz w:val="18"/>
                <w:szCs w:val="18"/>
              </w:rPr>
              <w:t xml:space="preserve">ll High-Level incidents </w:t>
            </w:r>
            <w:r>
              <w:rPr>
                <w:rFonts w:ascii="Calibri" w:eastAsia="Calibri" w:hAnsi="Calibri" w:cs="Arial"/>
                <w:i/>
                <w:iCs/>
                <w:sz w:val="18"/>
                <w:szCs w:val="18"/>
              </w:rPr>
              <w:t xml:space="preserve">(bar persistent missed homework) </w:t>
            </w:r>
            <w:r w:rsidRPr="004075B6">
              <w:rPr>
                <w:rFonts w:ascii="Calibri" w:eastAsia="Calibri" w:hAnsi="Calibri" w:cs="Arial"/>
                <w:i/>
                <w:iCs/>
                <w:sz w:val="18"/>
                <w:szCs w:val="18"/>
              </w:rPr>
              <w:t xml:space="preserve">are immediately appraised by the SLT member dealing with the incident who will then refer the incident to the DH / AH Pastoral and the relevant YTL / YTD for sanction / intervention determination. The DH / AH Pastoral must refer the incident to the HT if the incident is sufficiently serious to warrant a potential suspension or permanent exclusion. </w:t>
            </w:r>
          </w:p>
          <w:p w14:paraId="702871BF" w14:textId="77777777" w:rsidR="00A60DD0" w:rsidRPr="004075B6" w:rsidRDefault="00A60DD0" w:rsidP="00200BE3">
            <w:pPr>
              <w:numPr>
                <w:ilvl w:val="0"/>
                <w:numId w:val="13"/>
              </w:numPr>
              <w:ind w:left="196" w:hanging="196"/>
              <w:contextualSpacing/>
              <w:rPr>
                <w:rFonts w:ascii="Calibri" w:eastAsia="Calibri" w:hAnsi="Calibri" w:cs="Arial"/>
                <w:sz w:val="18"/>
                <w:szCs w:val="18"/>
              </w:rPr>
            </w:pPr>
            <w:r>
              <w:rPr>
                <w:rFonts w:ascii="Calibri" w:eastAsia="Calibri" w:hAnsi="Calibri" w:cs="Arial"/>
                <w:i/>
                <w:iCs/>
                <w:sz w:val="18"/>
                <w:szCs w:val="18"/>
              </w:rPr>
              <w:t>a</w:t>
            </w:r>
            <w:r w:rsidRPr="004075B6">
              <w:rPr>
                <w:rFonts w:ascii="Calibri" w:eastAsia="Calibri" w:hAnsi="Calibri" w:cs="Arial"/>
                <w:i/>
                <w:iCs/>
                <w:sz w:val="18"/>
                <w:szCs w:val="18"/>
              </w:rPr>
              <w:t xml:space="preserve">ny incident of Sexual misconduct or harassment must be referred immediately to the Headteacher for </w:t>
            </w:r>
            <w:r w:rsidRPr="004075B6">
              <w:rPr>
                <w:rFonts w:ascii="Calibri" w:eastAsia="Calibri" w:hAnsi="Calibri" w:cs="Arial"/>
                <w:i/>
                <w:iCs/>
                <w:sz w:val="18"/>
                <w:szCs w:val="18"/>
              </w:rPr>
              <w:lastRenderedPageBreak/>
              <w:t>sanction/intervention determination.</w:t>
            </w:r>
          </w:p>
          <w:p w14:paraId="5AA0AB2A" w14:textId="77777777" w:rsidR="00A60DD0" w:rsidRDefault="00A60DD0" w:rsidP="00200BE3">
            <w:pPr>
              <w:rPr>
                <w:rFonts w:ascii="Calibri" w:eastAsia="Calibri" w:hAnsi="Calibri" w:cs="Arial"/>
                <w:sz w:val="20"/>
                <w:szCs w:val="20"/>
              </w:rPr>
            </w:pPr>
          </w:p>
          <w:p w14:paraId="60D350FC" w14:textId="77777777" w:rsidR="00A60DD0" w:rsidRPr="004075B6" w:rsidRDefault="00A60DD0" w:rsidP="00200BE3">
            <w:pPr>
              <w:rPr>
                <w:rFonts w:ascii="Calibri" w:eastAsia="Calibri" w:hAnsi="Calibri" w:cs="Arial"/>
                <w:sz w:val="20"/>
                <w:szCs w:val="20"/>
              </w:rPr>
            </w:pPr>
            <w:r w:rsidRPr="004075B6">
              <w:rPr>
                <w:rFonts w:ascii="Calibri" w:eastAsia="Calibri" w:hAnsi="Calibri" w:cs="Arial"/>
                <w:sz w:val="20"/>
                <w:szCs w:val="20"/>
              </w:rPr>
              <w:t>After School SLT Detention – Friday Evening</w:t>
            </w:r>
            <w:r>
              <w:rPr>
                <w:rFonts w:ascii="Calibri" w:eastAsia="Calibri" w:hAnsi="Calibri" w:cs="Arial"/>
                <w:sz w:val="20"/>
                <w:szCs w:val="20"/>
              </w:rPr>
              <w:t xml:space="preserve"> 3.35-4.30pm</w:t>
            </w:r>
            <w:r w:rsidRPr="004075B6">
              <w:rPr>
                <w:rFonts w:ascii="Calibri" w:eastAsia="Calibri" w:hAnsi="Calibri" w:cs="Arial"/>
                <w:sz w:val="20"/>
                <w:szCs w:val="20"/>
              </w:rPr>
              <w:t xml:space="preserve"> </w:t>
            </w:r>
            <w:r>
              <w:rPr>
                <w:rFonts w:ascii="Calibri" w:eastAsia="Calibri" w:hAnsi="Calibri" w:cs="Arial"/>
                <w:sz w:val="20"/>
                <w:szCs w:val="20"/>
              </w:rPr>
              <w:t>– (this is the automatic sanction for missing a SLT detention or having a phone / electronic device confiscated for the first time)</w:t>
            </w:r>
          </w:p>
          <w:p w14:paraId="25D6AE83" w14:textId="77777777" w:rsidR="00A60DD0" w:rsidRPr="004075B6" w:rsidRDefault="00A60DD0" w:rsidP="00200BE3">
            <w:pPr>
              <w:rPr>
                <w:rFonts w:ascii="Calibri" w:eastAsia="Calibri" w:hAnsi="Calibri" w:cs="Arial"/>
                <w:sz w:val="20"/>
                <w:szCs w:val="20"/>
              </w:rPr>
            </w:pPr>
            <w:r w:rsidRPr="004075B6">
              <w:rPr>
                <w:rFonts w:ascii="Calibri" w:eastAsia="Calibri" w:hAnsi="Calibri" w:cs="Arial"/>
                <w:sz w:val="20"/>
                <w:szCs w:val="20"/>
              </w:rPr>
              <w:t xml:space="preserve"> </w:t>
            </w:r>
          </w:p>
          <w:p w14:paraId="37F19EB3" w14:textId="77777777" w:rsidR="00A60DD0" w:rsidRPr="004075B6" w:rsidRDefault="00A60DD0" w:rsidP="00200BE3">
            <w:pPr>
              <w:rPr>
                <w:rFonts w:ascii="Calibri" w:eastAsia="Calibri" w:hAnsi="Calibri" w:cs="Arial"/>
                <w:sz w:val="20"/>
                <w:szCs w:val="20"/>
              </w:rPr>
            </w:pPr>
            <w:r w:rsidRPr="001A49E7">
              <w:rPr>
                <w:rFonts w:ascii="Calibri" w:eastAsia="Calibri" w:hAnsi="Calibri" w:cs="Arial"/>
                <w:sz w:val="20"/>
                <w:szCs w:val="20"/>
              </w:rPr>
              <w:t>Direction to structured lunchtime or after school activities for a sustained period of time (this could include Homework club).</w:t>
            </w:r>
          </w:p>
          <w:p w14:paraId="4B61FAF7" w14:textId="77777777" w:rsidR="00A60DD0" w:rsidRPr="004075B6" w:rsidRDefault="00A60DD0" w:rsidP="00200BE3">
            <w:pPr>
              <w:rPr>
                <w:rFonts w:ascii="Calibri" w:eastAsia="Calibri" w:hAnsi="Calibri" w:cs="Arial"/>
                <w:sz w:val="20"/>
                <w:szCs w:val="20"/>
              </w:rPr>
            </w:pPr>
          </w:p>
          <w:p w14:paraId="08E5A994" w14:textId="77777777" w:rsidR="00A60DD0" w:rsidRPr="004075B6" w:rsidRDefault="00A60DD0" w:rsidP="00200BE3">
            <w:pPr>
              <w:rPr>
                <w:rFonts w:ascii="Calibri" w:eastAsia="Calibri" w:hAnsi="Calibri" w:cs="Arial"/>
                <w:sz w:val="20"/>
                <w:szCs w:val="20"/>
              </w:rPr>
            </w:pPr>
            <w:r w:rsidRPr="004075B6">
              <w:rPr>
                <w:rFonts w:ascii="Calibri" w:eastAsia="Calibri" w:hAnsi="Calibri" w:cs="Arial"/>
                <w:sz w:val="20"/>
                <w:szCs w:val="20"/>
              </w:rPr>
              <w:t xml:space="preserve">Extended Loss of Free Time at Break/Lunch </w:t>
            </w:r>
          </w:p>
          <w:p w14:paraId="6DA7500E" w14:textId="77777777" w:rsidR="00A60DD0" w:rsidRPr="004075B6" w:rsidRDefault="00A60DD0" w:rsidP="00200BE3">
            <w:pPr>
              <w:rPr>
                <w:rFonts w:ascii="Calibri" w:eastAsia="Calibri" w:hAnsi="Calibri" w:cs="Arial"/>
                <w:sz w:val="20"/>
                <w:szCs w:val="20"/>
              </w:rPr>
            </w:pPr>
          </w:p>
          <w:p w14:paraId="46B71941" w14:textId="77777777" w:rsidR="00A60DD0" w:rsidRPr="004075B6" w:rsidRDefault="00A60DD0" w:rsidP="00200BE3">
            <w:pPr>
              <w:rPr>
                <w:rFonts w:ascii="Calibri" w:eastAsia="Calibri" w:hAnsi="Calibri" w:cs="Arial"/>
                <w:sz w:val="20"/>
                <w:szCs w:val="20"/>
              </w:rPr>
            </w:pPr>
            <w:r w:rsidRPr="004075B6">
              <w:rPr>
                <w:rFonts w:ascii="Calibri" w:eastAsia="Calibri" w:hAnsi="Calibri" w:cs="Arial"/>
                <w:sz w:val="20"/>
                <w:szCs w:val="20"/>
              </w:rPr>
              <w:t>Loss of Privileges e.g. attendance at a school trip/early entry to lunch</w:t>
            </w:r>
          </w:p>
          <w:p w14:paraId="7950A94D" w14:textId="77777777" w:rsidR="00A60DD0" w:rsidRPr="00E357B3" w:rsidRDefault="00A60DD0" w:rsidP="00200BE3">
            <w:pPr>
              <w:ind w:left="196"/>
              <w:contextualSpacing/>
              <w:rPr>
                <w:rFonts w:ascii="Calibri" w:eastAsia="Calibri" w:hAnsi="Calibri" w:cs="Arial"/>
                <w:i/>
                <w:iCs/>
                <w:sz w:val="18"/>
                <w:szCs w:val="18"/>
              </w:rPr>
            </w:pPr>
            <w:r>
              <w:rPr>
                <w:rFonts w:ascii="Calibri" w:eastAsia="Calibri" w:hAnsi="Calibri" w:cs="Arial"/>
                <w:i/>
                <w:iCs/>
                <w:sz w:val="18"/>
                <w:szCs w:val="18"/>
              </w:rPr>
              <w:t>(t</w:t>
            </w:r>
            <w:r w:rsidRPr="004075B6">
              <w:rPr>
                <w:rFonts w:ascii="Calibri" w:eastAsia="Calibri" w:hAnsi="Calibri" w:cs="Arial"/>
                <w:i/>
                <w:iCs/>
                <w:sz w:val="18"/>
                <w:szCs w:val="18"/>
              </w:rPr>
              <w:t>he calculation of a Ne</w:t>
            </w:r>
            <w:r>
              <w:rPr>
                <w:rFonts w:ascii="Calibri" w:eastAsia="Calibri" w:hAnsi="Calibri" w:cs="Arial"/>
                <w:i/>
                <w:iCs/>
                <w:sz w:val="18"/>
                <w:szCs w:val="18"/>
              </w:rPr>
              <w:t>t</w:t>
            </w:r>
            <w:r w:rsidRPr="004075B6">
              <w:rPr>
                <w:rFonts w:ascii="Calibri" w:eastAsia="Calibri" w:hAnsi="Calibri" w:cs="Arial"/>
                <w:i/>
                <w:iCs/>
                <w:sz w:val="18"/>
                <w:szCs w:val="18"/>
              </w:rPr>
              <w:t xml:space="preserve"> </w:t>
            </w:r>
            <w:r>
              <w:rPr>
                <w:rFonts w:ascii="Calibri" w:eastAsia="Calibri" w:hAnsi="Calibri" w:cs="Arial"/>
                <w:i/>
                <w:iCs/>
                <w:sz w:val="18"/>
                <w:szCs w:val="18"/>
              </w:rPr>
              <w:t xml:space="preserve">Behaviour Point </w:t>
            </w:r>
            <w:r w:rsidRPr="004075B6">
              <w:rPr>
                <w:rFonts w:ascii="Calibri" w:eastAsia="Calibri" w:hAnsi="Calibri" w:cs="Arial"/>
                <w:i/>
                <w:iCs/>
                <w:sz w:val="18"/>
                <w:szCs w:val="18"/>
              </w:rPr>
              <w:t>Score as set out in the Rewards Section will also be used at the Headteacher’s discretion to determine whether it is appropriate to withdraw privileges for individual students</w:t>
            </w:r>
            <w:r>
              <w:rPr>
                <w:rFonts w:ascii="Calibri" w:eastAsia="Calibri" w:hAnsi="Calibri" w:cs="Arial"/>
                <w:i/>
                <w:iCs/>
                <w:sz w:val="18"/>
                <w:szCs w:val="18"/>
              </w:rPr>
              <w:t>)</w:t>
            </w:r>
            <w:r w:rsidRPr="004075B6">
              <w:rPr>
                <w:rFonts w:ascii="Calibri" w:eastAsia="Calibri" w:hAnsi="Calibri" w:cs="Arial"/>
                <w:i/>
                <w:iCs/>
                <w:sz w:val="18"/>
                <w:szCs w:val="18"/>
              </w:rPr>
              <w:t xml:space="preserve"> </w:t>
            </w:r>
          </w:p>
          <w:p w14:paraId="267BF53F" w14:textId="77777777" w:rsidR="00A60DD0" w:rsidRDefault="00A60DD0" w:rsidP="00200BE3">
            <w:pPr>
              <w:rPr>
                <w:rFonts w:ascii="Calibri" w:eastAsia="Calibri" w:hAnsi="Calibri" w:cs="Arial"/>
                <w:sz w:val="20"/>
                <w:szCs w:val="20"/>
              </w:rPr>
            </w:pPr>
          </w:p>
          <w:p w14:paraId="7C7C388A" w14:textId="77777777" w:rsidR="00A60DD0" w:rsidRPr="004075B6" w:rsidRDefault="00A60DD0" w:rsidP="00200BE3">
            <w:pPr>
              <w:rPr>
                <w:rFonts w:ascii="Calibri" w:eastAsia="Calibri" w:hAnsi="Calibri" w:cs="Arial"/>
                <w:sz w:val="20"/>
                <w:szCs w:val="20"/>
              </w:rPr>
            </w:pPr>
            <w:r w:rsidRPr="004075B6">
              <w:rPr>
                <w:rFonts w:ascii="Calibri" w:eastAsia="Calibri" w:hAnsi="Calibri" w:cs="Arial"/>
                <w:sz w:val="20"/>
                <w:szCs w:val="20"/>
              </w:rPr>
              <w:t xml:space="preserve">YTL/YTD Daily </w:t>
            </w:r>
            <w:r>
              <w:rPr>
                <w:rFonts w:ascii="Calibri" w:eastAsia="Calibri" w:hAnsi="Calibri" w:cs="Arial"/>
                <w:sz w:val="20"/>
                <w:szCs w:val="20"/>
              </w:rPr>
              <w:t>u</w:t>
            </w:r>
            <w:r w:rsidRPr="004075B6">
              <w:rPr>
                <w:rFonts w:ascii="Calibri" w:eastAsia="Calibri" w:hAnsi="Calibri" w:cs="Arial"/>
                <w:sz w:val="20"/>
                <w:szCs w:val="20"/>
              </w:rPr>
              <w:t xml:space="preserve">niform and/or </w:t>
            </w:r>
            <w:r>
              <w:rPr>
                <w:rFonts w:ascii="Calibri" w:eastAsia="Calibri" w:hAnsi="Calibri" w:cs="Arial"/>
                <w:sz w:val="20"/>
                <w:szCs w:val="20"/>
              </w:rPr>
              <w:t>e</w:t>
            </w:r>
            <w:r w:rsidRPr="004075B6">
              <w:rPr>
                <w:rFonts w:ascii="Calibri" w:eastAsia="Calibri" w:hAnsi="Calibri" w:cs="Arial"/>
                <w:sz w:val="20"/>
                <w:szCs w:val="20"/>
              </w:rPr>
              <w:t xml:space="preserve">quipment </w:t>
            </w:r>
            <w:r>
              <w:rPr>
                <w:rFonts w:ascii="Calibri" w:eastAsia="Calibri" w:hAnsi="Calibri" w:cs="Arial"/>
                <w:sz w:val="20"/>
                <w:szCs w:val="20"/>
              </w:rPr>
              <w:t xml:space="preserve">or homework </w:t>
            </w:r>
            <w:r w:rsidRPr="004075B6">
              <w:rPr>
                <w:rFonts w:ascii="Calibri" w:eastAsia="Calibri" w:hAnsi="Calibri" w:cs="Arial"/>
                <w:sz w:val="20"/>
                <w:szCs w:val="20"/>
              </w:rPr>
              <w:t>check</w:t>
            </w:r>
          </w:p>
          <w:p w14:paraId="4492115A" w14:textId="77777777" w:rsidR="00A60DD0" w:rsidRDefault="00A60DD0" w:rsidP="00200BE3">
            <w:pPr>
              <w:rPr>
                <w:rFonts w:ascii="Calibri" w:eastAsia="Calibri" w:hAnsi="Calibri" w:cs="Arial"/>
                <w:sz w:val="20"/>
                <w:szCs w:val="20"/>
              </w:rPr>
            </w:pPr>
          </w:p>
          <w:p w14:paraId="32B0700E" w14:textId="77777777" w:rsidR="00A60DD0" w:rsidRPr="004075B6" w:rsidRDefault="00A60DD0" w:rsidP="00200BE3">
            <w:pPr>
              <w:rPr>
                <w:rFonts w:ascii="Calibri" w:eastAsia="Calibri" w:hAnsi="Calibri" w:cs="Arial"/>
                <w:sz w:val="20"/>
                <w:szCs w:val="20"/>
              </w:rPr>
            </w:pPr>
            <w:r w:rsidRPr="004075B6">
              <w:rPr>
                <w:rFonts w:ascii="Calibri" w:eastAsia="Calibri" w:hAnsi="Calibri" w:cs="Arial"/>
                <w:sz w:val="20"/>
                <w:szCs w:val="20"/>
              </w:rPr>
              <w:t xml:space="preserve">Internal </w:t>
            </w:r>
            <w:r>
              <w:rPr>
                <w:rFonts w:ascii="Calibri" w:eastAsia="Calibri" w:hAnsi="Calibri" w:cs="Arial"/>
                <w:sz w:val="20"/>
                <w:szCs w:val="20"/>
              </w:rPr>
              <w:t>suspension</w:t>
            </w:r>
            <w:r w:rsidRPr="004075B6">
              <w:rPr>
                <w:rFonts w:ascii="Calibri" w:eastAsia="Calibri" w:hAnsi="Calibri" w:cs="Arial"/>
                <w:sz w:val="20"/>
                <w:szCs w:val="20"/>
              </w:rPr>
              <w:t xml:space="preserve"> from lessons for a set period (no more than 3 days)</w:t>
            </w:r>
            <w:r>
              <w:rPr>
                <w:rFonts w:ascii="Calibri" w:eastAsia="Calibri" w:hAnsi="Calibri" w:cs="Arial"/>
                <w:sz w:val="20"/>
                <w:szCs w:val="20"/>
              </w:rPr>
              <w:t xml:space="preserve"> – (2 days internal suspension is the automatic sanction for a second confiscation of a mobile phone or SMART Device in an academic year)</w:t>
            </w:r>
          </w:p>
          <w:p w14:paraId="35C79211" w14:textId="77777777" w:rsidR="00A60DD0" w:rsidRDefault="00A60DD0" w:rsidP="00200BE3">
            <w:pPr>
              <w:rPr>
                <w:rFonts w:ascii="Calibri" w:eastAsia="Calibri" w:hAnsi="Calibri" w:cs="Arial"/>
                <w:sz w:val="20"/>
                <w:szCs w:val="20"/>
              </w:rPr>
            </w:pPr>
          </w:p>
          <w:p w14:paraId="443B6CDE" w14:textId="77777777" w:rsidR="00A60DD0" w:rsidRPr="004075B6" w:rsidRDefault="00A60DD0" w:rsidP="00200BE3">
            <w:pPr>
              <w:rPr>
                <w:rFonts w:ascii="Calibri" w:eastAsia="Calibri" w:hAnsi="Calibri" w:cs="Arial"/>
                <w:sz w:val="20"/>
                <w:szCs w:val="20"/>
              </w:rPr>
            </w:pPr>
            <w:r w:rsidRPr="004075B6">
              <w:rPr>
                <w:rFonts w:ascii="Calibri" w:eastAsia="Calibri" w:hAnsi="Calibri" w:cs="Arial"/>
                <w:sz w:val="20"/>
                <w:szCs w:val="20"/>
              </w:rPr>
              <w:t>Immediate referral to Form Tutor/YTL/YTD or SLT Behaviour</w:t>
            </w:r>
            <w:r>
              <w:rPr>
                <w:rFonts w:ascii="Calibri" w:eastAsia="Calibri" w:hAnsi="Calibri" w:cs="Arial"/>
                <w:sz w:val="20"/>
                <w:szCs w:val="20"/>
              </w:rPr>
              <w:t xml:space="preserve"> or Homework</w:t>
            </w:r>
            <w:r w:rsidRPr="004075B6">
              <w:rPr>
                <w:rFonts w:ascii="Calibri" w:eastAsia="Calibri" w:hAnsi="Calibri" w:cs="Arial"/>
                <w:sz w:val="20"/>
                <w:szCs w:val="20"/>
              </w:rPr>
              <w:t xml:space="preserve"> Report </w:t>
            </w:r>
          </w:p>
          <w:p w14:paraId="36CC608F" w14:textId="77777777" w:rsidR="00A60DD0" w:rsidRDefault="00A60DD0" w:rsidP="00200BE3">
            <w:pPr>
              <w:rPr>
                <w:rFonts w:ascii="Calibri" w:eastAsia="Calibri" w:hAnsi="Calibri" w:cs="Arial"/>
                <w:sz w:val="20"/>
                <w:szCs w:val="20"/>
              </w:rPr>
            </w:pPr>
          </w:p>
          <w:p w14:paraId="59A1149B" w14:textId="77777777" w:rsidR="00A60DD0" w:rsidRPr="004075B6" w:rsidRDefault="00A60DD0" w:rsidP="00200BE3">
            <w:pPr>
              <w:rPr>
                <w:rFonts w:ascii="Calibri" w:eastAsia="Calibri" w:hAnsi="Calibri" w:cs="Arial"/>
                <w:sz w:val="20"/>
                <w:szCs w:val="20"/>
              </w:rPr>
            </w:pPr>
            <w:r w:rsidRPr="004075B6">
              <w:rPr>
                <w:rFonts w:ascii="Calibri" w:eastAsia="Calibri" w:hAnsi="Calibri" w:cs="Arial"/>
                <w:sz w:val="20"/>
                <w:szCs w:val="20"/>
              </w:rPr>
              <w:t>Reallocation of class/wing-half</w:t>
            </w:r>
          </w:p>
          <w:p w14:paraId="13A0632A" w14:textId="77777777" w:rsidR="00A60DD0" w:rsidRDefault="00A60DD0" w:rsidP="00200BE3">
            <w:pPr>
              <w:rPr>
                <w:rFonts w:ascii="Calibri" w:eastAsia="Calibri" w:hAnsi="Calibri" w:cs="Arial"/>
                <w:sz w:val="20"/>
                <w:szCs w:val="20"/>
              </w:rPr>
            </w:pPr>
          </w:p>
          <w:p w14:paraId="0B090878" w14:textId="77777777" w:rsidR="00A60DD0" w:rsidRPr="004075B6" w:rsidRDefault="00A60DD0" w:rsidP="00200BE3">
            <w:pPr>
              <w:rPr>
                <w:rFonts w:ascii="Calibri" w:eastAsia="Calibri" w:hAnsi="Calibri" w:cs="Arial"/>
                <w:sz w:val="20"/>
                <w:szCs w:val="20"/>
              </w:rPr>
            </w:pPr>
            <w:r w:rsidRPr="004075B6">
              <w:rPr>
                <w:rFonts w:ascii="Calibri" w:eastAsia="Calibri" w:hAnsi="Calibri" w:cs="Arial"/>
                <w:sz w:val="20"/>
                <w:szCs w:val="20"/>
              </w:rPr>
              <w:t>Alternative</w:t>
            </w:r>
            <w:r>
              <w:rPr>
                <w:rFonts w:ascii="Calibri" w:eastAsia="Calibri" w:hAnsi="Calibri" w:cs="Arial"/>
                <w:sz w:val="20"/>
                <w:szCs w:val="20"/>
              </w:rPr>
              <w:t xml:space="preserve"> </w:t>
            </w:r>
            <w:r w:rsidRPr="004075B6">
              <w:rPr>
                <w:rFonts w:ascii="Calibri" w:eastAsia="Calibri" w:hAnsi="Calibri" w:cs="Arial"/>
                <w:sz w:val="20"/>
                <w:szCs w:val="20"/>
              </w:rPr>
              <w:t>Provision</w:t>
            </w:r>
            <w:r>
              <w:rPr>
                <w:rFonts w:ascii="Calibri" w:eastAsia="Calibri" w:hAnsi="Calibri" w:cs="Arial"/>
                <w:sz w:val="20"/>
                <w:szCs w:val="20"/>
              </w:rPr>
              <w:t xml:space="preserve"> </w:t>
            </w:r>
            <w:r w:rsidRPr="004075B6">
              <w:rPr>
                <w:rFonts w:ascii="Calibri" w:eastAsia="Calibri" w:hAnsi="Calibri" w:cs="Arial"/>
                <w:sz w:val="20"/>
                <w:szCs w:val="20"/>
              </w:rPr>
              <w:t>/</w:t>
            </w:r>
            <w:r>
              <w:rPr>
                <w:rFonts w:ascii="Calibri" w:eastAsia="Calibri" w:hAnsi="Calibri" w:cs="Arial"/>
                <w:sz w:val="20"/>
                <w:szCs w:val="20"/>
              </w:rPr>
              <w:t xml:space="preserve"> </w:t>
            </w:r>
            <w:r w:rsidRPr="004075B6">
              <w:rPr>
                <w:rFonts w:ascii="Calibri" w:eastAsia="Calibri" w:hAnsi="Calibri" w:cs="Arial"/>
                <w:sz w:val="20"/>
                <w:szCs w:val="20"/>
              </w:rPr>
              <w:t>Temporary Off-Site Direction</w:t>
            </w:r>
          </w:p>
          <w:p w14:paraId="74969EA2" w14:textId="77777777" w:rsidR="00A60DD0" w:rsidRDefault="00A60DD0" w:rsidP="00200BE3">
            <w:pPr>
              <w:rPr>
                <w:rFonts w:ascii="Calibri" w:eastAsia="Calibri" w:hAnsi="Calibri" w:cs="Arial"/>
                <w:sz w:val="20"/>
                <w:szCs w:val="20"/>
              </w:rPr>
            </w:pPr>
          </w:p>
          <w:p w14:paraId="5150B226" w14:textId="77777777" w:rsidR="00A60DD0" w:rsidRPr="004075B6" w:rsidRDefault="00A60DD0" w:rsidP="00200BE3">
            <w:pPr>
              <w:rPr>
                <w:rFonts w:ascii="Calibri" w:eastAsia="Calibri" w:hAnsi="Calibri" w:cs="Arial"/>
                <w:sz w:val="20"/>
                <w:szCs w:val="20"/>
              </w:rPr>
            </w:pPr>
            <w:r w:rsidRPr="004075B6">
              <w:rPr>
                <w:rFonts w:ascii="Calibri" w:eastAsia="Calibri" w:hAnsi="Calibri" w:cs="Arial"/>
                <w:sz w:val="20"/>
                <w:szCs w:val="20"/>
              </w:rPr>
              <w:t>Managed Move</w:t>
            </w:r>
          </w:p>
          <w:p w14:paraId="1FCF3B0A" w14:textId="77777777" w:rsidR="00A60DD0" w:rsidRDefault="00A60DD0" w:rsidP="00200BE3">
            <w:pPr>
              <w:rPr>
                <w:rFonts w:ascii="Calibri" w:eastAsia="Calibri" w:hAnsi="Calibri" w:cs="Arial"/>
                <w:sz w:val="20"/>
                <w:szCs w:val="20"/>
              </w:rPr>
            </w:pPr>
          </w:p>
          <w:p w14:paraId="6C18C34D" w14:textId="77777777" w:rsidR="00A60DD0" w:rsidRPr="004075B6" w:rsidRDefault="00A60DD0" w:rsidP="00200BE3">
            <w:pPr>
              <w:rPr>
                <w:rFonts w:ascii="Calibri" w:eastAsia="Calibri" w:hAnsi="Calibri" w:cs="Arial"/>
                <w:sz w:val="20"/>
                <w:szCs w:val="20"/>
              </w:rPr>
            </w:pPr>
            <w:r w:rsidRPr="004075B6">
              <w:rPr>
                <w:rFonts w:ascii="Calibri" w:eastAsia="Calibri" w:hAnsi="Calibri" w:cs="Arial"/>
                <w:sz w:val="20"/>
                <w:szCs w:val="20"/>
              </w:rPr>
              <w:lastRenderedPageBreak/>
              <w:t>Local Academy Board</w:t>
            </w:r>
            <w:r>
              <w:rPr>
                <w:rFonts w:ascii="Calibri" w:eastAsia="Calibri" w:hAnsi="Calibri" w:cs="Arial"/>
                <w:sz w:val="20"/>
                <w:szCs w:val="20"/>
              </w:rPr>
              <w:t xml:space="preserve"> </w:t>
            </w:r>
            <w:r w:rsidRPr="004075B6">
              <w:rPr>
                <w:rFonts w:ascii="Calibri" w:eastAsia="Calibri" w:hAnsi="Calibri" w:cs="Arial"/>
                <w:sz w:val="20"/>
                <w:szCs w:val="20"/>
              </w:rPr>
              <w:t xml:space="preserve">Disciplinary Hearing </w:t>
            </w:r>
          </w:p>
          <w:p w14:paraId="0D09448E" w14:textId="77777777" w:rsidR="00A60DD0" w:rsidRDefault="00A60DD0" w:rsidP="00200BE3">
            <w:pPr>
              <w:rPr>
                <w:rFonts w:ascii="Calibri" w:eastAsia="Calibri" w:hAnsi="Calibri" w:cs="Arial"/>
                <w:sz w:val="20"/>
                <w:szCs w:val="20"/>
              </w:rPr>
            </w:pPr>
          </w:p>
          <w:p w14:paraId="3797BE7F" w14:textId="77777777" w:rsidR="00A60DD0" w:rsidRPr="004075B6" w:rsidRDefault="00A60DD0" w:rsidP="00200BE3">
            <w:pPr>
              <w:rPr>
                <w:rFonts w:ascii="Calibri" w:eastAsia="Calibri" w:hAnsi="Calibri" w:cs="Arial"/>
                <w:sz w:val="20"/>
                <w:szCs w:val="20"/>
              </w:rPr>
            </w:pPr>
            <w:r w:rsidRPr="004075B6">
              <w:rPr>
                <w:rFonts w:ascii="Calibri" w:eastAsia="Calibri" w:hAnsi="Calibri" w:cs="Arial"/>
                <w:sz w:val="20"/>
                <w:szCs w:val="20"/>
              </w:rPr>
              <w:t xml:space="preserve">External Suspension </w:t>
            </w:r>
            <w:r>
              <w:rPr>
                <w:rFonts w:ascii="Calibri" w:eastAsia="Calibri" w:hAnsi="Calibri" w:cs="Arial"/>
                <w:sz w:val="20"/>
                <w:szCs w:val="20"/>
              </w:rPr>
              <w:t>– (one day external suspension is the automatic sanction for a third confiscation of a mobile phone or SMART device in an academic year)</w:t>
            </w:r>
          </w:p>
          <w:p w14:paraId="5373EFD8" w14:textId="77777777" w:rsidR="00A60DD0" w:rsidRDefault="00A60DD0" w:rsidP="00200BE3">
            <w:pPr>
              <w:rPr>
                <w:rFonts w:ascii="Calibri" w:eastAsia="Calibri" w:hAnsi="Calibri" w:cs="Arial"/>
                <w:sz w:val="20"/>
                <w:szCs w:val="20"/>
              </w:rPr>
            </w:pPr>
          </w:p>
          <w:p w14:paraId="21C505EA" w14:textId="77777777" w:rsidR="00A60DD0" w:rsidRPr="004075B6" w:rsidRDefault="00A60DD0" w:rsidP="00200BE3">
            <w:pPr>
              <w:rPr>
                <w:rFonts w:ascii="Calibri" w:eastAsia="Calibri" w:hAnsi="Calibri" w:cs="Arial"/>
                <w:sz w:val="20"/>
                <w:szCs w:val="20"/>
              </w:rPr>
            </w:pPr>
            <w:r w:rsidRPr="004075B6">
              <w:rPr>
                <w:rFonts w:ascii="Calibri" w:eastAsia="Calibri" w:hAnsi="Calibri" w:cs="Arial"/>
                <w:sz w:val="20"/>
                <w:szCs w:val="20"/>
              </w:rPr>
              <w:t>Permanent Exclusion</w:t>
            </w:r>
          </w:p>
          <w:p w14:paraId="1E80B0AF" w14:textId="77777777" w:rsidR="00A60DD0" w:rsidRPr="004075B6" w:rsidRDefault="00A60DD0" w:rsidP="00200BE3">
            <w:pPr>
              <w:rPr>
                <w:rFonts w:ascii="Calibri" w:eastAsia="Calibri" w:hAnsi="Calibri" w:cs="Arial"/>
                <w:i/>
                <w:iCs/>
                <w:sz w:val="18"/>
                <w:szCs w:val="18"/>
              </w:rPr>
            </w:pPr>
            <w:r w:rsidRPr="004075B6">
              <w:rPr>
                <w:rFonts w:ascii="Calibri" w:eastAsia="Calibri" w:hAnsi="Calibri" w:cs="Arial"/>
                <w:i/>
                <w:iCs/>
                <w:sz w:val="18"/>
                <w:szCs w:val="18"/>
              </w:rPr>
              <w:t>Suspensions/permanent exclusions can only be determined by the Headteacher or a Deputy Headteacher in their absence</w:t>
            </w:r>
          </w:p>
          <w:p w14:paraId="4A06F8C6" w14:textId="77777777" w:rsidR="00A60DD0" w:rsidRPr="00480776" w:rsidRDefault="00A60DD0" w:rsidP="00200BE3">
            <w:pPr>
              <w:rPr>
                <w:rFonts w:ascii="Calibri" w:eastAsia="Calibri" w:hAnsi="Calibri" w:cs="Arial"/>
                <w:i/>
                <w:iCs/>
                <w:sz w:val="18"/>
                <w:szCs w:val="18"/>
              </w:rPr>
            </w:pPr>
            <w:r w:rsidRPr="004075B6">
              <w:rPr>
                <w:rFonts w:ascii="Calibri" w:eastAsia="Calibri" w:hAnsi="Calibri" w:cs="Arial"/>
                <w:i/>
                <w:iCs/>
                <w:sz w:val="18"/>
                <w:szCs w:val="18"/>
              </w:rPr>
              <w:t>The SLT initially dealing with the incident must liaise with the DH/AH pastoral over the best person to contact the parent/carer and to record the incident on Behaviour Platform as a High-Level incident with the relevant sanction</w:t>
            </w:r>
          </w:p>
        </w:tc>
        <w:tc>
          <w:tcPr>
            <w:tcW w:w="3148" w:type="dxa"/>
          </w:tcPr>
          <w:p w14:paraId="08829D8C" w14:textId="77777777" w:rsidR="00A60DD0" w:rsidRDefault="00A60DD0" w:rsidP="00200BE3">
            <w:pPr>
              <w:rPr>
                <w:rFonts w:ascii="Calibri" w:eastAsia="Calibri" w:hAnsi="Calibri" w:cs="Arial"/>
                <w:sz w:val="20"/>
                <w:szCs w:val="20"/>
              </w:rPr>
            </w:pPr>
            <w:r w:rsidRPr="004075B6">
              <w:rPr>
                <w:rFonts w:ascii="Calibri" w:eastAsia="Calibri" w:hAnsi="Calibri" w:cs="Arial"/>
                <w:sz w:val="20"/>
                <w:szCs w:val="20"/>
              </w:rPr>
              <w:lastRenderedPageBreak/>
              <w:t xml:space="preserve">Restorative meeting with the victim(s) </w:t>
            </w:r>
          </w:p>
          <w:p w14:paraId="15E2C0A1" w14:textId="77777777" w:rsidR="00A60DD0" w:rsidRPr="004075B6" w:rsidRDefault="00A60DD0" w:rsidP="00200BE3">
            <w:pPr>
              <w:rPr>
                <w:rFonts w:ascii="Calibri" w:eastAsia="Calibri" w:hAnsi="Calibri" w:cs="Arial"/>
                <w:sz w:val="20"/>
                <w:szCs w:val="20"/>
              </w:rPr>
            </w:pPr>
          </w:p>
          <w:p w14:paraId="37049FE1" w14:textId="77777777" w:rsidR="00A60DD0" w:rsidRDefault="00A60DD0" w:rsidP="00200BE3">
            <w:pPr>
              <w:rPr>
                <w:rFonts w:ascii="Calibri" w:eastAsia="Calibri" w:hAnsi="Calibri" w:cs="Arial"/>
                <w:sz w:val="20"/>
                <w:szCs w:val="20"/>
              </w:rPr>
            </w:pPr>
            <w:r w:rsidRPr="004075B6">
              <w:rPr>
                <w:rFonts w:ascii="Calibri" w:eastAsia="Calibri" w:hAnsi="Calibri" w:cs="Arial"/>
                <w:sz w:val="20"/>
                <w:szCs w:val="20"/>
              </w:rPr>
              <w:t>Counselling and mentoring/home visits</w:t>
            </w:r>
          </w:p>
          <w:p w14:paraId="477647D7" w14:textId="77777777" w:rsidR="00A60DD0" w:rsidRPr="004075B6" w:rsidRDefault="00A60DD0" w:rsidP="00200BE3">
            <w:pPr>
              <w:rPr>
                <w:rFonts w:ascii="Calibri" w:eastAsia="Calibri" w:hAnsi="Calibri" w:cs="Arial"/>
                <w:sz w:val="20"/>
                <w:szCs w:val="20"/>
              </w:rPr>
            </w:pPr>
          </w:p>
          <w:p w14:paraId="1FAED96D" w14:textId="77777777" w:rsidR="00A60DD0" w:rsidRDefault="00A60DD0" w:rsidP="00200BE3">
            <w:pPr>
              <w:rPr>
                <w:rFonts w:ascii="Calibri" w:eastAsia="Calibri" w:hAnsi="Calibri" w:cs="Arial"/>
                <w:sz w:val="20"/>
                <w:szCs w:val="20"/>
              </w:rPr>
            </w:pPr>
            <w:r w:rsidRPr="004075B6">
              <w:rPr>
                <w:rFonts w:ascii="Calibri" w:eastAsia="Calibri" w:hAnsi="Calibri" w:cs="Arial"/>
                <w:sz w:val="20"/>
                <w:szCs w:val="20"/>
              </w:rPr>
              <w:t xml:space="preserve">Those removed from lessons will work under the direct supervision of a teacher or trained member of staff in a designated area. </w:t>
            </w:r>
          </w:p>
          <w:p w14:paraId="11D7E7AB" w14:textId="77777777" w:rsidR="00A60DD0" w:rsidRPr="004075B6" w:rsidRDefault="00A60DD0" w:rsidP="00200BE3">
            <w:pPr>
              <w:rPr>
                <w:rFonts w:ascii="Calibri" w:eastAsia="Calibri" w:hAnsi="Calibri" w:cs="Arial"/>
                <w:sz w:val="20"/>
                <w:szCs w:val="20"/>
              </w:rPr>
            </w:pPr>
          </w:p>
          <w:p w14:paraId="22DF4006" w14:textId="77777777" w:rsidR="00A60DD0" w:rsidRDefault="00A60DD0" w:rsidP="00200BE3">
            <w:pPr>
              <w:rPr>
                <w:rFonts w:ascii="Calibri" w:eastAsia="Calibri" w:hAnsi="Calibri" w:cs="Arial"/>
                <w:sz w:val="20"/>
                <w:szCs w:val="20"/>
              </w:rPr>
            </w:pPr>
            <w:r w:rsidRPr="004075B6">
              <w:rPr>
                <w:rFonts w:ascii="Calibri" w:eastAsia="Calibri" w:hAnsi="Calibri" w:cs="Arial"/>
                <w:sz w:val="20"/>
                <w:szCs w:val="20"/>
              </w:rPr>
              <w:t xml:space="preserve">Inclusion Team/external agency/ mentoring support as relevant pending on overall behaviour record of the student. </w:t>
            </w:r>
          </w:p>
          <w:p w14:paraId="69A7E2CB" w14:textId="77777777" w:rsidR="00A60DD0" w:rsidRPr="004075B6" w:rsidRDefault="00A60DD0" w:rsidP="00200BE3">
            <w:pPr>
              <w:rPr>
                <w:rFonts w:ascii="Calibri" w:eastAsia="Calibri" w:hAnsi="Calibri" w:cs="Arial"/>
                <w:i/>
                <w:iCs/>
                <w:sz w:val="18"/>
                <w:szCs w:val="18"/>
              </w:rPr>
            </w:pPr>
            <w:r w:rsidRPr="004075B6">
              <w:rPr>
                <w:rFonts w:ascii="Calibri" w:eastAsia="Calibri" w:hAnsi="Calibri" w:cs="Arial"/>
                <w:i/>
                <w:iCs/>
                <w:sz w:val="18"/>
                <w:szCs w:val="18"/>
              </w:rPr>
              <w:t xml:space="preserve">This could include a formal stage of the </w:t>
            </w:r>
            <w:r>
              <w:rPr>
                <w:rFonts w:ascii="Calibri" w:eastAsia="Calibri" w:hAnsi="Calibri" w:cs="Arial"/>
                <w:i/>
                <w:iCs/>
                <w:sz w:val="18"/>
                <w:szCs w:val="18"/>
              </w:rPr>
              <w:t>graduated</w:t>
            </w:r>
            <w:r w:rsidRPr="004075B6">
              <w:rPr>
                <w:rFonts w:ascii="Calibri" w:eastAsia="Calibri" w:hAnsi="Calibri" w:cs="Arial"/>
                <w:i/>
                <w:iCs/>
                <w:sz w:val="18"/>
                <w:szCs w:val="18"/>
              </w:rPr>
              <w:t xml:space="preserve"> </w:t>
            </w:r>
            <w:r>
              <w:rPr>
                <w:rFonts w:ascii="Calibri" w:eastAsia="Calibri" w:hAnsi="Calibri" w:cs="Arial"/>
                <w:i/>
                <w:iCs/>
                <w:sz w:val="18"/>
                <w:szCs w:val="18"/>
              </w:rPr>
              <w:t>p</w:t>
            </w:r>
            <w:r w:rsidRPr="004075B6">
              <w:rPr>
                <w:rFonts w:ascii="Calibri" w:eastAsia="Calibri" w:hAnsi="Calibri" w:cs="Arial"/>
                <w:i/>
                <w:iCs/>
                <w:sz w:val="18"/>
                <w:szCs w:val="18"/>
              </w:rPr>
              <w:t>lan approach at the discretion of the SENDCOs in line with the SEND Ranges.</w:t>
            </w:r>
          </w:p>
          <w:p w14:paraId="68B483EC" w14:textId="77777777" w:rsidR="00A60DD0" w:rsidRDefault="00A60DD0" w:rsidP="00200BE3">
            <w:pPr>
              <w:rPr>
                <w:rFonts w:ascii="Calibri" w:eastAsia="Calibri" w:hAnsi="Calibri" w:cs="Arial"/>
                <w:sz w:val="20"/>
                <w:szCs w:val="20"/>
              </w:rPr>
            </w:pPr>
          </w:p>
          <w:p w14:paraId="7035F070" w14:textId="77777777" w:rsidR="00A60DD0" w:rsidRDefault="00A60DD0" w:rsidP="00200BE3">
            <w:pPr>
              <w:rPr>
                <w:rFonts w:ascii="Calibri" w:eastAsia="Calibri" w:hAnsi="Calibri" w:cs="Arial"/>
                <w:i/>
                <w:iCs/>
                <w:sz w:val="18"/>
                <w:szCs w:val="18"/>
              </w:rPr>
            </w:pPr>
            <w:r w:rsidRPr="004075B6">
              <w:rPr>
                <w:rFonts w:ascii="Calibri" w:eastAsia="Calibri" w:hAnsi="Calibri" w:cs="Arial"/>
                <w:i/>
                <w:iCs/>
                <w:sz w:val="18"/>
                <w:szCs w:val="18"/>
              </w:rPr>
              <w:t>If a classroom-based incident, the AH/DH Pastoral will meet with the relevant CTL and link SLT to determine how best to reintegrate the student into the classroom following a compulsory reintegration meeting with the teacher and CTL e.g. change of seat/teacher/wing half/phased return to lessons.</w:t>
            </w:r>
          </w:p>
          <w:p w14:paraId="6055F49E" w14:textId="77777777" w:rsidR="00A60DD0" w:rsidRPr="004075B6" w:rsidRDefault="00A60DD0" w:rsidP="00200BE3">
            <w:pPr>
              <w:rPr>
                <w:rFonts w:ascii="Calibri" w:eastAsia="Calibri" w:hAnsi="Calibri" w:cs="Arial"/>
                <w:i/>
                <w:iCs/>
                <w:sz w:val="18"/>
                <w:szCs w:val="18"/>
              </w:rPr>
            </w:pPr>
          </w:p>
          <w:p w14:paraId="5C963C05" w14:textId="77777777" w:rsidR="00A60DD0" w:rsidRPr="004075B6" w:rsidRDefault="00A60DD0" w:rsidP="00200BE3">
            <w:pPr>
              <w:rPr>
                <w:rFonts w:ascii="Calibri" w:eastAsia="Calibri" w:hAnsi="Calibri" w:cs="Arial"/>
                <w:i/>
                <w:iCs/>
                <w:sz w:val="18"/>
                <w:szCs w:val="18"/>
              </w:rPr>
            </w:pPr>
            <w:r w:rsidRPr="00B2705C">
              <w:rPr>
                <w:rFonts w:ascii="Calibri" w:eastAsia="Calibri" w:hAnsi="Calibri" w:cs="Arial"/>
                <w:i/>
                <w:iCs/>
                <w:sz w:val="18"/>
                <w:szCs w:val="18"/>
              </w:rPr>
              <w:t xml:space="preserve">All High-Level incidents invoking a suspension as a sanction </w:t>
            </w:r>
            <w:r w:rsidRPr="004075B6">
              <w:rPr>
                <w:rFonts w:ascii="Calibri" w:eastAsia="Calibri" w:hAnsi="Calibri" w:cs="Arial"/>
                <w:i/>
                <w:iCs/>
                <w:sz w:val="18"/>
                <w:szCs w:val="18"/>
              </w:rPr>
              <w:t>must have an in-school parental meeting with the student present to reframe expectations. The member of staff attending this meeting will be either the YTL/YTD/AH Pastoral/DH Pastoral depending on the severity of the incident and the nature of the student’s whole behaviour file.</w:t>
            </w:r>
          </w:p>
          <w:p w14:paraId="0A8977DE" w14:textId="77777777" w:rsidR="00A60DD0" w:rsidRPr="004075B6" w:rsidRDefault="00A60DD0" w:rsidP="00200BE3">
            <w:pPr>
              <w:rPr>
                <w:rFonts w:ascii="Calibri" w:eastAsia="Calibri" w:hAnsi="Calibri" w:cs="Calibri"/>
                <w:color w:val="000000"/>
                <w:sz w:val="20"/>
                <w:szCs w:val="20"/>
              </w:rPr>
            </w:pPr>
          </w:p>
        </w:tc>
      </w:tr>
      <w:tr w:rsidR="00A60DD0" w:rsidRPr="004075B6" w14:paraId="2D2F9928" w14:textId="77777777" w:rsidTr="00200BE3">
        <w:tc>
          <w:tcPr>
            <w:tcW w:w="9209" w:type="dxa"/>
            <w:gridSpan w:val="3"/>
          </w:tcPr>
          <w:p w14:paraId="58F0E936" w14:textId="77777777" w:rsidR="00A60DD0" w:rsidRPr="004075B6" w:rsidRDefault="00A60DD0" w:rsidP="00200BE3">
            <w:pPr>
              <w:jc w:val="both"/>
              <w:rPr>
                <w:rFonts w:cstheme="minorHAnsi"/>
                <w:i/>
                <w:iCs/>
                <w:color w:val="000000" w:themeColor="text1"/>
                <w:sz w:val="18"/>
                <w:szCs w:val="18"/>
              </w:rPr>
            </w:pPr>
            <w:r w:rsidRPr="004075B6">
              <w:rPr>
                <w:i/>
                <w:iCs/>
                <w:sz w:val="18"/>
                <w:szCs w:val="18"/>
              </w:rPr>
              <w:lastRenderedPageBreak/>
              <w:t xml:space="preserve">Where the Headteacher suspects criminal behaviour following a High-Level Incident (HL), the school will make an initial assessment as to whether an incident should be reported to the police. Initial assessments will be fully documented, and relevant evidence will be preserved wherever possible. If a decision is taken to report the incident to the police, the school will ensure that any further action taken by the school does not interfere with any police action taken. The school will, however, retain the discretion to continue investigations and to enforce its own sanctions if it is not in conflict with police action. </w:t>
            </w:r>
          </w:p>
        </w:tc>
      </w:tr>
    </w:tbl>
    <w:p w14:paraId="16135386" w14:textId="77777777" w:rsidR="00A60DD0" w:rsidRPr="004075B6" w:rsidRDefault="00A60DD0" w:rsidP="00A60DD0">
      <w:pPr>
        <w:spacing w:after="0"/>
        <w:jc w:val="both"/>
        <w:rPr>
          <w:sz w:val="8"/>
          <w:szCs w:val="8"/>
        </w:rPr>
      </w:pPr>
    </w:p>
    <w:tbl>
      <w:tblPr>
        <w:tblStyle w:val="TableGrid"/>
        <w:tblW w:w="9067" w:type="dxa"/>
        <w:tblLook w:val="04A0" w:firstRow="1" w:lastRow="0" w:firstColumn="1" w:lastColumn="0" w:noHBand="0" w:noVBand="1"/>
      </w:tblPr>
      <w:tblGrid>
        <w:gridCol w:w="9067"/>
      </w:tblGrid>
      <w:tr w:rsidR="00A60DD0" w:rsidRPr="004075B6" w14:paraId="5AD0DB2F" w14:textId="77777777" w:rsidTr="00200BE3">
        <w:tc>
          <w:tcPr>
            <w:tcW w:w="9067" w:type="dxa"/>
            <w:shd w:val="clear" w:color="auto" w:fill="2E74B5" w:themeFill="accent5" w:themeFillShade="BF"/>
          </w:tcPr>
          <w:p w14:paraId="7E77F3CC" w14:textId="77777777" w:rsidR="00A60DD0" w:rsidRPr="004075B6" w:rsidRDefault="00A60DD0" w:rsidP="00200BE3">
            <w:pPr>
              <w:spacing w:line="259" w:lineRule="auto"/>
              <w:jc w:val="both"/>
              <w:rPr>
                <w:b/>
                <w:bCs/>
                <w:color w:val="FFFFFF" w:themeColor="background1"/>
              </w:rPr>
            </w:pPr>
            <w:r w:rsidRPr="004075B6">
              <w:rPr>
                <w:b/>
                <w:bCs/>
                <w:color w:val="FFFFFF" w:themeColor="background1"/>
              </w:rPr>
              <w:t xml:space="preserve">Persistent </w:t>
            </w:r>
            <w:r>
              <w:rPr>
                <w:b/>
                <w:bCs/>
                <w:color w:val="FFFFFF" w:themeColor="background1"/>
              </w:rPr>
              <w:t>Low-level</w:t>
            </w:r>
            <w:r w:rsidRPr="004075B6">
              <w:rPr>
                <w:b/>
                <w:bCs/>
                <w:color w:val="FFFFFF" w:themeColor="background1"/>
              </w:rPr>
              <w:t>/</w:t>
            </w:r>
            <w:r>
              <w:rPr>
                <w:b/>
                <w:bCs/>
                <w:color w:val="FFFFFF" w:themeColor="background1"/>
              </w:rPr>
              <w:t>Mid-level</w:t>
            </w:r>
            <w:r w:rsidRPr="004075B6">
              <w:rPr>
                <w:b/>
                <w:bCs/>
                <w:color w:val="FFFFFF" w:themeColor="background1"/>
              </w:rPr>
              <w:t>/</w:t>
            </w:r>
            <w:r>
              <w:rPr>
                <w:b/>
                <w:bCs/>
                <w:color w:val="FFFFFF" w:themeColor="background1"/>
              </w:rPr>
              <w:t>High-level</w:t>
            </w:r>
            <w:r w:rsidRPr="004075B6">
              <w:rPr>
                <w:b/>
                <w:bCs/>
                <w:color w:val="FFFFFF" w:themeColor="background1"/>
              </w:rPr>
              <w:t xml:space="preserve"> Behaviour Incidents including Reports</w:t>
            </w:r>
          </w:p>
        </w:tc>
      </w:tr>
      <w:tr w:rsidR="00A60DD0" w:rsidRPr="004075B6" w14:paraId="5414F83B" w14:textId="77777777" w:rsidTr="00200BE3">
        <w:trPr>
          <w:trHeight w:val="310"/>
        </w:trPr>
        <w:tc>
          <w:tcPr>
            <w:tcW w:w="9067" w:type="dxa"/>
          </w:tcPr>
          <w:p w14:paraId="19758081" w14:textId="77777777" w:rsidR="00A60DD0" w:rsidRDefault="00A60DD0" w:rsidP="00200BE3">
            <w:pPr>
              <w:jc w:val="both"/>
              <w:rPr>
                <w:b/>
                <w:bCs/>
                <w:sz w:val="20"/>
                <w:szCs w:val="20"/>
              </w:rPr>
            </w:pPr>
            <w:r>
              <w:rPr>
                <w:b/>
                <w:bCs/>
                <w:sz w:val="20"/>
                <w:szCs w:val="20"/>
              </w:rPr>
              <w:t xml:space="preserve">Key: </w:t>
            </w:r>
          </w:p>
          <w:p w14:paraId="4BCF93F4" w14:textId="77777777" w:rsidR="00A60DD0" w:rsidRPr="00B2705C" w:rsidRDefault="00A60DD0" w:rsidP="00200BE3">
            <w:pPr>
              <w:jc w:val="both"/>
              <w:rPr>
                <w:sz w:val="20"/>
                <w:szCs w:val="20"/>
              </w:rPr>
            </w:pPr>
            <w:r w:rsidRPr="003D3949">
              <w:rPr>
                <w:sz w:val="20"/>
                <w:szCs w:val="20"/>
              </w:rPr>
              <w:t xml:space="preserve">Low-Level </w:t>
            </w:r>
            <w:r>
              <w:rPr>
                <w:sz w:val="20"/>
                <w:szCs w:val="20"/>
              </w:rPr>
              <w:t>Incident</w:t>
            </w:r>
            <w:r w:rsidRPr="003D3949">
              <w:rPr>
                <w:sz w:val="20"/>
                <w:szCs w:val="20"/>
              </w:rPr>
              <w:t xml:space="preserve"> = 1 Negative </w:t>
            </w:r>
            <w:r w:rsidRPr="00B2705C">
              <w:rPr>
                <w:sz w:val="20"/>
                <w:szCs w:val="20"/>
              </w:rPr>
              <w:t>Point (as recorded on ClassCharts)</w:t>
            </w:r>
          </w:p>
          <w:p w14:paraId="756BCF3B" w14:textId="77777777" w:rsidR="00A60DD0" w:rsidRPr="00B2705C" w:rsidRDefault="00A60DD0" w:rsidP="00200BE3">
            <w:pPr>
              <w:jc w:val="both"/>
              <w:rPr>
                <w:sz w:val="20"/>
                <w:szCs w:val="20"/>
              </w:rPr>
            </w:pPr>
            <w:r w:rsidRPr="00B2705C">
              <w:rPr>
                <w:sz w:val="20"/>
                <w:szCs w:val="20"/>
              </w:rPr>
              <w:t xml:space="preserve">Mid-Level Incident = 2 Negative Points (as recorded on </w:t>
            </w:r>
            <w:r>
              <w:rPr>
                <w:sz w:val="20"/>
                <w:szCs w:val="20"/>
              </w:rPr>
              <w:t>C</w:t>
            </w:r>
            <w:r w:rsidRPr="00B2705C">
              <w:rPr>
                <w:sz w:val="20"/>
                <w:szCs w:val="20"/>
              </w:rPr>
              <w:t>lass</w:t>
            </w:r>
            <w:r>
              <w:rPr>
                <w:sz w:val="20"/>
                <w:szCs w:val="20"/>
              </w:rPr>
              <w:t>C</w:t>
            </w:r>
            <w:r w:rsidRPr="00B2705C">
              <w:rPr>
                <w:sz w:val="20"/>
                <w:szCs w:val="20"/>
              </w:rPr>
              <w:t>harts)</w:t>
            </w:r>
          </w:p>
          <w:p w14:paraId="43F9F13C" w14:textId="77777777" w:rsidR="00A60DD0" w:rsidRDefault="00A60DD0" w:rsidP="00200BE3">
            <w:pPr>
              <w:jc w:val="both"/>
              <w:rPr>
                <w:sz w:val="20"/>
                <w:szCs w:val="20"/>
              </w:rPr>
            </w:pPr>
            <w:r w:rsidRPr="00B2705C">
              <w:rPr>
                <w:sz w:val="20"/>
                <w:szCs w:val="20"/>
              </w:rPr>
              <w:t xml:space="preserve">High-level Incident = 4 Negative Points (as recorded on </w:t>
            </w:r>
            <w:r>
              <w:rPr>
                <w:sz w:val="20"/>
                <w:szCs w:val="20"/>
              </w:rPr>
              <w:t>C</w:t>
            </w:r>
            <w:r w:rsidRPr="00B2705C">
              <w:rPr>
                <w:sz w:val="20"/>
                <w:szCs w:val="20"/>
              </w:rPr>
              <w:t>lass</w:t>
            </w:r>
            <w:r>
              <w:rPr>
                <w:sz w:val="20"/>
                <w:szCs w:val="20"/>
              </w:rPr>
              <w:t>C</w:t>
            </w:r>
            <w:r w:rsidRPr="00B2705C">
              <w:rPr>
                <w:sz w:val="20"/>
                <w:szCs w:val="20"/>
              </w:rPr>
              <w:t>harts)</w:t>
            </w:r>
          </w:p>
          <w:p w14:paraId="66A86CBA" w14:textId="77777777" w:rsidR="00A60DD0" w:rsidRPr="00B2705C" w:rsidRDefault="00A60DD0" w:rsidP="00200BE3">
            <w:pPr>
              <w:jc w:val="both"/>
              <w:rPr>
                <w:sz w:val="20"/>
                <w:szCs w:val="20"/>
              </w:rPr>
            </w:pPr>
            <w:r>
              <w:rPr>
                <w:sz w:val="20"/>
                <w:szCs w:val="20"/>
              </w:rPr>
              <w:t>Please note that Homework infractions do not record as a negative point on Class Charts but are logged and monitored separately with appropriate actions determined by Form Tutors and Year Team Leaders / Year Team Directors</w:t>
            </w:r>
          </w:p>
          <w:p w14:paraId="666004EB" w14:textId="77777777" w:rsidR="00A60DD0" w:rsidRPr="008E1C91" w:rsidRDefault="00A60DD0" w:rsidP="00200BE3">
            <w:pPr>
              <w:jc w:val="both"/>
              <w:rPr>
                <w:b/>
                <w:bCs/>
                <w:color w:val="FF0000"/>
                <w:sz w:val="20"/>
                <w:szCs w:val="20"/>
              </w:rPr>
            </w:pPr>
          </w:p>
          <w:p w14:paraId="0CA9940D" w14:textId="77777777" w:rsidR="00A60DD0" w:rsidRDefault="00A60DD0" w:rsidP="00200BE3">
            <w:pPr>
              <w:jc w:val="both"/>
              <w:rPr>
                <w:b/>
                <w:bCs/>
                <w:sz w:val="20"/>
                <w:szCs w:val="20"/>
              </w:rPr>
            </w:pPr>
            <w:r w:rsidRPr="004075B6">
              <w:rPr>
                <w:b/>
                <w:bCs/>
                <w:sz w:val="20"/>
                <w:szCs w:val="20"/>
              </w:rPr>
              <w:t>Form Tutor Behaviour (FT) Report</w:t>
            </w:r>
          </w:p>
          <w:p w14:paraId="60A160AE" w14:textId="77777777" w:rsidR="00A60DD0" w:rsidRDefault="00A60DD0" w:rsidP="00200BE3">
            <w:pPr>
              <w:jc w:val="both"/>
              <w:rPr>
                <w:sz w:val="20"/>
                <w:szCs w:val="20"/>
              </w:rPr>
            </w:pPr>
            <w:r w:rsidRPr="00313C72">
              <w:rPr>
                <w:sz w:val="20"/>
                <w:szCs w:val="20"/>
              </w:rPr>
              <w:t>A</w:t>
            </w:r>
            <w:r>
              <w:rPr>
                <w:sz w:val="20"/>
                <w:szCs w:val="20"/>
              </w:rPr>
              <w:t>n</w:t>
            </w:r>
            <w:r w:rsidRPr="00313C72">
              <w:rPr>
                <w:sz w:val="20"/>
                <w:szCs w:val="20"/>
              </w:rPr>
              <w:t xml:space="preserve"> </w:t>
            </w:r>
            <w:r w:rsidRPr="004075B6">
              <w:rPr>
                <w:sz w:val="20"/>
                <w:szCs w:val="20"/>
              </w:rPr>
              <w:t xml:space="preserve">automatic Friday after school SLT Detention and </w:t>
            </w:r>
            <w:r w:rsidRPr="00313C72">
              <w:rPr>
                <w:sz w:val="20"/>
                <w:szCs w:val="20"/>
              </w:rPr>
              <w:t>Form Tutor Behaviour Report for 2 weeks</w:t>
            </w:r>
            <w:r>
              <w:rPr>
                <w:sz w:val="20"/>
                <w:szCs w:val="20"/>
              </w:rPr>
              <w:t xml:space="preserve"> which</w:t>
            </w:r>
            <w:r w:rsidRPr="004075B6">
              <w:rPr>
                <w:sz w:val="20"/>
                <w:szCs w:val="20"/>
              </w:rPr>
              <w:t xml:space="preserve"> can be extended to 3 weeks at the discretion of the </w:t>
            </w:r>
            <w:r>
              <w:rPr>
                <w:sz w:val="20"/>
                <w:szCs w:val="20"/>
              </w:rPr>
              <w:t>FT</w:t>
            </w:r>
            <w:r w:rsidRPr="004075B6">
              <w:rPr>
                <w:sz w:val="20"/>
                <w:szCs w:val="20"/>
              </w:rPr>
              <w:t xml:space="preserve"> is triggered by the following over the course of</w:t>
            </w:r>
            <w:r>
              <w:rPr>
                <w:sz w:val="20"/>
                <w:szCs w:val="20"/>
              </w:rPr>
              <w:t xml:space="preserve"> 10 rolling school weeks:</w:t>
            </w:r>
          </w:p>
          <w:p w14:paraId="2A06E8A0" w14:textId="77777777" w:rsidR="00A60DD0" w:rsidRDefault="00A60DD0" w:rsidP="00200BE3">
            <w:pPr>
              <w:jc w:val="both"/>
              <w:rPr>
                <w:sz w:val="20"/>
                <w:szCs w:val="20"/>
              </w:rPr>
            </w:pPr>
          </w:p>
          <w:p w14:paraId="66170DCD" w14:textId="77777777" w:rsidR="00A60DD0" w:rsidRPr="008D6FC0" w:rsidRDefault="00A60DD0" w:rsidP="00200BE3">
            <w:pPr>
              <w:pStyle w:val="ListParagraph"/>
              <w:numPr>
                <w:ilvl w:val="0"/>
                <w:numId w:val="13"/>
              </w:numPr>
              <w:jc w:val="both"/>
              <w:rPr>
                <w:sz w:val="20"/>
                <w:szCs w:val="20"/>
              </w:rPr>
            </w:pPr>
            <w:r w:rsidRPr="008D6FC0">
              <w:rPr>
                <w:sz w:val="20"/>
                <w:szCs w:val="20"/>
              </w:rPr>
              <w:t xml:space="preserve">12 Negative Points from Low-level, Mid-level and/or High-level incidents (below suspension) </w:t>
            </w:r>
          </w:p>
          <w:p w14:paraId="1D795CD9" w14:textId="77777777" w:rsidR="00A60DD0" w:rsidRPr="004075B6" w:rsidRDefault="00A60DD0" w:rsidP="00200BE3">
            <w:pPr>
              <w:jc w:val="both"/>
              <w:rPr>
                <w:sz w:val="20"/>
                <w:szCs w:val="20"/>
              </w:rPr>
            </w:pPr>
          </w:p>
          <w:p w14:paraId="53EBAF79" w14:textId="77777777" w:rsidR="00A60DD0" w:rsidRPr="004075B6" w:rsidRDefault="00A60DD0" w:rsidP="00200BE3">
            <w:pPr>
              <w:jc w:val="both"/>
              <w:rPr>
                <w:b/>
                <w:bCs/>
                <w:sz w:val="20"/>
                <w:szCs w:val="20"/>
              </w:rPr>
            </w:pPr>
            <w:r w:rsidRPr="004075B6">
              <w:rPr>
                <w:b/>
                <w:bCs/>
                <w:sz w:val="20"/>
                <w:szCs w:val="20"/>
              </w:rPr>
              <w:t xml:space="preserve">Year Team Leader/Director (YTL/YTD) Report </w:t>
            </w:r>
          </w:p>
          <w:p w14:paraId="13B7891B" w14:textId="77777777" w:rsidR="00A60DD0" w:rsidRPr="004075B6" w:rsidRDefault="00A60DD0" w:rsidP="00200BE3">
            <w:pPr>
              <w:jc w:val="both"/>
              <w:rPr>
                <w:sz w:val="20"/>
                <w:szCs w:val="20"/>
              </w:rPr>
            </w:pPr>
            <w:r w:rsidRPr="004075B6">
              <w:rPr>
                <w:sz w:val="20"/>
                <w:szCs w:val="20"/>
              </w:rPr>
              <w:t>A YTL/YTD Behaviour Report for 2 weeks</w:t>
            </w:r>
            <w:r>
              <w:rPr>
                <w:sz w:val="20"/>
                <w:szCs w:val="20"/>
              </w:rPr>
              <w:t xml:space="preserve"> which</w:t>
            </w:r>
            <w:r w:rsidRPr="004075B6">
              <w:rPr>
                <w:sz w:val="20"/>
                <w:szCs w:val="20"/>
              </w:rPr>
              <w:t xml:space="preserve"> can be extended to 3 weeks at the discretion of the YTL/YTD is triggered by any of the following over the course of</w:t>
            </w:r>
            <w:r>
              <w:rPr>
                <w:sz w:val="20"/>
                <w:szCs w:val="20"/>
              </w:rPr>
              <w:t xml:space="preserve"> 10 rolling school weeks:</w:t>
            </w:r>
          </w:p>
          <w:p w14:paraId="0313839D" w14:textId="77777777" w:rsidR="00A60DD0" w:rsidRDefault="00A60DD0" w:rsidP="00200BE3">
            <w:pPr>
              <w:jc w:val="both"/>
              <w:rPr>
                <w:sz w:val="20"/>
                <w:szCs w:val="20"/>
              </w:rPr>
            </w:pPr>
          </w:p>
          <w:p w14:paraId="1EACD75C" w14:textId="77777777" w:rsidR="00A60DD0" w:rsidRPr="008D6FC0" w:rsidRDefault="00A60DD0" w:rsidP="00200BE3">
            <w:pPr>
              <w:pStyle w:val="ListParagraph"/>
              <w:numPr>
                <w:ilvl w:val="0"/>
                <w:numId w:val="13"/>
              </w:numPr>
              <w:jc w:val="both"/>
              <w:rPr>
                <w:sz w:val="20"/>
                <w:szCs w:val="20"/>
              </w:rPr>
            </w:pPr>
            <w:r w:rsidRPr="008D6FC0">
              <w:rPr>
                <w:sz w:val="20"/>
                <w:szCs w:val="20"/>
              </w:rPr>
              <w:t>24 Negative Behaviour Points from Low-level, Mid-level and/or High-level Incidents (below suspension)</w:t>
            </w:r>
          </w:p>
          <w:p w14:paraId="67CE962D" w14:textId="77777777" w:rsidR="00A60DD0" w:rsidRPr="008D6FC0" w:rsidRDefault="00A60DD0" w:rsidP="00200BE3">
            <w:pPr>
              <w:pStyle w:val="ListParagraph"/>
              <w:numPr>
                <w:ilvl w:val="0"/>
                <w:numId w:val="13"/>
              </w:numPr>
              <w:jc w:val="both"/>
              <w:rPr>
                <w:sz w:val="20"/>
                <w:szCs w:val="20"/>
              </w:rPr>
            </w:pPr>
            <w:r w:rsidRPr="008D6FC0">
              <w:rPr>
                <w:sz w:val="20"/>
                <w:szCs w:val="20"/>
              </w:rPr>
              <w:t>A single external suspension of any length</w:t>
            </w:r>
          </w:p>
          <w:p w14:paraId="7B641E33" w14:textId="77777777" w:rsidR="00A60DD0" w:rsidRPr="008D6FC0" w:rsidRDefault="00A60DD0" w:rsidP="00200BE3">
            <w:pPr>
              <w:pStyle w:val="ListParagraph"/>
              <w:numPr>
                <w:ilvl w:val="0"/>
                <w:numId w:val="13"/>
              </w:numPr>
              <w:jc w:val="both"/>
              <w:rPr>
                <w:sz w:val="20"/>
                <w:szCs w:val="20"/>
              </w:rPr>
            </w:pPr>
            <w:r w:rsidRPr="008D6FC0">
              <w:rPr>
                <w:sz w:val="20"/>
                <w:szCs w:val="20"/>
              </w:rPr>
              <w:t xml:space="preserve">Failure to secure a satisfactory Form Tutor Report (at the YTL/YTD discretion)  </w:t>
            </w:r>
          </w:p>
          <w:p w14:paraId="4AE79345" w14:textId="77777777" w:rsidR="00A60DD0" w:rsidRDefault="00A60DD0" w:rsidP="00200BE3">
            <w:pPr>
              <w:jc w:val="both"/>
              <w:rPr>
                <w:b/>
                <w:bCs/>
                <w:sz w:val="20"/>
                <w:szCs w:val="20"/>
              </w:rPr>
            </w:pPr>
          </w:p>
          <w:p w14:paraId="3109AAF0" w14:textId="77777777" w:rsidR="00A60DD0" w:rsidRPr="004075B6" w:rsidRDefault="00A60DD0" w:rsidP="00200BE3">
            <w:pPr>
              <w:jc w:val="both"/>
              <w:rPr>
                <w:b/>
                <w:bCs/>
                <w:sz w:val="20"/>
                <w:szCs w:val="20"/>
              </w:rPr>
            </w:pPr>
            <w:r w:rsidRPr="004075B6">
              <w:rPr>
                <w:b/>
                <w:bCs/>
                <w:sz w:val="20"/>
                <w:szCs w:val="20"/>
              </w:rPr>
              <w:t>SLT (Deputy Head</w:t>
            </w:r>
            <w:r>
              <w:rPr>
                <w:b/>
                <w:bCs/>
                <w:sz w:val="20"/>
                <w:szCs w:val="20"/>
              </w:rPr>
              <w:t>teacher/</w:t>
            </w:r>
            <w:r w:rsidRPr="004075B6">
              <w:rPr>
                <w:b/>
                <w:bCs/>
                <w:sz w:val="20"/>
                <w:szCs w:val="20"/>
              </w:rPr>
              <w:t>Assistant Head Pastoral</w:t>
            </w:r>
            <w:r>
              <w:rPr>
                <w:b/>
                <w:bCs/>
                <w:sz w:val="20"/>
                <w:szCs w:val="20"/>
              </w:rPr>
              <w:t xml:space="preserve"> or Director of Sixth Form</w:t>
            </w:r>
            <w:r w:rsidRPr="004075B6">
              <w:rPr>
                <w:b/>
                <w:bCs/>
                <w:sz w:val="20"/>
                <w:szCs w:val="20"/>
              </w:rPr>
              <w:t>) Report</w:t>
            </w:r>
          </w:p>
          <w:p w14:paraId="5AEF901A" w14:textId="77777777" w:rsidR="00A60DD0" w:rsidRPr="004075B6" w:rsidRDefault="00A60DD0" w:rsidP="00200BE3">
            <w:pPr>
              <w:jc w:val="both"/>
              <w:rPr>
                <w:sz w:val="20"/>
                <w:szCs w:val="20"/>
              </w:rPr>
            </w:pPr>
            <w:r w:rsidRPr="004075B6">
              <w:rPr>
                <w:sz w:val="20"/>
                <w:szCs w:val="20"/>
              </w:rPr>
              <w:t xml:space="preserve">SLT Report to the </w:t>
            </w:r>
            <w:r>
              <w:rPr>
                <w:sz w:val="20"/>
                <w:szCs w:val="20"/>
              </w:rPr>
              <w:t>DH/AH</w:t>
            </w:r>
            <w:r w:rsidRPr="004075B6">
              <w:rPr>
                <w:sz w:val="20"/>
                <w:szCs w:val="20"/>
              </w:rPr>
              <w:t xml:space="preserve"> Pastoral</w:t>
            </w:r>
            <w:r>
              <w:rPr>
                <w:sz w:val="20"/>
                <w:szCs w:val="20"/>
              </w:rPr>
              <w:t xml:space="preserve"> or DoSF</w:t>
            </w:r>
            <w:r w:rsidRPr="004075B6">
              <w:rPr>
                <w:sz w:val="20"/>
                <w:szCs w:val="20"/>
              </w:rPr>
              <w:t xml:space="preserve"> is triggered by any of the following over </w:t>
            </w:r>
            <w:r>
              <w:rPr>
                <w:sz w:val="20"/>
                <w:szCs w:val="20"/>
              </w:rPr>
              <w:t>10 rolling school weeks</w:t>
            </w:r>
            <w:r w:rsidRPr="004075B6">
              <w:rPr>
                <w:sz w:val="20"/>
                <w:szCs w:val="20"/>
              </w:rPr>
              <w:t>:</w:t>
            </w:r>
          </w:p>
          <w:p w14:paraId="33782A42" w14:textId="77777777" w:rsidR="00A60DD0" w:rsidRDefault="00A60DD0" w:rsidP="00200BE3">
            <w:pPr>
              <w:jc w:val="both"/>
              <w:rPr>
                <w:sz w:val="20"/>
                <w:szCs w:val="20"/>
              </w:rPr>
            </w:pPr>
          </w:p>
          <w:p w14:paraId="23FA06A3" w14:textId="77777777" w:rsidR="00A60DD0" w:rsidRPr="008D6FC0" w:rsidRDefault="00A60DD0" w:rsidP="00200BE3">
            <w:pPr>
              <w:pStyle w:val="ListParagraph"/>
              <w:numPr>
                <w:ilvl w:val="0"/>
                <w:numId w:val="13"/>
              </w:numPr>
              <w:jc w:val="both"/>
              <w:rPr>
                <w:sz w:val="20"/>
                <w:szCs w:val="20"/>
              </w:rPr>
            </w:pPr>
            <w:r w:rsidRPr="008D6FC0">
              <w:rPr>
                <w:sz w:val="20"/>
                <w:szCs w:val="20"/>
              </w:rPr>
              <w:t xml:space="preserve">36 Negative Points from Low-level, Mid-level and/or High-level incidents (below suspension)  </w:t>
            </w:r>
          </w:p>
          <w:p w14:paraId="49DD5AD4" w14:textId="77777777" w:rsidR="00A60DD0" w:rsidRPr="008D6FC0" w:rsidRDefault="00A60DD0" w:rsidP="00200BE3">
            <w:pPr>
              <w:pStyle w:val="ListParagraph"/>
              <w:numPr>
                <w:ilvl w:val="0"/>
                <w:numId w:val="13"/>
              </w:numPr>
              <w:jc w:val="both"/>
              <w:rPr>
                <w:sz w:val="20"/>
                <w:szCs w:val="20"/>
              </w:rPr>
            </w:pPr>
            <w:r w:rsidRPr="008D6FC0">
              <w:rPr>
                <w:sz w:val="20"/>
                <w:szCs w:val="20"/>
              </w:rPr>
              <w:lastRenderedPageBreak/>
              <w:t>2 or more external suspensions</w:t>
            </w:r>
          </w:p>
          <w:p w14:paraId="4BF25905" w14:textId="77777777" w:rsidR="00A60DD0" w:rsidRPr="008D6FC0" w:rsidRDefault="00A60DD0" w:rsidP="00200BE3">
            <w:pPr>
              <w:pStyle w:val="ListParagraph"/>
              <w:numPr>
                <w:ilvl w:val="0"/>
                <w:numId w:val="13"/>
              </w:numPr>
              <w:jc w:val="both"/>
              <w:rPr>
                <w:sz w:val="20"/>
                <w:szCs w:val="20"/>
              </w:rPr>
            </w:pPr>
            <w:r w:rsidRPr="008D6FC0">
              <w:rPr>
                <w:sz w:val="20"/>
                <w:szCs w:val="20"/>
              </w:rPr>
              <w:t>Failure to secure a satisfactory YTL/YTD Report (at the AH/DH Pastoral or</w:t>
            </w:r>
            <w:r>
              <w:rPr>
                <w:sz w:val="20"/>
                <w:szCs w:val="20"/>
              </w:rPr>
              <w:t xml:space="preserve"> </w:t>
            </w:r>
            <w:r w:rsidRPr="008D6FC0">
              <w:rPr>
                <w:sz w:val="20"/>
                <w:szCs w:val="20"/>
              </w:rPr>
              <w:t>SF</w:t>
            </w:r>
            <w:r>
              <w:rPr>
                <w:sz w:val="20"/>
                <w:szCs w:val="20"/>
              </w:rPr>
              <w:t>D</w:t>
            </w:r>
            <w:r w:rsidRPr="008D6FC0">
              <w:rPr>
                <w:sz w:val="20"/>
                <w:szCs w:val="20"/>
              </w:rPr>
              <w:t xml:space="preserve"> discretion)</w:t>
            </w:r>
          </w:p>
          <w:p w14:paraId="2B4E0523" w14:textId="77777777" w:rsidR="00A60DD0" w:rsidRPr="004075B6" w:rsidRDefault="00A60DD0" w:rsidP="00200BE3">
            <w:pPr>
              <w:jc w:val="both"/>
              <w:rPr>
                <w:b/>
                <w:bCs/>
                <w:sz w:val="20"/>
                <w:szCs w:val="20"/>
              </w:rPr>
            </w:pPr>
          </w:p>
          <w:p w14:paraId="6B27CDE7" w14:textId="77777777" w:rsidR="00A60DD0" w:rsidRPr="004075B6" w:rsidRDefault="00A60DD0" w:rsidP="00200BE3">
            <w:pPr>
              <w:jc w:val="both"/>
              <w:rPr>
                <w:b/>
                <w:bCs/>
                <w:sz w:val="20"/>
                <w:szCs w:val="20"/>
              </w:rPr>
            </w:pPr>
            <w:r w:rsidRPr="004075B6">
              <w:rPr>
                <w:b/>
                <w:bCs/>
                <w:sz w:val="20"/>
                <w:szCs w:val="20"/>
              </w:rPr>
              <w:t>Headteacher Report and Local Academy Disciplinary Hearing</w:t>
            </w:r>
          </w:p>
          <w:p w14:paraId="71130DFA" w14:textId="77777777" w:rsidR="00A60DD0" w:rsidRDefault="00A60DD0" w:rsidP="00200BE3">
            <w:pPr>
              <w:jc w:val="both"/>
              <w:rPr>
                <w:sz w:val="20"/>
                <w:szCs w:val="20"/>
              </w:rPr>
            </w:pPr>
            <w:r w:rsidRPr="004075B6">
              <w:rPr>
                <w:sz w:val="20"/>
                <w:szCs w:val="20"/>
              </w:rPr>
              <w:t xml:space="preserve">Headteacher Report and a Board Disciplinary Hearing (Local Academy Committee) </w:t>
            </w:r>
            <w:r>
              <w:rPr>
                <w:sz w:val="20"/>
                <w:szCs w:val="20"/>
              </w:rPr>
              <w:t xml:space="preserve">attended by </w:t>
            </w:r>
            <w:r w:rsidRPr="004075B6">
              <w:rPr>
                <w:sz w:val="20"/>
                <w:szCs w:val="20"/>
              </w:rPr>
              <w:t>parents/carers and the student</w:t>
            </w:r>
            <w:r>
              <w:rPr>
                <w:sz w:val="20"/>
                <w:szCs w:val="20"/>
              </w:rPr>
              <w:t xml:space="preserve"> </w:t>
            </w:r>
            <w:r w:rsidRPr="004075B6">
              <w:rPr>
                <w:sz w:val="20"/>
                <w:szCs w:val="20"/>
              </w:rPr>
              <w:t>is triggered by the following:</w:t>
            </w:r>
          </w:p>
          <w:p w14:paraId="030C21CA" w14:textId="77777777" w:rsidR="00A60DD0" w:rsidRPr="001342E3" w:rsidRDefault="00A60DD0" w:rsidP="00200BE3">
            <w:pPr>
              <w:pStyle w:val="ListParagraph"/>
              <w:numPr>
                <w:ilvl w:val="0"/>
                <w:numId w:val="13"/>
              </w:numPr>
              <w:jc w:val="both"/>
              <w:rPr>
                <w:sz w:val="20"/>
                <w:szCs w:val="20"/>
              </w:rPr>
            </w:pPr>
            <w:r w:rsidRPr="001342E3">
              <w:rPr>
                <w:sz w:val="20"/>
                <w:szCs w:val="20"/>
              </w:rPr>
              <w:t>Student fails to secure a satisfactory SLT report</w:t>
            </w:r>
          </w:p>
          <w:p w14:paraId="03790081" w14:textId="77777777" w:rsidR="00A60DD0" w:rsidRPr="00300972" w:rsidRDefault="00A60DD0" w:rsidP="00200BE3">
            <w:pPr>
              <w:pStyle w:val="ListParagraph"/>
              <w:numPr>
                <w:ilvl w:val="0"/>
                <w:numId w:val="13"/>
              </w:numPr>
              <w:jc w:val="both"/>
              <w:rPr>
                <w:sz w:val="20"/>
                <w:szCs w:val="20"/>
              </w:rPr>
            </w:pPr>
            <w:r w:rsidRPr="001342E3">
              <w:rPr>
                <w:sz w:val="20"/>
                <w:szCs w:val="20"/>
              </w:rPr>
              <w:t xml:space="preserve">The Headteacher determines that a student is at risk of permanent exclusion </w:t>
            </w:r>
          </w:p>
        </w:tc>
      </w:tr>
    </w:tbl>
    <w:p w14:paraId="563F3DD9" w14:textId="77777777" w:rsidR="00A60DD0" w:rsidRPr="002169B0" w:rsidRDefault="00A60DD0" w:rsidP="00776B74">
      <w:pPr>
        <w:spacing w:after="0" w:line="278" w:lineRule="auto"/>
        <w:rPr>
          <w:rFonts w:cstheme="minorHAnsi"/>
          <w:sz w:val="16"/>
          <w:szCs w:val="16"/>
        </w:rPr>
      </w:pPr>
    </w:p>
    <w:p w14:paraId="33CEF8F9" w14:textId="77777777" w:rsidR="00C37772" w:rsidRPr="008A094A" w:rsidRDefault="00C37772" w:rsidP="00C37772">
      <w:pPr>
        <w:jc w:val="both"/>
        <w:rPr>
          <w:rFonts w:ascii="Calibri" w:hAnsi="Calibri" w:cs="Calibri"/>
          <w:sz w:val="2"/>
          <w:szCs w:val="2"/>
        </w:rPr>
      </w:pPr>
    </w:p>
    <w:tbl>
      <w:tblPr>
        <w:tblStyle w:val="TableGrid"/>
        <w:tblW w:w="9209" w:type="dxa"/>
        <w:tblLook w:val="04A0" w:firstRow="1" w:lastRow="0" w:firstColumn="1" w:lastColumn="0" w:noHBand="0" w:noVBand="1"/>
      </w:tblPr>
      <w:tblGrid>
        <w:gridCol w:w="9209"/>
      </w:tblGrid>
      <w:tr w:rsidR="00C37772" w:rsidRPr="00957142" w14:paraId="6D633A9A" w14:textId="77777777" w:rsidTr="00776B74">
        <w:tc>
          <w:tcPr>
            <w:tcW w:w="9209" w:type="dxa"/>
            <w:shd w:val="clear" w:color="auto" w:fill="2E74B5" w:themeFill="accent5" w:themeFillShade="BF"/>
          </w:tcPr>
          <w:p w14:paraId="26322932" w14:textId="09EC481F" w:rsidR="00C37772" w:rsidRPr="00957142" w:rsidRDefault="00C37772" w:rsidP="0029032B">
            <w:pPr>
              <w:spacing w:line="259" w:lineRule="auto"/>
              <w:jc w:val="both"/>
              <w:rPr>
                <w:rFonts w:ascii="Calibri" w:hAnsi="Calibri" w:cs="Calibri"/>
                <w:b/>
                <w:bCs/>
                <w:color w:val="FFFFFF" w:themeColor="background1"/>
              </w:rPr>
            </w:pPr>
            <w:r w:rsidRPr="00957142">
              <w:rPr>
                <w:rFonts w:ascii="Calibri" w:hAnsi="Calibri" w:cs="Calibri"/>
                <w:b/>
                <w:bCs/>
                <w:color w:val="FFFFFF" w:themeColor="background1"/>
              </w:rPr>
              <w:t xml:space="preserve">Mobile Phones </w:t>
            </w:r>
            <w:r w:rsidR="00A37F6B">
              <w:rPr>
                <w:rFonts w:ascii="Calibri" w:hAnsi="Calibri" w:cs="Calibri"/>
                <w:b/>
                <w:bCs/>
                <w:color w:val="FFFFFF" w:themeColor="background1"/>
              </w:rPr>
              <w:t>and Smart Devices during ‘a normal school day’</w:t>
            </w:r>
          </w:p>
        </w:tc>
      </w:tr>
      <w:tr w:rsidR="00C37772" w:rsidRPr="00B2705C" w14:paraId="3D31416D" w14:textId="77777777" w:rsidTr="003F6323">
        <w:tc>
          <w:tcPr>
            <w:tcW w:w="9209" w:type="dxa"/>
          </w:tcPr>
          <w:p w14:paraId="3909FEE9" w14:textId="3F70F3C8" w:rsidR="00491FF1" w:rsidRPr="001A49E7" w:rsidRDefault="00491FF1" w:rsidP="00491FF1">
            <w:pPr>
              <w:jc w:val="both"/>
              <w:rPr>
                <w:rFonts w:ascii="Calibri" w:hAnsi="Calibri" w:cs="Calibri"/>
                <w:bCs/>
                <w:iCs/>
                <w:sz w:val="20"/>
                <w:szCs w:val="20"/>
              </w:rPr>
            </w:pPr>
            <w:r w:rsidRPr="001A49E7">
              <w:rPr>
                <w:rFonts w:ascii="Calibri" w:hAnsi="Calibri" w:cs="Calibri"/>
                <w:bCs/>
                <w:iCs/>
                <w:sz w:val="20"/>
                <w:szCs w:val="20"/>
              </w:rPr>
              <w:t xml:space="preserve">In line with Department for Education guidance </w:t>
            </w:r>
            <w:hyperlink r:id="rId12" w:history="1">
              <w:r w:rsidRPr="001A49E7">
                <w:rPr>
                  <w:rStyle w:val="Hyperlink"/>
                  <w:rFonts w:ascii="Calibri" w:hAnsi="Calibri" w:cs="Calibri"/>
                  <w:bCs/>
                  <w:iCs/>
                  <w:color w:val="auto"/>
                  <w:sz w:val="20"/>
                  <w:szCs w:val="20"/>
                </w:rPr>
                <w:t>Mobile Phones in Schools – Statutory Guidance (DfE, 2026)</w:t>
              </w:r>
            </w:hyperlink>
            <w:r w:rsidRPr="001A49E7">
              <w:rPr>
                <w:rFonts w:ascii="Calibri" w:hAnsi="Calibri" w:cs="Calibri"/>
                <w:bCs/>
                <w:iCs/>
                <w:sz w:val="20"/>
                <w:szCs w:val="20"/>
              </w:rPr>
              <w:t xml:space="preserve"> requiring schools to be mobile phone-free environments, students of compulsory school age (CSA) must not have access to mobile phones, smartwatches, or other similar smart devices during the school day. </w:t>
            </w:r>
          </w:p>
          <w:p w14:paraId="4F84F3A1" w14:textId="77777777" w:rsidR="00491FF1" w:rsidRPr="001A49E7" w:rsidRDefault="00491FF1" w:rsidP="00491FF1">
            <w:pPr>
              <w:jc w:val="both"/>
              <w:rPr>
                <w:rFonts w:ascii="Calibri" w:hAnsi="Calibri" w:cs="Calibri"/>
                <w:bCs/>
                <w:iCs/>
                <w:sz w:val="20"/>
                <w:szCs w:val="20"/>
              </w:rPr>
            </w:pPr>
            <w:r w:rsidRPr="001A49E7">
              <w:rPr>
                <w:rFonts w:ascii="Calibri" w:hAnsi="Calibri" w:cs="Calibri"/>
                <w:bCs/>
                <w:iCs/>
                <w:sz w:val="20"/>
                <w:szCs w:val="20"/>
              </w:rPr>
              <w:t>A smart device (e.g. Smart watch, camera glasses etc.) is any device that Bluetooth to a mobile phone or are as an item internet enabled and these are prohibited from 1st September2026.</w:t>
            </w:r>
          </w:p>
          <w:p w14:paraId="3A83502A" w14:textId="77777777" w:rsidR="00491FF1" w:rsidRPr="001A49E7" w:rsidRDefault="00491FF1" w:rsidP="00491FF1">
            <w:pPr>
              <w:jc w:val="both"/>
              <w:rPr>
                <w:rFonts w:ascii="Calibri" w:hAnsi="Calibri" w:cs="Calibri"/>
                <w:bCs/>
                <w:iCs/>
                <w:sz w:val="20"/>
                <w:szCs w:val="20"/>
              </w:rPr>
            </w:pPr>
            <w:r w:rsidRPr="001A49E7">
              <w:rPr>
                <w:rFonts w:ascii="Calibri" w:hAnsi="Calibri" w:cs="Calibri"/>
                <w:bCs/>
                <w:iCs/>
                <w:sz w:val="20"/>
                <w:szCs w:val="20"/>
              </w:rPr>
              <w:t>Mobile phones must not be accessible to students at any point during the normal school day. Smart watches and similar internet-enabled devices are prohibited and therefore banned.</w:t>
            </w:r>
          </w:p>
          <w:p w14:paraId="5AA72B94" w14:textId="6B78E9B3" w:rsidR="00491FF1" w:rsidRPr="001A49E7" w:rsidRDefault="00491FF1" w:rsidP="00491FF1">
            <w:pPr>
              <w:jc w:val="both"/>
              <w:rPr>
                <w:rFonts w:ascii="Calibri" w:hAnsi="Calibri" w:cs="Calibri"/>
                <w:bCs/>
                <w:iCs/>
                <w:sz w:val="20"/>
                <w:szCs w:val="20"/>
              </w:rPr>
            </w:pPr>
            <w:r w:rsidRPr="001A49E7">
              <w:rPr>
                <w:rFonts w:ascii="Calibri" w:hAnsi="Calibri" w:cs="Calibri"/>
                <w:bCs/>
                <w:iCs/>
                <w:sz w:val="20"/>
                <w:szCs w:val="20"/>
              </w:rPr>
              <w:t>The Mobile Phone Policy applies to all students</w:t>
            </w:r>
            <w:r w:rsidR="00E71F36" w:rsidRPr="001A49E7">
              <w:rPr>
                <w:rFonts w:ascii="Calibri" w:hAnsi="Calibri" w:cs="Calibri"/>
                <w:bCs/>
                <w:iCs/>
                <w:sz w:val="20"/>
                <w:szCs w:val="20"/>
              </w:rPr>
              <w:t>.</w:t>
            </w:r>
          </w:p>
          <w:p w14:paraId="5B092A63" w14:textId="6C9116FA" w:rsidR="00491FF1" w:rsidRPr="001A49E7" w:rsidRDefault="000A42E1" w:rsidP="00491FF1">
            <w:pPr>
              <w:jc w:val="both"/>
              <w:rPr>
                <w:rFonts w:ascii="Calibri" w:hAnsi="Calibri" w:cs="Calibri"/>
                <w:bCs/>
                <w:iCs/>
                <w:sz w:val="20"/>
                <w:szCs w:val="20"/>
              </w:rPr>
            </w:pPr>
            <w:r w:rsidRPr="001A49E7">
              <w:rPr>
                <w:rFonts w:ascii="Calibri" w:hAnsi="Calibri" w:cs="Calibri"/>
                <w:bCs/>
                <w:iCs/>
                <w:sz w:val="20"/>
                <w:szCs w:val="20"/>
              </w:rPr>
              <w:t>CSA s</w:t>
            </w:r>
            <w:r w:rsidR="00491FF1" w:rsidRPr="001A49E7">
              <w:rPr>
                <w:rFonts w:ascii="Calibri" w:hAnsi="Calibri" w:cs="Calibri"/>
                <w:bCs/>
                <w:iCs/>
                <w:sz w:val="20"/>
                <w:szCs w:val="20"/>
              </w:rPr>
              <w:t>tudents who bring a mobile phone to school must secure it in an approved school-issued lockable phone pouch immediately upon entering the school site and keep it secured until they leave the site at the end of the school day.</w:t>
            </w:r>
          </w:p>
          <w:p w14:paraId="4B1A109F" w14:textId="70081127" w:rsidR="00574EEC" w:rsidRPr="001A49E7" w:rsidRDefault="00574EEC" w:rsidP="00491FF1">
            <w:pPr>
              <w:jc w:val="both"/>
              <w:rPr>
                <w:rFonts w:ascii="Calibri" w:hAnsi="Calibri" w:cs="Calibri"/>
                <w:bCs/>
                <w:iCs/>
                <w:sz w:val="20"/>
                <w:szCs w:val="20"/>
              </w:rPr>
            </w:pPr>
            <w:r w:rsidRPr="001A49E7">
              <w:rPr>
                <w:rFonts w:ascii="Calibri" w:hAnsi="Calibri" w:cs="Calibri"/>
                <w:bCs/>
                <w:iCs/>
                <w:sz w:val="20"/>
                <w:szCs w:val="20"/>
              </w:rPr>
              <w:t>Sixth form students who bring a mobile phone to school are not required to use a phone pouch but must turn it off immediately upon entering the school site and keep it out of sight and secured until they leave the site at the end of the school day.</w:t>
            </w:r>
          </w:p>
          <w:p w14:paraId="3E2CC4D3" w14:textId="77777777" w:rsidR="000A42E1" w:rsidRPr="001A49E7" w:rsidRDefault="000A42E1" w:rsidP="00491FF1">
            <w:pPr>
              <w:jc w:val="both"/>
              <w:rPr>
                <w:rFonts w:ascii="Calibri" w:hAnsi="Calibri" w:cs="Calibri"/>
                <w:bCs/>
                <w:iCs/>
                <w:sz w:val="20"/>
                <w:szCs w:val="20"/>
              </w:rPr>
            </w:pPr>
          </w:p>
          <w:p w14:paraId="72DB337F" w14:textId="77777777" w:rsidR="00374579" w:rsidRPr="001A49E7" w:rsidRDefault="00374579" w:rsidP="00374579">
            <w:pPr>
              <w:jc w:val="both"/>
              <w:rPr>
                <w:rFonts w:ascii="Calibri" w:hAnsi="Calibri" w:cs="Calibri"/>
                <w:b/>
                <w:bCs/>
                <w:iCs/>
                <w:sz w:val="20"/>
                <w:szCs w:val="20"/>
              </w:rPr>
            </w:pPr>
            <w:r w:rsidRPr="001A49E7">
              <w:rPr>
                <w:rFonts w:ascii="Calibri" w:hAnsi="Calibri" w:cs="Calibri"/>
                <w:b/>
                <w:bCs/>
                <w:iCs/>
                <w:sz w:val="20"/>
                <w:szCs w:val="20"/>
              </w:rPr>
              <w:t xml:space="preserve">Phone seen or used or heard during the school day </w:t>
            </w:r>
          </w:p>
          <w:p w14:paraId="5E5387C5" w14:textId="77777777" w:rsidR="00374579" w:rsidRPr="001A49E7" w:rsidRDefault="00374579" w:rsidP="00374579">
            <w:pPr>
              <w:jc w:val="both"/>
              <w:rPr>
                <w:rFonts w:ascii="Calibri" w:hAnsi="Calibri" w:cs="Calibri"/>
                <w:bCs/>
                <w:iCs/>
                <w:sz w:val="20"/>
                <w:szCs w:val="20"/>
              </w:rPr>
            </w:pPr>
            <w:r w:rsidRPr="001A49E7">
              <w:rPr>
                <w:rFonts w:ascii="Calibri" w:hAnsi="Calibri" w:cs="Calibri"/>
                <w:b/>
                <w:bCs/>
                <w:iCs/>
                <w:sz w:val="20"/>
                <w:szCs w:val="20"/>
                <w:u w:val="single"/>
              </w:rPr>
              <w:t>First Offence</w:t>
            </w:r>
            <w:r w:rsidRPr="001A49E7">
              <w:rPr>
                <w:rFonts w:ascii="Calibri" w:hAnsi="Calibri" w:cs="Calibri"/>
                <w:bCs/>
                <w:iCs/>
                <w:sz w:val="20"/>
                <w:szCs w:val="20"/>
              </w:rPr>
              <w:t xml:space="preserve"> in the school year</w:t>
            </w:r>
          </w:p>
          <w:p w14:paraId="458C7B7D" w14:textId="77777777" w:rsidR="00374579" w:rsidRPr="001A49E7" w:rsidRDefault="00374579" w:rsidP="00374579">
            <w:pPr>
              <w:numPr>
                <w:ilvl w:val="0"/>
                <w:numId w:val="25"/>
              </w:numPr>
              <w:jc w:val="both"/>
              <w:rPr>
                <w:rFonts w:ascii="Calibri" w:hAnsi="Calibri" w:cs="Calibri"/>
                <w:bCs/>
                <w:iCs/>
                <w:sz w:val="20"/>
                <w:szCs w:val="20"/>
              </w:rPr>
            </w:pPr>
            <w:r w:rsidRPr="001A49E7">
              <w:rPr>
                <w:rFonts w:ascii="Calibri" w:hAnsi="Calibri" w:cs="Calibri"/>
                <w:bCs/>
                <w:iCs/>
                <w:sz w:val="20"/>
                <w:szCs w:val="20"/>
              </w:rPr>
              <w:t xml:space="preserve">High Level Offence - Automatic Friday After School Detention </w:t>
            </w:r>
          </w:p>
          <w:p w14:paraId="396A4BF8" w14:textId="77777777" w:rsidR="00374579" w:rsidRPr="001A49E7" w:rsidRDefault="00374579" w:rsidP="00374579">
            <w:pPr>
              <w:numPr>
                <w:ilvl w:val="0"/>
                <w:numId w:val="25"/>
              </w:numPr>
              <w:jc w:val="both"/>
              <w:rPr>
                <w:rFonts w:ascii="Calibri" w:hAnsi="Calibri" w:cs="Calibri"/>
                <w:bCs/>
                <w:iCs/>
                <w:sz w:val="20"/>
                <w:szCs w:val="20"/>
              </w:rPr>
            </w:pPr>
            <w:r w:rsidRPr="001A49E7">
              <w:rPr>
                <w:rFonts w:ascii="Calibri" w:hAnsi="Calibri" w:cs="Calibri"/>
                <w:bCs/>
                <w:iCs/>
                <w:sz w:val="20"/>
                <w:szCs w:val="20"/>
              </w:rPr>
              <w:t>Phone Confiscated - taken to Reception and to be collected at the end of the school day by the student</w:t>
            </w:r>
          </w:p>
          <w:p w14:paraId="3DF12F9A" w14:textId="77777777" w:rsidR="00374579" w:rsidRPr="001A49E7" w:rsidRDefault="00374579" w:rsidP="00374579">
            <w:pPr>
              <w:numPr>
                <w:ilvl w:val="0"/>
                <w:numId w:val="25"/>
              </w:numPr>
              <w:jc w:val="both"/>
              <w:rPr>
                <w:rFonts w:ascii="Calibri" w:hAnsi="Calibri" w:cs="Calibri"/>
                <w:bCs/>
                <w:iCs/>
                <w:sz w:val="20"/>
                <w:szCs w:val="20"/>
              </w:rPr>
            </w:pPr>
            <w:r w:rsidRPr="001A49E7">
              <w:rPr>
                <w:rFonts w:ascii="Calibri" w:hAnsi="Calibri" w:cs="Calibri"/>
                <w:bCs/>
                <w:iCs/>
                <w:sz w:val="20"/>
                <w:szCs w:val="20"/>
              </w:rPr>
              <w:t>Phone handed in at the beginning of school to Reception for a period of 3 rolling school weeks - student collects phone at the end of the school day (this time period can roll into the next academic year)</w:t>
            </w:r>
          </w:p>
          <w:p w14:paraId="68BBFDDC" w14:textId="77777777" w:rsidR="00374579" w:rsidRPr="001A49E7" w:rsidRDefault="00374579" w:rsidP="00374579">
            <w:pPr>
              <w:numPr>
                <w:ilvl w:val="0"/>
                <w:numId w:val="25"/>
              </w:numPr>
              <w:jc w:val="both"/>
              <w:rPr>
                <w:rFonts w:ascii="Calibri" w:hAnsi="Calibri" w:cs="Calibri"/>
                <w:bCs/>
                <w:iCs/>
                <w:sz w:val="20"/>
                <w:szCs w:val="20"/>
              </w:rPr>
            </w:pPr>
            <w:r w:rsidRPr="001A49E7">
              <w:rPr>
                <w:rFonts w:ascii="Calibri" w:hAnsi="Calibri" w:cs="Calibri"/>
                <w:bCs/>
                <w:iCs/>
                <w:sz w:val="20"/>
                <w:szCs w:val="20"/>
              </w:rPr>
              <w:t>Reception will have a list available and ensure YTL/HOY is informed daily</w:t>
            </w:r>
          </w:p>
          <w:p w14:paraId="0F06D5BD" w14:textId="77777777" w:rsidR="00374579" w:rsidRPr="001A49E7" w:rsidRDefault="00374579" w:rsidP="00374579">
            <w:pPr>
              <w:numPr>
                <w:ilvl w:val="0"/>
                <w:numId w:val="25"/>
              </w:numPr>
              <w:jc w:val="both"/>
              <w:rPr>
                <w:rFonts w:ascii="Calibri" w:hAnsi="Calibri" w:cs="Calibri"/>
                <w:bCs/>
                <w:iCs/>
                <w:sz w:val="20"/>
                <w:szCs w:val="20"/>
              </w:rPr>
            </w:pPr>
            <w:r w:rsidRPr="001A49E7">
              <w:rPr>
                <w:rFonts w:ascii="Calibri" w:hAnsi="Calibri" w:cs="Calibri"/>
                <w:bCs/>
                <w:iCs/>
                <w:sz w:val="20"/>
                <w:szCs w:val="20"/>
              </w:rPr>
              <w:t>Parental phone call from YTL/HOY</w:t>
            </w:r>
          </w:p>
          <w:p w14:paraId="14426DF5" w14:textId="77777777" w:rsidR="00374579" w:rsidRPr="001A49E7" w:rsidRDefault="00374579" w:rsidP="00374579">
            <w:pPr>
              <w:jc w:val="both"/>
              <w:rPr>
                <w:rFonts w:ascii="Calibri" w:hAnsi="Calibri" w:cs="Calibri"/>
                <w:bCs/>
                <w:iCs/>
                <w:sz w:val="20"/>
                <w:szCs w:val="20"/>
              </w:rPr>
            </w:pPr>
          </w:p>
          <w:p w14:paraId="53810F9E" w14:textId="77777777" w:rsidR="00374579" w:rsidRPr="001A49E7" w:rsidRDefault="00374579" w:rsidP="00374579">
            <w:pPr>
              <w:jc w:val="both"/>
              <w:rPr>
                <w:rFonts w:ascii="Calibri" w:hAnsi="Calibri" w:cs="Calibri"/>
                <w:bCs/>
                <w:iCs/>
                <w:sz w:val="20"/>
                <w:szCs w:val="20"/>
                <w:lang w:val="en-US"/>
              </w:rPr>
            </w:pPr>
            <w:r w:rsidRPr="001A49E7">
              <w:rPr>
                <w:rFonts w:ascii="Calibri" w:hAnsi="Calibri" w:cs="Calibri"/>
                <w:b/>
                <w:bCs/>
                <w:iCs/>
                <w:sz w:val="20"/>
                <w:szCs w:val="20"/>
                <w:u w:val="single"/>
                <w:lang w:val="en-US"/>
              </w:rPr>
              <w:t>Second Offence</w:t>
            </w:r>
            <w:r w:rsidRPr="001A49E7">
              <w:rPr>
                <w:rFonts w:ascii="Calibri" w:hAnsi="Calibri" w:cs="Calibri"/>
                <w:bCs/>
                <w:iCs/>
                <w:sz w:val="20"/>
                <w:szCs w:val="20"/>
                <w:lang w:val="en-US"/>
              </w:rPr>
              <w:t xml:space="preserve"> in the school year</w:t>
            </w:r>
          </w:p>
          <w:p w14:paraId="19410268" w14:textId="77777777" w:rsidR="00374579" w:rsidRPr="001A49E7" w:rsidRDefault="00374579" w:rsidP="00374579">
            <w:pPr>
              <w:numPr>
                <w:ilvl w:val="0"/>
                <w:numId w:val="26"/>
              </w:numPr>
              <w:jc w:val="both"/>
              <w:rPr>
                <w:rFonts w:ascii="Calibri" w:hAnsi="Calibri" w:cs="Calibri"/>
                <w:bCs/>
                <w:iCs/>
                <w:sz w:val="20"/>
                <w:szCs w:val="20"/>
                <w:lang w:val="en-US"/>
              </w:rPr>
            </w:pPr>
            <w:r w:rsidRPr="001A49E7">
              <w:rPr>
                <w:rFonts w:ascii="Calibri" w:hAnsi="Calibri" w:cs="Calibri"/>
                <w:bCs/>
                <w:iCs/>
                <w:sz w:val="20"/>
                <w:szCs w:val="20"/>
                <w:lang w:val="en-US"/>
              </w:rPr>
              <w:t xml:space="preserve">High Level Offence - Automatic two days of Internal Suspension </w:t>
            </w:r>
          </w:p>
          <w:p w14:paraId="6E0619BC" w14:textId="77777777" w:rsidR="00374579" w:rsidRPr="001A49E7" w:rsidRDefault="00374579" w:rsidP="00374579">
            <w:pPr>
              <w:numPr>
                <w:ilvl w:val="0"/>
                <w:numId w:val="26"/>
              </w:numPr>
              <w:jc w:val="both"/>
              <w:rPr>
                <w:rFonts w:ascii="Calibri" w:hAnsi="Calibri" w:cs="Calibri"/>
                <w:bCs/>
                <w:iCs/>
                <w:sz w:val="20"/>
                <w:szCs w:val="20"/>
                <w:lang w:val="en-US"/>
              </w:rPr>
            </w:pPr>
            <w:r w:rsidRPr="001A49E7">
              <w:rPr>
                <w:rFonts w:ascii="Calibri" w:hAnsi="Calibri" w:cs="Calibri"/>
                <w:bCs/>
                <w:iCs/>
                <w:sz w:val="20"/>
                <w:szCs w:val="20"/>
                <w:lang w:val="en-US"/>
              </w:rPr>
              <w:t xml:space="preserve">Phone confiscated - </w:t>
            </w:r>
            <w:r w:rsidRPr="001A49E7">
              <w:rPr>
                <w:rFonts w:ascii="Calibri" w:hAnsi="Calibri" w:cs="Calibri"/>
                <w:bCs/>
                <w:iCs/>
                <w:sz w:val="20"/>
                <w:szCs w:val="20"/>
              </w:rPr>
              <w:t xml:space="preserve">taken to </w:t>
            </w:r>
            <w:r w:rsidRPr="001A49E7">
              <w:rPr>
                <w:rFonts w:ascii="Calibri" w:hAnsi="Calibri" w:cs="Calibri"/>
                <w:bCs/>
                <w:iCs/>
                <w:sz w:val="20"/>
                <w:szCs w:val="20"/>
                <w:lang w:val="en-US"/>
              </w:rPr>
              <w:t xml:space="preserve">Reception and to be collected by parents at their discretion </w:t>
            </w:r>
          </w:p>
          <w:p w14:paraId="7B1625D9" w14:textId="77777777" w:rsidR="00374579" w:rsidRPr="001A49E7" w:rsidRDefault="00374579" w:rsidP="00374579">
            <w:pPr>
              <w:numPr>
                <w:ilvl w:val="0"/>
                <w:numId w:val="26"/>
              </w:numPr>
              <w:jc w:val="both"/>
              <w:rPr>
                <w:rFonts w:ascii="Calibri" w:hAnsi="Calibri" w:cs="Calibri"/>
                <w:bCs/>
                <w:iCs/>
                <w:sz w:val="20"/>
                <w:szCs w:val="20"/>
                <w:lang w:val="en-US"/>
              </w:rPr>
            </w:pPr>
            <w:r w:rsidRPr="001A49E7">
              <w:rPr>
                <w:rFonts w:ascii="Calibri" w:hAnsi="Calibri" w:cs="Calibri"/>
                <w:bCs/>
                <w:iCs/>
                <w:sz w:val="20"/>
                <w:szCs w:val="20"/>
                <w:lang w:val="en-US"/>
              </w:rPr>
              <w:t>Phone handed in at the beginning of school to Reception for a period of 10 rolling school weeks - student collects phone at the end of the school day</w:t>
            </w:r>
          </w:p>
          <w:p w14:paraId="1BB6ED0C" w14:textId="77777777" w:rsidR="00374579" w:rsidRPr="001A49E7" w:rsidRDefault="00374579" w:rsidP="00374579">
            <w:pPr>
              <w:numPr>
                <w:ilvl w:val="0"/>
                <w:numId w:val="26"/>
              </w:numPr>
              <w:jc w:val="both"/>
              <w:rPr>
                <w:rFonts w:ascii="Calibri" w:hAnsi="Calibri" w:cs="Calibri"/>
                <w:bCs/>
                <w:iCs/>
                <w:sz w:val="20"/>
                <w:szCs w:val="20"/>
                <w:lang w:val="en-US"/>
              </w:rPr>
            </w:pPr>
            <w:r w:rsidRPr="001A49E7">
              <w:rPr>
                <w:rFonts w:ascii="Calibri" w:hAnsi="Calibri" w:cs="Calibri"/>
                <w:bCs/>
                <w:iCs/>
                <w:sz w:val="20"/>
                <w:szCs w:val="20"/>
                <w:lang w:val="en-US"/>
              </w:rPr>
              <w:t xml:space="preserve">Reception will have a list available through Class Charts and ensure YTL/HOY is informed daily </w:t>
            </w:r>
          </w:p>
          <w:p w14:paraId="53B09889" w14:textId="77777777" w:rsidR="00374579" w:rsidRPr="001A49E7" w:rsidRDefault="00374579" w:rsidP="00374579">
            <w:pPr>
              <w:numPr>
                <w:ilvl w:val="0"/>
                <w:numId w:val="26"/>
              </w:numPr>
              <w:jc w:val="both"/>
              <w:rPr>
                <w:rFonts w:ascii="Calibri" w:hAnsi="Calibri" w:cs="Calibri"/>
                <w:bCs/>
                <w:iCs/>
                <w:sz w:val="20"/>
                <w:szCs w:val="20"/>
                <w:lang w:val="en-US"/>
              </w:rPr>
            </w:pPr>
            <w:r w:rsidRPr="001A49E7">
              <w:rPr>
                <w:rFonts w:ascii="Calibri" w:hAnsi="Calibri" w:cs="Calibri"/>
                <w:bCs/>
                <w:iCs/>
                <w:sz w:val="20"/>
                <w:szCs w:val="20"/>
                <w:lang w:val="en-US"/>
              </w:rPr>
              <w:t>Parental meeting with the YTL/HOY</w:t>
            </w:r>
          </w:p>
          <w:p w14:paraId="38D89BEF" w14:textId="77777777" w:rsidR="00374579" w:rsidRPr="001A49E7" w:rsidRDefault="00374579" w:rsidP="00374579">
            <w:pPr>
              <w:jc w:val="both"/>
              <w:rPr>
                <w:rFonts w:ascii="Calibri" w:hAnsi="Calibri" w:cs="Calibri"/>
                <w:bCs/>
                <w:iCs/>
                <w:sz w:val="20"/>
                <w:szCs w:val="20"/>
                <w:lang w:val="en-US"/>
              </w:rPr>
            </w:pPr>
          </w:p>
          <w:p w14:paraId="68E2E355" w14:textId="77777777" w:rsidR="00374579" w:rsidRPr="001A49E7" w:rsidRDefault="00374579" w:rsidP="00374579">
            <w:pPr>
              <w:jc w:val="both"/>
              <w:rPr>
                <w:rFonts w:ascii="Calibri" w:hAnsi="Calibri" w:cs="Calibri"/>
                <w:bCs/>
                <w:iCs/>
                <w:sz w:val="20"/>
                <w:szCs w:val="20"/>
                <w:lang w:val="en-US"/>
              </w:rPr>
            </w:pPr>
            <w:r w:rsidRPr="001A49E7">
              <w:rPr>
                <w:rFonts w:ascii="Calibri" w:hAnsi="Calibri" w:cs="Calibri"/>
                <w:b/>
                <w:bCs/>
                <w:iCs/>
                <w:sz w:val="20"/>
                <w:szCs w:val="20"/>
                <w:u w:val="single"/>
                <w:lang w:val="en-US"/>
              </w:rPr>
              <w:t xml:space="preserve">Third Offence </w:t>
            </w:r>
            <w:r w:rsidRPr="001A49E7">
              <w:rPr>
                <w:rFonts w:ascii="Calibri" w:hAnsi="Calibri" w:cs="Calibri"/>
                <w:bCs/>
                <w:iCs/>
                <w:sz w:val="20"/>
                <w:szCs w:val="20"/>
                <w:lang w:val="en-US"/>
              </w:rPr>
              <w:t>in the school year</w:t>
            </w:r>
          </w:p>
          <w:p w14:paraId="633826F8" w14:textId="77777777" w:rsidR="00374579" w:rsidRPr="001A49E7" w:rsidRDefault="00374579" w:rsidP="00374579">
            <w:pPr>
              <w:numPr>
                <w:ilvl w:val="0"/>
                <w:numId w:val="27"/>
              </w:numPr>
              <w:jc w:val="both"/>
              <w:rPr>
                <w:rFonts w:ascii="Calibri" w:hAnsi="Calibri" w:cs="Calibri"/>
                <w:bCs/>
                <w:iCs/>
                <w:sz w:val="20"/>
                <w:szCs w:val="20"/>
                <w:lang w:val="en-US"/>
              </w:rPr>
            </w:pPr>
            <w:r w:rsidRPr="001A49E7">
              <w:rPr>
                <w:rFonts w:ascii="Calibri" w:hAnsi="Calibri" w:cs="Calibri"/>
                <w:bCs/>
                <w:iCs/>
                <w:sz w:val="20"/>
                <w:szCs w:val="20"/>
                <w:lang w:val="en-US"/>
              </w:rPr>
              <w:t>High Level Offence - External Suspension - one day</w:t>
            </w:r>
          </w:p>
          <w:p w14:paraId="7C3BD1EE" w14:textId="77777777" w:rsidR="00374579" w:rsidRPr="001A49E7" w:rsidRDefault="00374579" w:rsidP="00374579">
            <w:pPr>
              <w:numPr>
                <w:ilvl w:val="0"/>
                <w:numId w:val="27"/>
              </w:numPr>
              <w:jc w:val="both"/>
              <w:rPr>
                <w:rFonts w:ascii="Calibri" w:hAnsi="Calibri" w:cs="Calibri"/>
                <w:bCs/>
                <w:iCs/>
                <w:sz w:val="20"/>
                <w:szCs w:val="20"/>
                <w:lang w:val="en-US"/>
              </w:rPr>
            </w:pPr>
            <w:r w:rsidRPr="001A49E7">
              <w:rPr>
                <w:rFonts w:ascii="Calibri" w:hAnsi="Calibri" w:cs="Calibri"/>
                <w:bCs/>
                <w:iCs/>
                <w:sz w:val="20"/>
                <w:szCs w:val="20"/>
                <w:lang w:val="en-US"/>
              </w:rPr>
              <w:t xml:space="preserve">Phone confiscated - taken to the Headteachers Office / Reception to be collected by parents at their discretion </w:t>
            </w:r>
          </w:p>
          <w:p w14:paraId="1DF18F80" w14:textId="77777777" w:rsidR="00374579" w:rsidRPr="001A49E7" w:rsidRDefault="00374579" w:rsidP="00374579">
            <w:pPr>
              <w:numPr>
                <w:ilvl w:val="0"/>
                <w:numId w:val="27"/>
              </w:numPr>
              <w:jc w:val="both"/>
              <w:rPr>
                <w:rFonts w:ascii="Calibri" w:hAnsi="Calibri" w:cs="Calibri"/>
                <w:bCs/>
                <w:iCs/>
                <w:sz w:val="20"/>
                <w:szCs w:val="20"/>
                <w:lang w:val="en-US"/>
              </w:rPr>
            </w:pPr>
            <w:r w:rsidRPr="001A49E7">
              <w:rPr>
                <w:rFonts w:ascii="Calibri" w:hAnsi="Calibri" w:cs="Calibri"/>
                <w:bCs/>
                <w:iCs/>
                <w:sz w:val="20"/>
                <w:szCs w:val="20"/>
                <w:lang w:val="en-US"/>
              </w:rPr>
              <w:t>The student is banned from bringing a phone into school for the remainder of the academic year with no exception other than emergency medical circumstances - if this time is less than 2 full terms the ban will continue into the new academic year for the remaining time period</w:t>
            </w:r>
          </w:p>
          <w:p w14:paraId="571AD4AD" w14:textId="77777777" w:rsidR="00374579" w:rsidRPr="001A49E7" w:rsidRDefault="00374579" w:rsidP="00374579">
            <w:pPr>
              <w:numPr>
                <w:ilvl w:val="0"/>
                <w:numId w:val="27"/>
              </w:numPr>
              <w:jc w:val="both"/>
              <w:rPr>
                <w:rFonts w:ascii="Calibri" w:hAnsi="Calibri" w:cs="Calibri"/>
                <w:bCs/>
                <w:iCs/>
                <w:sz w:val="20"/>
                <w:szCs w:val="20"/>
                <w:lang w:val="en-US"/>
              </w:rPr>
            </w:pPr>
            <w:r w:rsidRPr="001A49E7">
              <w:rPr>
                <w:rFonts w:ascii="Calibri" w:hAnsi="Calibri" w:cs="Calibri"/>
                <w:bCs/>
                <w:iCs/>
                <w:sz w:val="20"/>
                <w:szCs w:val="20"/>
                <w:lang w:val="en-US"/>
              </w:rPr>
              <w:t>Parental meeting with the DH/AH Behaviour Lead</w:t>
            </w:r>
          </w:p>
          <w:p w14:paraId="3B5DCD03" w14:textId="77777777" w:rsidR="00374579" w:rsidRPr="001A49E7" w:rsidRDefault="00374579" w:rsidP="00374579">
            <w:pPr>
              <w:jc w:val="both"/>
              <w:rPr>
                <w:rFonts w:ascii="Calibri" w:hAnsi="Calibri" w:cs="Calibri"/>
                <w:bCs/>
                <w:iCs/>
                <w:sz w:val="20"/>
                <w:szCs w:val="20"/>
              </w:rPr>
            </w:pPr>
          </w:p>
          <w:p w14:paraId="188EAF9A" w14:textId="77777777" w:rsidR="00374579" w:rsidRPr="001A49E7" w:rsidRDefault="00374579" w:rsidP="00374579">
            <w:pPr>
              <w:jc w:val="both"/>
              <w:rPr>
                <w:rFonts w:ascii="Calibri" w:hAnsi="Calibri" w:cs="Calibri"/>
                <w:bCs/>
                <w:iCs/>
                <w:sz w:val="20"/>
                <w:szCs w:val="20"/>
              </w:rPr>
            </w:pPr>
            <w:r w:rsidRPr="001A49E7">
              <w:rPr>
                <w:rFonts w:ascii="Calibri" w:hAnsi="Calibri" w:cs="Calibri"/>
                <w:bCs/>
                <w:iCs/>
                <w:sz w:val="20"/>
                <w:szCs w:val="20"/>
              </w:rPr>
              <w:lastRenderedPageBreak/>
              <w:t>Students who bring a mobile phone to school but have forgotten or lost their pouch must hand their phone to Reception upon arrival. The device will be stored securely and may be collected at the end of the school day. This arrangement applies until a replacement pouch has been obtained where necessary.</w:t>
            </w:r>
          </w:p>
          <w:p w14:paraId="34F373AC" w14:textId="77777777" w:rsidR="00374579" w:rsidRPr="001A49E7" w:rsidRDefault="00374579" w:rsidP="00374579">
            <w:pPr>
              <w:jc w:val="both"/>
              <w:rPr>
                <w:rFonts w:ascii="Calibri" w:hAnsi="Calibri" w:cs="Calibri"/>
                <w:bCs/>
                <w:iCs/>
                <w:sz w:val="20"/>
                <w:szCs w:val="20"/>
              </w:rPr>
            </w:pPr>
          </w:p>
          <w:p w14:paraId="7AA96752" w14:textId="77777777" w:rsidR="00374579" w:rsidRPr="001A49E7" w:rsidRDefault="00374579" w:rsidP="00374579">
            <w:pPr>
              <w:jc w:val="both"/>
              <w:rPr>
                <w:rFonts w:ascii="Calibri" w:hAnsi="Calibri" w:cs="Calibri"/>
                <w:b/>
                <w:bCs/>
                <w:iCs/>
                <w:sz w:val="20"/>
                <w:szCs w:val="20"/>
              </w:rPr>
            </w:pPr>
            <w:r w:rsidRPr="001A49E7">
              <w:rPr>
                <w:rFonts w:ascii="Calibri" w:hAnsi="Calibri" w:cs="Calibri"/>
                <w:b/>
                <w:bCs/>
                <w:iCs/>
                <w:sz w:val="20"/>
                <w:szCs w:val="20"/>
              </w:rPr>
              <w:t>Please refer to the Mobile Phone &amp; BYOD Policy for further guidance.</w:t>
            </w:r>
          </w:p>
          <w:p w14:paraId="410D12B9" w14:textId="77777777" w:rsidR="005E3366" w:rsidRDefault="005E3366" w:rsidP="00491FF1">
            <w:pPr>
              <w:jc w:val="both"/>
              <w:rPr>
                <w:rFonts w:ascii="Calibri" w:hAnsi="Calibri" w:cs="Calibri"/>
                <w:bCs/>
                <w:iCs/>
                <w:color w:val="EE0000"/>
                <w:sz w:val="20"/>
                <w:szCs w:val="20"/>
              </w:rPr>
            </w:pPr>
          </w:p>
          <w:p w14:paraId="4E0F54B3" w14:textId="3AFA8D42" w:rsidR="00C37772" w:rsidRPr="00B2705C" w:rsidRDefault="00C37772" w:rsidP="00374579">
            <w:pPr>
              <w:jc w:val="both"/>
              <w:rPr>
                <w:rFonts w:ascii="Calibri" w:hAnsi="Calibri" w:cs="Calibri"/>
                <w:sz w:val="20"/>
                <w:szCs w:val="20"/>
              </w:rPr>
            </w:pPr>
          </w:p>
        </w:tc>
      </w:tr>
    </w:tbl>
    <w:p w14:paraId="0E865ADD" w14:textId="252D9465" w:rsidR="00B56A70" w:rsidRPr="00972F25" w:rsidRDefault="00B56A70" w:rsidP="00972F25">
      <w:pPr>
        <w:jc w:val="both"/>
        <w:rPr>
          <w:rFonts w:cstheme="minorHAnsi"/>
        </w:rPr>
      </w:pPr>
    </w:p>
    <w:sectPr w:rsidR="00B56A70" w:rsidRPr="00972F25" w:rsidSect="00E27E40">
      <w:headerReference w:type="default" r:id="rId13"/>
      <w:footerReference w:type="default" r:id="rId14"/>
      <w:pgSz w:w="11906" w:h="16838"/>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BFED4" w14:textId="77777777" w:rsidR="00F1207E" w:rsidRDefault="00F1207E" w:rsidP="008F6F4E">
      <w:pPr>
        <w:spacing w:after="0" w:line="240" w:lineRule="auto"/>
      </w:pPr>
      <w:r>
        <w:separator/>
      </w:r>
    </w:p>
  </w:endnote>
  <w:endnote w:type="continuationSeparator" w:id="0">
    <w:p w14:paraId="72D27A55" w14:textId="77777777" w:rsidR="00F1207E" w:rsidRDefault="00F1207E" w:rsidP="008F6F4E">
      <w:pPr>
        <w:spacing w:after="0" w:line="240" w:lineRule="auto"/>
      </w:pPr>
      <w:r>
        <w:continuationSeparator/>
      </w:r>
    </w:p>
  </w:endnote>
  <w:endnote w:type="continuationNotice" w:id="1">
    <w:p w14:paraId="544D4716" w14:textId="77777777" w:rsidR="00F1207E" w:rsidRDefault="00F120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963780"/>
      <w:docPartObj>
        <w:docPartGallery w:val="Page Numbers (Bottom of Page)"/>
        <w:docPartUnique/>
      </w:docPartObj>
    </w:sdtPr>
    <w:sdtEndPr>
      <w:rPr>
        <w:noProof/>
      </w:rPr>
    </w:sdtEndPr>
    <w:sdtContent>
      <w:p w14:paraId="3DA47937" w14:textId="194551A7" w:rsidR="004B243F" w:rsidRDefault="004B24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41258D" w14:textId="77777777" w:rsidR="004B243F" w:rsidRDefault="004B24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EB4BB" w14:textId="77777777" w:rsidR="00F1207E" w:rsidRDefault="00F1207E" w:rsidP="008F6F4E">
      <w:pPr>
        <w:spacing w:after="0" w:line="240" w:lineRule="auto"/>
      </w:pPr>
      <w:r>
        <w:separator/>
      </w:r>
    </w:p>
  </w:footnote>
  <w:footnote w:type="continuationSeparator" w:id="0">
    <w:p w14:paraId="16E7B259" w14:textId="77777777" w:rsidR="00F1207E" w:rsidRDefault="00F1207E" w:rsidP="008F6F4E">
      <w:pPr>
        <w:spacing w:after="0" w:line="240" w:lineRule="auto"/>
      </w:pPr>
      <w:r>
        <w:continuationSeparator/>
      </w:r>
    </w:p>
  </w:footnote>
  <w:footnote w:type="continuationNotice" w:id="1">
    <w:p w14:paraId="2D4B2FD5" w14:textId="77777777" w:rsidR="00F1207E" w:rsidRDefault="00F1207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C24BD" w14:textId="50566D51" w:rsidR="008F6F4E" w:rsidRDefault="00553972">
    <w:pPr>
      <w:pStyle w:val="Header"/>
      <w:rPr>
        <w:noProof/>
      </w:rPr>
    </w:pPr>
    <w:r w:rsidRPr="00553972">
      <w:rPr>
        <w:noProof/>
      </w:rPr>
      <w:drawing>
        <wp:inline distT="0" distB="0" distL="0" distR="0" wp14:anchorId="6982CFED" wp14:editId="7F9FEF65">
          <wp:extent cx="5731510" cy="619125"/>
          <wp:effectExtent l="0" t="0" r="2540" b="9525"/>
          <wp:docPr id="1798693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619125"/>
                  </a:xfrm>
                  <a:prstGeom prst="rect">
                    <a:avLst/>
                  </a:prstGeom>
                  <a:noFill/>
                  <a:ln>
                    <a:noFill/>
                  </a:ln>
                </pic:spPr>
              </pic:pic>
            </a:graphicData>
          </a:graphic>
        </wp:inline>
      </w:drawing>
    </w:r>
  </w:p>
  <w:p w14:paraId="7F30D8EE" w14:textId="184D2EAD" w:rsidR="008F6F4E" w:rsidRDefault="008F6F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5pt;height:330.75pt;visibility:visible;mso-wrap-style:square" o:bullet="t">
        <v:imagedata r:id="rId1" o:title=""/>
      </v:shape>
    </w:pict>
  </w:numPicBullet>
  <w:abstractNum w:abstractNumId="0" w15:restartNumberingAfterBreak="0">
    <w:nsid w:val="06551FF8"/>
    <w:multiLevelType w:val="multilevel"/>
    <w:tmpl w:val="29CA94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477BF2"/>
    <w:multiLevelType w:val="hybridMultilevel"/>
    <w:tmpl w:val="7C265562"/>
    <w:lvl w:ilvl="0" w:tplc="FE42E2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772D7"/>
    <w:multiLevelType w:val="hybridMultilevel"/>
    <w:tmpl w:val="D0829F54"/>
    <w:lvl w:ilvl="0" w:tplc="FE42E2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732716"/>
    <w:multiLevelType w:val="hybridMultilevel"/>
    <w:tmpl w:val="00226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8B1AE0"/>
    <w:multiLevelType w:val="hybridMultilevel"/>
    <w:tmpl w:val="A30C9D8E"/>
    <w:lvl w:ilvl="0" w:tplc="FE42E2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CA1842"/>
    <w:multiLevelType w:val="hybridMultilevel"/>
    <w:tmpl w:val="15C8001A"/>
    <w:lvl w:ilvl="0" w:tplc="0ADA8A32">
      <w:start w:val="9"/>
      <w:numFmt w:val="lowerRoman"/>
      <w:lvlText w:val="%1)"/>
      <w:lvlJc w:val="left"/>
      <w:pPr>
        <w:ind w:left="1080" w:hanging="72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6E07EF"/>
    <w:multiLevelType w:val="hybridMultilevel"/>
    <w:tmpl w:val="3E92C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AD11EA"/>
    <w:multiLevelType w:val="multilevel"/>
    <w:tmpl w:val="06E49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905C34"/>
    <w:multiLevelType w:val="hybridMultilevel"/>
    <w:tmpl w:val="BCBAA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2C497B"/>
    <w:multiLevelType w:val="hybridMultilevel"/>
    <w:tmpl w:val="91DA0050"/>
    <w:lvl w:ilvl="0" w:tplc="FE42E2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A567B2"/>
    <w:multiLevelType w:val="hybridMultilevel"/>
    <w:tmpl w:val="E43C8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B827B9"/>
    <w:multiLevelType w:val="hybridMultilevel"/>
    <w:tmpl w:val="350A1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B74600"/>
    <w:multiLevelType w:val="hybridMultilevel"/>
    <w:tmpl w:val="621AD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A02C9D"/>
    <w:multiLevelType w:val="hybridMultilevel"/>
    <w:tmpl w:val="01F0A0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9D56F5"/>
    <w:multiLevelType w:val="hybridMultilevel"/>
    <w:tmpl w:val="976A5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0572DE"/>
    <w:multiLevelType w:val="hybridMultilevel"/>
    <w:tmpl w:val="0AC0C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893A02"/>
    <w:multiLevelType w:val="hybridMultilevel"/>
    <w:tmpl w:val="301CE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1D0A0C"/>
    <w:multiLevelType w:val="multilevel"/>
    <w:tmpl w:val="539AA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1E3464"/>
    <w:multiLevelType w:val="hybridMultilevel"/>
    <w:tmpl w:val="5CD24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945248"/>
    <w:multiLevelType w:val="hybridMultilevel"/>
    <w:tmpl w:val="99049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F02720"/>
    <w:multiLevelType w:val="hybridMultilevel"/>
    <w:tmpl w:val="40A8E022"/>
    <w:lvl w:ilvl="0" w:tplc="FE42E2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434533"/>
    <w:multiLevelType w:val="hybridMultilevel"/>
    <w:tmpl w:val="F1A84348"/>
    <w:lvl w:ilvl="0" w:tplc="2012B65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F95509"/>
    <w:multiLevelType w:val="hybridMultilevel"/>
    <w:tmpl w:val="D11215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F13951"/>
    <w:multiLevelType w:val="hybridMultilevel"/>
    <w:tmpl w:val="0A78EA82"/>
    <w:lvl w:ilvl="0" w:tplc="FE42E2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4F07AB"/>
    <w:multiLevelType w:val="hybridMultilevel"/>
    <w:tmpl w:val="FF48FBD4"/>
    <w:lvl w:ilvl="0" w:tplc="F91E9A2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BB330B"/>
    <w:multiLevelType w:val="hybridMultilevel"/>
    <w:tmpl w:val="B4A83AC8"/>
    <w:lvl w:ilvl="0" w:tplc="FE42E2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B861CD"/>
    <w:multiLevelType w:val="multilevel"/>
    <w:tmpl w:val="77EAD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B6661E"/>
    <w:multiLevelType w:val="hybridMultilevel"/>
    <w:tmpl w:val="AF6C46EA"/>
    <w:lvl w:ilvl="0" w:tplc="FE42E2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F84BB5"/>
    <w:multiLevelType w:val="hybridMultilevel"/>
    <w:tmpl w:val="5EE60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00048D"/>
    <w:multiLevelType w:val="hybridMultilevel"/>
    <w:tmpl w:val="99503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EC657F"/>
    <w:multiLevelType w:val="multilevel"/>
    <w:tmpl w:val="0D666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70D2BB9"/>
    <w:multiLevelType w:val="hybridMultilevel"/>
    <w:tmpl w:val="34540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5B3D9D"/>
    <w:multiLevelType w:val="hybridMultilevel"/>
    <w:tmpl w:val="BCCA30DE"/>
    <w:lvl w:ilvl="0" w:tplc="675CCA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C007CA9"/>
    <w:multiLevelType w:val="multilevel"/>
    <w:tmpl w:val="597081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F056846"/>
    <w:multiLevelType w:val="hybridMultilevel"/>
    <w:tmpl w:val="0D6AEA8A"/>
    <w:lvl w:ilvl="0" w:tplc="08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25A4164"/>
    <w:multiLevelType w:val="hybridMultilevel"/>
    <w:tmpl w:val="A10E1574"/>
    <w:lvl w:ilvl="0" w:tplc="FE42E2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3436B1"/>
    <w:multiLevelType w:val="hybridMultilevel"/>
    <w:tmpl w:val="84E83846"/>
    <w:lvl w:ilvl="0" w:tplc="48F6598E">
      <w:start w:val="1"/>
      <w:numFmt w:val="bullet"/>
      <w:pStyle w:val="4Bulletedcopyblue"/>
      <w:lvlText w:val=""/>
      <w:lvlPicBulletId w:val="0"/>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7" w15:restartNumberingAfterBreak="0">
    <w:nsid w:val="7E8C0379"/>
    <w:multiLevelType w:val="hybridMultilevel"/>
    <w:tmpl w:val="AD40DF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CD40A9"/>
    <w:multiLevelType w:val="hybridMultilevel"/>
    <w:tmpl w:val="52D29632"/>
    <w:lvl w:ilvl="0" w:tplc="4606CFAA">
      <w:start w:val="1"/>
      <w:numFmt w:val="lowerRoman"/>
      <w:lvlText w:val="%1."/>
      <w:lvlJc w:val="left"/>
      <w:pPr>
        <w:ind w:left="1800" w:hanging="72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647318076">
    <w:abstractNumId w:val="38"/>
  </w:num>
  <w:num w:numId="2" w16cid:durableId="1502891478">
    <w:abstractNumId w:val="36"/>
  </w:num>
  <w:num w:numId="3" w16cid:durableId="641735144">
    <w:abstractNumId w:val="21"/>
  </w:num>
  <w:num w:numId="4" w16cid:durableId="2015834672">
    <w:abstractNumId w:val="9"/>
  </w:num>
  <w:num w:numId="5" w16cid:durableId="998311020">
    <w:abstractNumId w:val="23"/>
  </w:num>
  <w:num w:numId="6" w16cid:durableId="1698967816">
    <w:abstractNumId w:val="20"/>
  </w:num>
  <w:num w:numId="7" w16cid:durableId="187454532">
    <w:abstractNumId w:val="35"/>
  </w:num>
  <w:num w:numId="8" w16cid:durableId="399790671">
    <w:abstractNumId w:val="25"/>
  </w:num>
  <w:num w:numId="9" w16cid:durableId="1478570661">
    <w:abstractNumId w:val="1"/>
  </w:num>
  <w:num w:numId="10" w16cid:durableId="1643845982">
    <w:abstractNumId w:val="27"/>
  </w:num>
  <w:num w:numId="11" w16cid:durableId="1011373088">
    <w:abstractNumId w:val="4"/>
  </w:num>
  <w:num w:numId="12" w16cid:durableId="360712652">
    <w:abstractNumId w:val="2"/>
  </w:num>
  <w:num w:numId="13" w16cid:durableId="1704592450">
    <w:abstractNumId w:val="3"/>
  </w:num>
  <w:num w:numId="14" w16cid:durableId="356588658">
    <w:abstractNumId w:val="34"/>
  </w:num>
  <w:num w:numId="15" w16cid:durableId="2105492184">
    <w:abstractNumId w:val="8"/>
  </w:num>
  <w:num w:numId="16" w16cid:durableId="1915506936">
    <w:abstractNumId w:val="13"/>
  </w:num>
  <w:num w:numId="17" w16cid:durableId="1511330864">
    <w:abstractNumId w:val="11"/>
  </w:num>
  <w:num w:numId="18" w16cid:durableId="765198702">
    <w:abstractNumId w:val="24"/>
  </w:num>
  <w:num w:numId="19" w16cid:durableId="788202574">
    <w:abstractNumId w:val="0"/>
  </w:num>
  <w:num w:numId="20" w16cid:durableId="3747216">
    <w:abstractNumId w:val="32"/>
  </w:num>
  <w:num w:numId="21" w16cid:durableId="341204844">
    <w:abstractNumId w:val="5"/>
  </w:num>
  <w:num w:numId="22" w16cid:durableId="1993482067">
    <w:abstractNumId w:val="31"/>
  </w:num>
  <w:num w:numId="23" w16cid:durableId="550120819">
    <w:abstractNumId w:val="22"/>
  </w:num>
  <w:num w:numId="24" w16cid:durableId="1310791058">
    <w:abstractNumId w:val="15"/>
  </w:num>
  <w:num w:numId="25" w16cid:durableId="20321728">
    <w:abstractNumId w:val="26"/>
  </w:num>
  <w:num w:numId="26" w16cid:durableId="2019380029">
    <w:abstractNumId w:val="7"/>
  </w:num>
  <w:num w:numId="27" w16cid:durableId="1279726765">
    <w:abstractNumId w:val="17"/>
  </w:num>
  <w:num w:numId="28" w16cid:durableId="1840346055">
    <w:abstractNumId w:val="28"/>
  </w:num>
  <w:num w:numId="29" w16cid:durableId="1899974620">
    <w:abstractNumId w:val="29"/>
  </w:num>
  <w:num w:numId="30" w16cid:durableId="444080227">
    <w:abstractNumId w:val="6"/>
  </w:num>
  <w:num w:numId="31" w16cid:durableId="676075371">
    <w:abstractNumId w:val="12"/>
  </w:num>
  <w:num w:numId="32" w16cid:durableId="1162309940">
    <w:abstractNumId w:val="14"/>
  </w:num>
  <w:num w:numId="33" w16cid:durableId="1785419956">
    <w:abstractNumId w:val="16"/>
  </w:num>
  <w:num w:numId="34" w16cid:durableId="696850694">
    <w:abstractNumId w:val="10"/>
  </w:num>
  <w:num w:numId="35" w16cid:durableId="1610355160">
    <w:abstractNumId w:val="18"/>
  </w:num>
  <w:num w:numId="36" w16cid:durableId="448932518">
    <w:abstractNumId w:val="30"/>
  </w:num>
  <w:num w:numId="37" w16cid:durableId="2084986475">
    <w:abstractNumId w:val="33"/>
  </w:num>
  <w:num w:numId="38" w16cid:durableId="999963281">
    <w:abstractNumId w:val="37"/>
  </w:num>
  <w:num w:numId="39" w16cid:durableId="225995033">
    <w:abstractNumId w:val="1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70F"/>
    <w:rsid w:val="00000571"/>
    <w:rsid w:val="00002A8C"/>
    <w:rsid w:val="00003D7B"/>
    <w:rsid w:val="00005BA8"/>
    <w:rsid w:val="00011C3B"/>
    <w:rsid w:val="00011E6F"/>
    <w:rsid w:val="00014CE3"/>
    <w:rsid w:val="0001589B"/>
    <w:rsid w:val="00016FC1"/>
    <w:rsid w:val="000170C8"/>
    <w:rsid w:val="000208D5"/>
    <w:rsid w:val="000209CF"/>
    <w:rsid w:val="00020A06"/>
    <w:rsid w:val="0002106C"/>
    <w:rsid w:val="000212C7"/>
    <w:rsid w:val="00022937"/>
    <w:rsid w:val="00025555"/>
    <w:rsid w:val="000258CD"/>
    <w:rsid w:val="0003024D"/>
    <w:rsid w:val="00031581"/>
    <w:rsid w:val="00031EBE"/>
    <w:rsid w:val="00032E96"/>
    <w:rsid w:val="00033062"/>
    <w:rsid w:val="000345D7"/>
    <w:rsid w:val="00034BCB"/>
    <w:rsid w:val="00042913"/>
    <w:rsid w:val="0004504F"/>
    <w:rsid w:val="00047146"/>
    <w:rsid w:val="000508D0"/>
    <w:rsid w:val="000510BD"/>
    <w:rsid w:val="000520A9"/>
    <w:rsid w:val="00053DB5"/>
    <w:rsid w:val="00055B2F"/>
    <w:rsid w:val="00056374"/>
    <w:rsid w:val="0006040E"/>
    <w:rsid w:val="00060F73"/>
    <w:rsid w:val="000611D7"/>
    <w:rsid w:val="000619CD"/>
    <w:rsid w:val="00061ED2"/>
    <w:rsid w:val="00066FD8"/>
    <w:rsid w:val="0007068D"/>
    <w:rsid w:val="00071097"/>
    <w:rsid w:val="00071AC3"/>
    <w:rsid w:val="00072B1C"/>
    <w:rsid w:val="000730CE"/>
    <w:rsid w:val="000733C2"/>
    <w:rsid w:val="00074429"/>
    <w:rsid w:val="000744F6"/>
    <w:rsid w:val="00076CE9"/>
    <w:rsid w:val="00080187"/>
    <w:rsid w:val="00083A75"/>
    <w:rsid w:val="000875E3"/>
    <w:rsid w:val="0009009B"/>
    <w:rsid w:val="00091686"/>
    <w:rsid w:val="00095A81"/>
    <w:rsid w:val="00096245"/>
    <w:rsid w:val="000A06FD"/>
    <w:rsid w:val="000A0E0E"/>
    <w:rsid w:val="000A22FA"/>
    <w:rsid w:val="000A42E1"/>
    <w:rsid w:val="000A4646"/>
    <w:rsid w:val="000A70A1"/>
    <w:rsid w:val="000A745A"/>
    <w:rsid w:val="000B00FB"/>
    <w:rsid w:val="000B4211"/>
    <w:rsid w:val="000B4E88"/>
    <w:rsid w:val="000B52E4"/>
    <w:rsid w:val="000B69BE"/>
    <w:rsid w:val="000B7C10"/>
    <w:rsid w:val="000C0D10"/>
    <w:rsid w:val="000C22C3"/>
    <w:rsid w:val="000C2B51"/>
    <w:rsid w:val="000C448C"/>
    <w:rsid w:val="000C4D8B"/>
    <w:rsid w:val="000C4FEC"/>
    <w:rsid w:val="000C7914"/>
    <w:rsid w:val="000D2D47"/>
    <w:rsid w:val="000D34B5"/>
    <w:rsid w:val="000D49B0"/>
    <w:rsid w:val="000D79B3"/>
    <w:rsid w:val="000E1521"/>
    <w:rsid w:val="000E247C"/>
    <w:rsid w:val="000E294D"/>
    <w:rsid w:val="000E2A59"/>
    <w:rsid w:val="000E4B7A"/>
    <w:rsid w:val="000F0943"/>
    <w:rsid w:val="000F5279"/>
    <w:rsid w:val="000F593F"/>
    <w:rsid w:val="000F6169"/>
    <w:rsid w:val="000F626D"/>
    <w:rsid w:val="000F6744"/>
    <w:rsid w:val="000F7C28"/>
    <w:rsid w:val="00102452"/>
    <w:rsid w:val="0010588E"/>
    <w:rsid w:val="001066FE"/>
    <w:rsid w:val="0010795A"/>
    <w:rsid w:val="00114213"/>
    <w:rsid w:val="001142C9"/>
    <w:rsid w:val="00116C7D"/>
    <w:rsid w:val="001215FB"/>
    <w:rsid w:val="00121ADC"/>
    <w:rsid w:val="0012250F"/>
    <w:rsid w:val="0012502A"/>
    <w:rsid w:val="00126639"/>
    <w:rsid w:val="00127162"/>
    <w:rsid w:val="00130662"/>
    <w:rsid w:val="0013104D"/>
    <w:rsid w:val="00132106"/>
    <w:rsid w:val="00132EFD"/>
    <w:rsid w:val="001342E3"/>
    <w:rsid w:val="00137789"/>
    <w:rsid w:val="00141566"/>
    <w:rsid w:val="00144023"/>
    <w:rsid w:val="001456E2"/>
    <w:rsid w:val="001457AE"/>
    <w:rsid w:val="00147841"/>
    <w:rsid w:val="00151AD7"/>
    <w:rsid w:val="001576C1"/>
    <w:rsid w:val="00157B87"/>
    <w:rsid w:val="0016195F"/>
    <w:rsid w:val="00162426"/>
    <w:rsid w:val="001636AC"/>
    <w:rsid w:val="001643B4"/>
    <w:rsid w:val="0016623C"/>
    <w:rsid w:val="0016783A"/>
    <w:rsid w:val="001706C4"/>
    <w:rsid w:val="00173BD2"/>
    <w:rsid w:val="00173BFB"/>
    <w:rsid w:val="00173FE1"/>
    <w:rsid w:val="00176A7C"/>
    <w:rsid w:val="00182775"/>
    <w:rsid w:val="00182E8E"/>
    <w:rsid w:val="00182F66"/>
    <w:rsid w:val="001855D1"/>
    <w:rsid w:val="001868DE"/>
    <w:rsid w:val="00186F9D"/>
    <w:rsid w:val="001870CF"/>
    <w:rsid w:val="00187BC8"/>
    <w:rsid w:val="00190C1E"/>
    <w:rsid w:val="001914EF"/>
    <w:rsid w:val="00194721"/>
    <w:rsid w:val="00195F18"/>
    <w:rsid w:val="0019717C"/>
    <w:rsid w:val="001A1F1B"/>
    <w:rsid w:val="001A2041"/>
    <w:rsid w:val="001A3260"/>
    <w:rsid w:val="001A49E7"/>
    <w:rsid w:val="001A643A"/>
    <w:rsid w:val="001A6A31"/>
    <w:rsid w:val="001A7DA2"/>
    <w:rsid w:val="001B013C"/>
    <w:rsid w:val="001B1198"/>
    <w:rsid w:val="001B1199"/>
    <w:rsid w:val="001B1651"/>
    <w:rsid w:val="001B54AD"/>
    <w:rsid w:val="001B5F2E"/>
    <w:rsid w:val="001B7F9F"/>
    <w:rsid w:val="001C174D"/>
    <w:rsid w:val="001C1EAF"/>
    <w:rsid w:val="001C206A"/>
    <w:rsid w:val="001C24B4"/>
    <w:rsid w:val="001C26BD"/>
    <w:rsid w:val="001C26FD"/>
    <w:rsid w:val="001C3351"/>
    <w:rsid w:val="001C4B30"/>
    <w:rsid w:val="001C53AA"/>
    <w:rsid w:val="001C5ABE"/>
    <w:rsid w:val="001D0025"/>
    <w:rsid w:val="001D059C"/>
    <w:rsid w:val="001D0F85"/>
    <w:rsid w:val="001D3F7B"/>
    <w:rsid w:val="001D5E48"/>
    <w:rsid w:val="001D6DF0"/>
    <w:rsid w:val="001D6F70"/>
    <w:rsid w:val="001D7BD3"/>
    <w:rsid w:val="001E10C1"/>
    <w:rsid w:val="001E13E8"/>
    <w:rsid w:val="001E1DF1"/>
    <w:rsid w:val="001E37F4"/>
    <w:rsid w:val="001E6888"/>
    <w:rsid w:val="001F0407"/>
    <w:rsid w:val="001F0F91"/>
    <w:rsid w:val="001F30A2"/>
    <w:rsid w:val="001F3570"/>
    <w:rsid w:val="00202E3A"/>
    <w:rsid w:val="0020446A"/>
    <w:rsid w:val="0020457D"/>
    <w:rsid w:val="002110A9"/>
    <w:rsid w:val="002129B4"/>
    <w:rsid w:val="00213C3A"/>
    <w:rsid w:val="0021591C"/>
    <w:rsid w:val="002169B0"/>
    <w:rsid w:val="00217628"/>
    <w:rsid w:val="002221E2"/>
    <w:rsid w:val="00222220"/>
    <w:rsid w:val="002226B3"/>
    <w:rsid w:val="00222C73"/>
    <w:rsid w:val="00224E52"/>
    <w:rsid w:val="00225422"/>
    <w:rsid w:val="002273AC"/>
    <w:rsid w:val="0022775E"/>
    <w:rsid w:val="0023121F"/>
    <w:rsid w:val="00231D1D"/>
    <w:rsid w:val="0023365C"/>
    <w:rsid w:val="00233803"/>
    <w:rsid w:val="00234B0F"/>
    <w:rsid w:val="002365EB"/>
    <w:rsid w:val="00236685"/>
    <w:rsid w:val="00236A29"/>
    <w:rsid w:val="00241743"/>
    <w:rsid w:val="0024205C"/>
    <w:rsid w:val="0024231B"/>
    <w:rsid w:val="002438C1"/>
    <w:rsid w:val="00244891"/>
    <w:rsid w:val="00246780"/>
    <w:rsid w:val="002474E1"/>
    <w:rsid w:val="00250F94"/>
    <w:rsid w:val="00251C8E"/>
    <w:rsid w:val="002527D5"/>
    <w:rsid w:val="00255509"/>
    <w:rsid w:val="00257227"/>
    <w:rsid w:val="00257B07"/>
    <w:rsid w:val="0026037E"/>
    <w:rsid w:val="002648F6"/>
    <w:rsid w:val="00264BAE"/>
    <w:rsid w:val="00267329"/>
    <w:rsid w:val="00272AC0"/>
    <w:rsid w:val="00274926"/>
    <w:rsid w:val="00276296"/>
    <w:rsid w:val="0027667E"/>
    <w:rsid w:val="00276F38"/>
    <w:rsid w:val="00280445"/>
    <w:rsid w:val="00281B01"/>
    <w:rsid w:val="002838D1"/>
    <w:rsid w:val="0029032B"/>
    <w:rsid w:val="00293C54"/>
    <w:rsid w:val="00294220"/>
    <w:rsid w:val="00295CC1"/>
    <w:rsid w:val="002A01B8"/>
    <w:rsid w:val="002A191D"/>
    <w:rsid w:val="002A4972"/>
    <w:rsid w:val="002A6B28"/>
    <w:rsid w:val="002B09C8"/>
    <w:rsid w:val="002B0E86"/>
    <w:rsid w:val="002B1134"/>
    <w:rsid w:val="002B1A1D"/>
    <w:rsid w:val="002B1F3E"/>
    <w:rsid w:val="002B2D2B"/>
    <w:rsid w:val="002B4AE0"/>
    <w:rsid w:val="002B77EC"/>
    <w:rsid w:val="002B7C00"/>
    <w:rsid w:val="002B7D7F"/>
    <w:rsid w:val="002C046B"/>
    <w:rsid w:val="002C0FCC"/>
    <w:rsid w:val="002C1BAE"/>
    <w:rsid w:val="002C4BBA"/>
    <w:rsid w:val="002C7F42"/>
    <w:rsid w:val="002D1FB8"/>
    <w:rsid w:val="002D29C0"/>
    <w:rsid w:val="002D351E"/>
    <w:rsid w:val="002D419A"/>
    <w:rsid w:val="002D4B9D"/>
    <w:rsid w:val="002D764B"/>
    <w:rsid w:val="002E067F"/>
    <w:rsid w:val="002E1760"/>
    <w:rsid w:val="002E2AD1"/>
    <w:rsid w:val="002E2EE0"/>
    <w:rsid w:val="002E306A"/>
    <w:rsid w:val="002F09E5"/>
    <w:rsid w:val="002F13AA"/>
    <w:rsid w:val="002F2068"/>
    <w:rsid w:val="002F39D5"/>
    <w:rsid w:val="002F4D86"/>
    <w:rsid w:val="00300340"/>
    <w:rsid w:val="0030074A"/>
    <w:rsid w:val="00300972"/>
    <w:rsid w:val="00300AF8"/>
    <w:rsid w:val="0031319E"/>
    <w:rsid w:val="00313C72"/>
    <w:rsid w:val="00317A4F"/>
    <w:rsid w:val="0032041D"/>
    <w:rsid w:val="00322C17"/>
    <w:rsid w:val="00323EA7"/>
    <w:rsid w:val="00323EAF"/>
    <w:rsid w:val="003244F1"/>
    <w:rsid w:val="00324731"/>
    <w:rsid w:val="00324DDF"/>
    <w:rsid w:val="00325671"/>
    <w:rsid w:val="00325D2F"/>
    <w:rsid w:val="0032774A"/>
    <w:rsid w:val="003304C9"/>
    <w:rsid w:val="00331CE4"/>
    <w:rsid w:val="00331F5D"/>
    <w:rsid w:val="00333218"/>
    <w:rsid w:val="0033391E"/>
    <w:rsid w:val="0033518C"/>
    <w:rsid w:val="00335555"/>
    <w:rsid w:val="0033634B"/>
    <w:rsid w:val="0033685D"/>
    <w:rsid w:val="00340D01"/>
    <w:rsid w:val="003449E8"/>
    <w:rsid w:val="00351B8E"/>
    <w:rsid w:val="0035207D"/>
    <w:rsid w:val="003549C5"/>
    <w:rsid w:val="0035552C"/>
    <w:rsid w:val="003571E6"/>
    <w:rsid w:val="003607D4"/>
    <w:rsid w:val="003608DD"/>
    <w:rsid w:val="003612DE"/>
    <w:rsid w:val="00364B25"/>
    <w:rsid w:val="003659E5"/>
    <w:rsid w:val="00367FF6"/>
    <w:rsid w:val="0037047F"/>
    <w:rsid w:val="00370DFA"/>
    <w:rsid w:val="00371F0F"/>
    <w:rsid w:val="0037395C"/>
    <w:rsid w:val="00374441"/>
    <w:rsid w:val="00374579"/>
    <w:rsid w:val="003756E7"/>
    <w:rsid w:val="0037609A"/>
    <w:rsid w:val="00377178"/>
    <w:rsid w:val="00377715"/>
    <w:rsid w:val="003805BD"/>
    <w:rsid w:val="00380F06"/>
    <w:rsid w:val="003825EB"/>
    <w:rsid w:val="00383384"/>
    <w:rsid w:val="0038620E"/>
    <w:rsid w:val="00391C13"/>
    <w:rsid w:val="00391C95"/>
    <w:rsid w:val="003926E8"/>
    <w:rsid w:val="00396E7E"/>
    <w:rsid w:val="00397B7B"/>
    <w:rsid w:val="003A1F42"/>
    <w:rsid w:val="003A2A1A"/>
    <w:rsid w:val="003A40A2"/>
    <w:rsid w:val="003B3B70"/>
    <w:rsid w:val="003B58DA"/>
    <w:rsid w:val="003B5FE0"/>
    <w:rsid w:val="003B67F1"/>
    <w:rsid w:val="003C02F5"/>
    <w:rsid w:val="003C1388"/>
    <w:rsid w:val="003C170E"/>
    <w:rsid w:val="003C2E4A"/>
    <w:rsid w:val="003C4F1E"/>
    <w:rsid w:val="003C64C8"/>
    <w:rsid w:val="003C7D0D"/>
    <w:rsid w:val="003D0A7B"/>
    <w:rsid w:val="003D1828"/>
    <w:rsid w:val="003D18D7"/>
    <w:rsid w:val="003D1E0F"/>
    <w:rsid w:val="003D3949"/>
    <w:rsid w:val="003D4699"/>
    <w:rsid w:val="003D698C"/>
    <w:rsid w:val="003D71C5"/>
    <w:rsid w:val="003D7ABF"/>
    <w:rsid w:val="003D7BB4"/>
    <w:rsid w:val="003E0082"/>
    <w:rsid w:val="003E0C91"/>
    <w:rsid w:val="003E131B"/>
    <w:rsid w:val="003E218B"/>
    <w:rsid w:val="003E4408"/>
    <w:rsid w:val="003E4EAF"/>
    <w:rsid w:val="003E772D"/>
    <w:rsid w:val="003F0245"/>
    <w:rsid w:val="003F2306"/>
    <w:rsid w:val="003F3D33"/>
    <w:rsid w:val="003F3DB5"/>
    <w:rsid w:val="003F42E0"/>
    <w:rsid w:val="003F4AA5"/>
    <w:rsid w:val="003F7381"/>
    <w:rsid w:val="004002FD"/>
    <w:rsid w:val="00400FA6"/>
    <w:rsid w:val="00401D49"/>
    <w:rsid w:val="00403575"/>
    <w:rsid w:val="004039D3"/>
    <w:rsid w:val="00403FED"/>
    <w:rsid w:val="00404BB4"/>
    <w:rsid w:val="00404FA4"/>
    <w:rsid w:val="00407179"/>
    <w:rsid w:val="004075B6"/>
    <w:rsid w:val="0040781F"/>
    <w:rsid w:val="0041345F"/>
    <w:rsid w:val="00413651"/>
    <w:rsid w:val="00417C69"/>
    <w:rsid w:val="00421A76"/>
    <w:rsid w:val="00422AD5"/>
    <w:rsid w:val="00425896"/>
    <w:rsid w:val="004301F4"/>
    <w:rsid w:val="0043470F"/>
    <w:rsid w:val="0043578D"/>
    <w:rsid w:val="0044617A"/>
    <w:rsid w:val="004507DE"/>
    <w:rsid w:val="0045179C"/>
    <w:rsid w:val="00452170"/>
    <w:rsid w:val="004538C2"/>
    <w:rsid w:val="004538DB"/>
    <w:rsid w:val="0046074A"/>
    <w:rsid w:val="004641F7"/>
    <w:rsid w:val="004647A5"/>
    <w:rsid w:val="00474A61"/>
    <w:rsid w:val="0047597F"/>
    <w:rsid w:val="00477F04"/>
    <w:rsid w:val="00480505"/>
    <w:rsid w:val="00480776"/>
    <w:rsid w:val="004817BF"/>
    <w:rsid w:val="004870C8"/>
    <w:rsid w:val="00487921"/>
    <w:rsid w:val="00491FF1"/>
    <w:rsid w:val="00493CFE"/>
    <w:rsid w:val="0049438D"/>
    <w:rsid w:val="00494515"/>
    <w:rsid w:val="004951D9"/>
    <w:rsid w:val="00497912"/>
    <w:rsid w:val="004A11BF"/>
    <w:rsid w:val="004A208C"/>
    <w:rsid w:val="004A30A8"/>
    <w:rsid w:val="004B194B"/>
    <w:rsid w:val="004B243F"/>
    <w:rsid w:val="004B3179"/>
    <w:rsid w:val="004B4407"/>
    <w:rsid w:val="004B6C46"/>
    <w:rsid w:val="004B6C9A"/>
    <w:rsid w:val="004B7C61"/>
    <w:rsid w:val="004C272C"/>
    <w:rsid w:val="004C53FF"/>
    <w:rsid w:val="004C586E"/>
    <w:rsid w:val="004C6514"/>
    <w:rsid w:val="004C704A"/>
    <w:rsid w:val="004D107D"/>
    <w:rsid w:val="004D2B36"/>
    <w:rsid w:val="004D31E8"/>
    <w:rsid w:val="004D457B"/>
    <w:rsid w:val="004D578A"/>
    <w:rsid w:val="004D5B45"/>
    <w:rsid w:val="004D6930"/>
    <w:rsid w:val="004D7E1B"/>
    <w:rsid w:val="004E21AF"/>
    <w:rsid w:val="004E2B95"/>
    <w:rsid w:val="004E4367"/>
    <w:rsid w:val="004E57C1"/>
    <w:rsid w:val="004F09FB"/>
    <w:rsid w:val="004F0AE5"/>
    <w:rsid w:val="004F1F6F"/>
    <w:rsid w:val="004F2E04"/>
    <w:rsid w:val="004F33B7"/>
    <w:rsid w:val="004F42A9"/>
    <w:rsid w:val="004F4DC8"/>
    <w:rsid w:val="004F63E5"/>
    <w:rsid w:val="004F79DF"/>
    <w:rsid w:val="005016B5"/>
    <w:rsid w:val="0050209A"/>
    <w:rsid w:val="005020CC"/>
    <w:rsid w:val="00504762"/>
    <w:rsid w:val="00505E63"/>
    <w:rsid w:val="0051021C"/>
    <w:rsid w:val="00510596"/>
    <w:rsid w:val="00510DF2"/>
    <w:rsid w:val="005128EC"/>
    <w:rsid w:val="005134B2"/>
    <w:rsid w:val="00514F43"/>
    <w:rsid w:val="00515168"/>
    <w:rsid w:val="005159E3"/>
    <w:rsid w:val="005206A6"/>
    <w:rsid w:val="00520E3F"/>
    <w:rsid w:val="00521E7F"/>
    <w:rsid w:val="00523ACC"/>
    <w:rsid w:val="00524AF1"/>
    <w:rsid w:val="00524EBD"/>
    <w:rsid w:val="00527EC1"/>
    <w:rsid w:val="00531C72"/>
    <w:rsid w:val="005333A1"/>
    <w:rsid w:val="00533D34"/>
    <w:rsid w:val="00534227"/>
    <w:rsid w:val="0053636F"/>
    <w:rsid w:val="00536DD5"/>
    <w:rsid w:val="00537A4B"/>
    <w:rsid w:val="00541793"/>
    <w:rsid w:val="005448D7"/>
    <w:rsid w:val="00547A0E"/>
    <w:rsid w:val="00551787"/>
    <w:rsid w:val="00551C00"/>
    <w:rsid w:val="00553972"/>
    <w:rsid w:val="00554865"/>
    <w:rsid w:val="00554A0C"/>
    <w:rsid w:val="00554EC0"/>
    <w:rsid w:val="00555452"/>
    <w:rsid w:val="0055554A"/>
    <w:rsid w:val="00555EA0"/>
    <w:rsid w:val="00557A32"/>
    <w:rsid w:val="00560013"/>
    <w:rsid w:val="00561266"/>
    <w:rsid w:val="00561406"/>
    <w:rsid w:val="005616F2"/>
    <w:rsid w:val="00561EAD"/>
    <w:rsid w:val="005622FD"/>
    <w:rsid w:val="00562583"/>
    <w:rsid w:val="00563531"/>
    <w:rsid w:val="00571C69"/>
    <w:rsid w:val="0057406A"/>
    <w:rsid w:val="00574EEC"/>
    <w:rsid w:val="0057669A"/>
    <w:rsid w:val="00576D59"/>
    <w:rsid w:val="0057730B"/>
    <w:rsid w:val="005808FA"/>
    <w:rsid w:val="00580CA3"/>
    <w:rsid w:val="00580DAA"/>
    <w:rsid w:val="00581D8E"/>
    <w:rsid w:val="00582177"/>
    <w:rsid w:val="0058285F"/>
    <w:rsid w:val="00582E88"/>
    <w:rsid w:val="005834F9"/>
    <w:rsid w:val="00585602"/>
    <w:rsid w:val="005861C4"/>
    <w:rsid w:val="00587743"/>
    <w:rsid w:val="0059074B"/>
    <w:rsid w:val="005927CA"/>
    <w:rsid w:val="005929B3"/>
    <w:rsid w:val="00592A07"/>
    <w:rsid w:val="0059329B"/>
    <w:rsid w:val="00593783"/>
    <w:rsid w:val="005938AC"/>
    <w:rsid w:val="00593C81"/>
    <w:rsid w:val="00595817"/>
    <w:rsid w:val="005963ED"/>
    <w:rsid w:val="005967A0"/>
    <w:rsid w:val="00596913"/>
    <w:rsid w:val="005A092A"/>
    <w:rsid w:val="005A0B0C"/>
    <w:rsid w:val="005A0D31"/>
    <w:rsid w:val="005A141B"/>
    <w:rsid w:val="005A1FC6"/>
    <w:rsid w:val="005A2D02"/>
    <w:rsid w:val="005A334E"/>
    <w:rsid w:val="005A59E8"/>
    <w:rsid w:val="005A5F16"/>
    <w:rsid w:val="005A7303"/>
    <w:rsid w:val="005A7438"/>
    <w:rsid w:val="005B127F"/>
    <w:rsid w:val="005B599B"/>
    <w:rsid w:val="005B6763"/>
    <w:rsid w:val="005B6F8F"/>
    <w:rsid w:val="005C194E"/>
    <w:rsid w:val="005C4079"/>
    <w:rsid w:val="005C444B"/>
    <w:rsid w:val="005C46A7"/>
    <w:rsid w:val="005C4BA2"/>
    <w:rsid w:val="005C66E6"/>
    <w:rsid w:val="005C7273"/>
    <w:rsid w:val="005D108C"/>
    <w:rsid w:val="005D1B00"/>
    <w:rsid w:val="005D2389"/>
    <w:rsid w:val="005D3535"/>
    <w:rsid w:val="005D52AE"/>
    <w:rsid w:val="005D5923"/>
    <w:rsid w:val="005D60EB"/>
    <w:rsid w:val="005D750C"/>
    <w:rsid w:val="005D7F19"/>
    <w:rsid w:val="005E11C0"/>
    <w:rsid w:val="005E2A86"/>
    <w:rsid w:val="005E3366"/>
    <w:rsid w:val="005E4AC6"/>
    <w:rsid w:val="005E693F"/>
    <w:rsid w:val="005E6FA0"/>
    <w:rsid w:val="005F1792"/>
    <w:rsid w:val="005F31A6"/>
    <w:rsid w:val="005F4795"/>
    <w:rsid w:val="005F484A"/>
    <w:rsid w:val="005F59EB"/>
    <w:rsid w:val="005F5C19"/>
    <w:rsid w:val="005F5C73"/>
    <w:rsid w:val="005F6973"/>
    <w:rsid w:val="005F6B96"/>
    <w:rsid w:val="005F7333"/>
    <w:rsid w:val="005F78FB"/>
    <w:rsid w:val="006019A5"/>
    <w:rsid w:val="0060308E"/>
    <w:rsid w:val="00603440"/>
    <w:rsid w:val="006045CC"/>
    <w:rsid w:val="0060482F"/>
    <w:rsid w:val="0060661E"/>
    <w:rsid w:val="00612F28"/>
    <w:rsid w:val="006138D2"/>
    <w:rsid w:val="0061616C"/>
    <w:rsid w:val="00616AB3"/>
    <w:rsid w:val="00617862"/>
    <w:rsid w:val="00620264"/>
    <w:rsid w:val="00621CEF"/>
    <w:rsid w:val="0062289E"/>
    <w:rsid w:val="00623A07"/>
    <w:rsid w:val="0062466D"/>
    <w:rsid w:val="006253C8"/>
    <w:rsid w:val="00625A3E"/>
    <w:rsid w:val="00627524"/>
    <w:rsid w:val="006317EB"/>
    <w:rsid w:val="0063220F"/>
    <w:rsid w:val="00632416"/>
    <w:rsid w:val="00634158"/>
    <w:rsid w:val="006344FC"/>
    <w:rsid w:val="006354C5"/>
    <w:rsid w:val="006365AE"/>
    <w:rsid w:val="0064297A"/>
    <w:rsid w:val="00643178"/>
    <w:rsid w:val="00644B83"/>
    <w:rsid w:val="00647C1D"/>
    <w:rsid w:val="00650458"/>
    <w:rsid w:val="00655238"/>
    <w:rsid w:val="00655D80"/>
    <w:rsid w:val="00656C86"/>
    <w:rsid w:val="00657057"/>
    <w:rsid w:val="00663795"/>
    <w:rsid w:val="0066471C"/>
    <w:rsid w:val="006659E8"/>
    <w:rsid w:val="006660E1"/>
    <w:rsid w:val="0066653F"/>
    <w:rsid w:val="00671885"/>
    <w:rsid w:val="0067774D"/>
    <w:rsid w:val="00680AC7"/>
    <w:rsid w:val="00680C05"/>
    <w:rsid w:val="00682C45"/>
    <w:rsid w:val="00683151"/>
    <w:rsid w:val="0069273E"/>
    <w:rsid w:val="00693367"/>
    <w:rsid w:val="006A1050"/>
    <w:rsid w:val="006A5460"/>
    <w:rsid w:val="006B547F"/>
    <w:rsid w:val="006B63CF"/>
    <w:rsid w:val="006C1935"/>
    <w:rsid w:val="006C314A"/>
    <w:rsid w:val="006C408D"/>
    <w:rsid w:val="006C59F0"/>
    <w:rsid w:val="006C6228"/>
    <w:rsid w:val="006C6D3F"/>
    <w:rsid w:val="006C7B54"/>
    <w:rsid w:val="006D3571"/>
    <w:rsid w:val="006D3B1E"/>
    <w:rsid w:val="006D4102"/>
    <w:rsid w:val="006D4B19"/>
    <w:rsid w:val="006D4E38"/>
    <w:rsid w:val="006D4FB4"/>
    <w:rsid w:val="006D5CC9"/>
    <w:rsid w:val="006D7423"/>
    <w:rsid w:val="006E0F62"/>
    <w:rsid w:val="006E32D1"/>
    <w:rsid w:val="006E36E2"/>
    <w:rsid w:val="006E474B"/>
    <w:rsid w:val="006E6276"/>
    <w:rsid w:val="006E651D"/>
    <w:rsid w:val="006F629F"/>
    <w:rsid w:val="006F7D95"/>
    <w:rsid w:val="007004F6"/>
    <w:rsid w:val="0070128E"/>
    <w:rsid w:val="007023AD"/>
    <w:rsid w:val="00703FB6"/>
    <w:rsid w:val="0070687C"/>
    <w:rsid w:val="007072D2"/>
    <w:rsid w:val="007103E7"/>
    <w:rsid w:val="00711010"/>
    <w:rsid w:val="0071179E"/>
    <w:rsid w:val="0071247D"/>
    <w:rsid w:val="007127F8"/>
    <w:rsid w:val="00714707"/>
    <w:rsid w:val="007155FE"/>
    <w:rsid w:val="00715E2B"/>
    <w:rsid w:val="0071667A"/>
    <w:rsid w:val="007175D8"/>
    <w:rsid w:val="0071794B"/>
    <w:rsid w:val="0072161B"/>
    <w:rsid w:val="00722770"/>
    <w:rsid w:val="007232E0"/>
    <w:rsid w:val="0072478D"/>
    <w:rsid w:val="007248F6"/>
    <w:rsid w:val="00725D65"/>
    <w:rsid w:val="0073119D"/>
    <w:rsid w:val="00731CDD"/>
    <w:rsid w:val="00731DE4"/>
    <w:rsid w:val="00732C19"/>
    <w:rsid w:val="00733C84"/>
    <w:rsid w:val="00733C92"/>
    <w:rsid w:val="00734386"/>
    <w:rsid w:val="007344E7"/>
    <w:rsid w:val="00735462"/>
    <w:rsid w:val="00735BBF"/>
    <w:rsid w:val="007377E6"/>
    <w:rsid w:val="00737B95"/>
    <w:rsid w:val="007402BC"/>
    <w:rsid w:val="007404C4"/>
    <w:rsid w:val="00740B7D"/>
    <w:rsid w:val="00741E24"/>
    <w:rsid w:val="00743EA4"/>
    <w:rsid w:val="00744A72"/>
    <w:rsid w:val="007457F3"/>
    <w:rsid w:val="00750993"/>
    <w:rsid w:val="00750FA8"/>
    <w:rsid w:val="00751CAA"/>
    <w:rsid w:val="00751FEF"/>
    <w:rsid w:val="00752622"/>
    <w:rsid w:val="007536DB"/>
    <w:rsid w:val="007550F8"/>
    <w:rsid w:val="007571C6"/>
    <w:rsid w:val="00760E63"/>
    <w:rsid w:val="00761FA5"/>
    <w:rsid w:val="00764E7D"/>
    <w:rsid w:val="00764F8C"/>
    <w:rsid w:val="00765927"/>
    <w:rsid w:val="00765C6A"/>
    <w:rsid w:val="0076614A"/>
    <w:rsid w:val="00771C8A"/>
    <w:rsid w:val="00775D9C"/>
    <w:rsid w:val="00776B74"/>
    <w:rsid w:val="00776F8C"/>
    <w:rsid w:val="00776FD2"/>
    <w:rsid w:val="007802C2"/>
    <w:rsid w:val="007810BD"/>
    <w:rsid w:val="00784071"/>
    <w:rsid w:val="00784CDC"/>
    <w:rsid w:val="00786092"/>
    <w:rsid w:val="007866A0"/>
    <w:rsid w:val="00791876"/>
    <w:rsid w:val="00794D87"/>
    <w:rsid w:val="00796A04"/>
    <w:rsid w:val="00797789"/>
    <w:rsid w:val="007A0DE8"/>
    <w:rsid w:val="007A2811"/>
    <w:rsid w:val="007A3734"/>
    <w:rsid w:val="007A3F4B"/>
    <w:rsid w:val="007A5D10"/>
    <w:rsid w:val="007A5E8C"/>
    <w:rsid w:val="007A66DE"/>
    <w:rsid w:val="007A6AC5"/>
    <w:rsid w:val="007B3176"/>
    <w:rsid w:val="007B5009"/>
    <w:rsid w:val="007B58DF"/>
    <w:rsid w:val="007B614F"/>
    <w:rsid w:val="007C07D1"/>
    <w:rsid w:val="007C0A1D"/>
    <w:rsid w:val="007C3086"/>
    <w:rsid w:val="007C748F"/>
    <w:rsid w:val="007C7735"/>
    <w:rsid w:val="007C7A6F"/>
    <w:rsid w:val="007D28BD"/>
    <w:rsid w:val="007D37F8"/>
    <w:rsid w:val="007D4FDA"/>
    <w:rsid w:val="007D5352"/>
    <w:rsid w:val="007D6B41"/>
    <w:rsid w:val="007D6EA4"/>
    <w:rsid w:val="007E25A9"/>
    <w:rsid w:val="007E6F23"/>
    <w:rsid w:val="007E794C"/>
    <w:rsid w:val="007E7EB6"/>
    <w:rsid w:val="007F2304"/>
    <w:rsid w:val="007F2371"/>
    <w:rsid w:val="007F3AC8"/>
    <w:rsid w:val="007F3CBB"/>
    <w:rsid w:val="007F46EC"/>
    <w:rsid w:val="007F4870"/>
    <w:rsid w:val="007F49C6"/>
    <w:rsid w:val="007F66C5"/>
    <w:rsid w:val="007F78BA"/>
    <w:rsid w:val="00802436"/>
    <w:rsid w:val="00803386"/>
    <w:rsid w:val="00803AA0"/>
    <w:rsid w:val="0080555B"/>
    <w:rsid w:val="00806530"/>
    <w:rsid w:val="00807872"/>
    <w:rsid w:val="00807B33"/>
    <w:rsid w:val="008116F3"/>
    <w:rsid w:val="00812BA2"/>
    <w:rsid w:val="008143FA"/>
    <w:rsid w:val="0082237F"/>
    <w:rsid w:val="008223B4"/>
    <w:rsid w:val="00823A89"/>
    <w:rsid w:val="0082603C"/>
    <w:rsid w:val="008266E7"/>
    <w:rsid w:val="00830A32"/>
    <w:rsid w:val="00831D90"/>
    <w:rsid w:val="00833B4C"/>
    <w:rsid w:val="00833B8B"/>
    <w:rsid w:val="00833BB8"/>
    <w:rsid w:val="00833D7B"/>
    <w:rsid w:val="0083609D"/>
    <w:rsid w:val="008368BB"/>
    <w:rsid w:val="00837980"/>
    <w:rsid w:val="008403BE"/>
    <w:rsid w:val="00843F5F"/>
    <w:rsid w:val="00844C53"/>
    <w:rsid w:val="008455D7"/>
    <w:rsid w:val="008462AE"/>
    <w:rsid w:val="008472EE"/>
    <w:rsid w:val="0085761B"/>
    <w:rsid w:val="00864DFF"/>
    <w:rsid w:val="00866CCC"/>
    <w:rsid w:val="00867D36"/>
    <w:rsid w:val="00870739"/>
    <w:rsid w:val="00871293"/>
    <w:rsid w:val="008717D4"/>
    <w:rsid w:val="008729AC"/>
    <w:rsid w:val="00872A40"/>
    <w:rsid w:val="008769D8"/>
    <w:rsid w:val="00876F07"/>
    <w:rsid w:val="008816C4"/>
    <w:rsid w:val="00882D76"/>
    <w:rsid w:val="00882E07"/>
    <w:rsid w:val="008834B7"/>
    <w:rsid w:val="00883F8A"/>
    <w:rsid w:val="008849AE"/>
    <w:rsid w:val="00884CC7"/>
    <w:rsid w:val="0088623B"/>
    <w:rsid w:val="0089713A"/>
    <w:rsid w:val="008A073D"/>
    <w:rsid w:val="008A3F7A"/>
    <w:rsid w:val="008A43FD"/>
    <w:rsid w:val="008A4E99"/>
    <w:rsid w:val="008A539B"/>
    <w:rsid w:val="008B00BA"/>
    <w:rsid w:val="008B15A1"/>
    <w:rsid w:val="008B1B47"/>
    <w:rsid w:val="008B2AFC"/>
    <w:rsid w:val="008B4AF2"/>
    <w:rsid w:val="008B6510"/>
    <w:rsid w:val="008B779E"/>
    <w:rsid w:val="008C2308"/>
    <w:rsid w:val="008C2E97"/>
    <w:rsid w:val="008C4031"/>
    <w:rsid w:val="008C6672"/>
    <w:rsid w:val="008C7CC1"/>
    <w:rsid w:val="008D0181"/>
    <w:rsid w:val="008D21F5"/>
    <w:rsid w:val="008D29E1"/>
    <w:rsid w:val="008D4DC3"/>
    <w:rsid w:val="008D6CBE"/>
    <w:rsid w:val="008D6FC0"/>
    <w:rsid w:val="008D71C6"/>
    <w:rsid w:val="008D74D1"/>
    <w:rsid w:val="008E0E94"/>
    <w:rsid w:val="008E1C91"/>
    <w:rsid w:val="008E2226"/>
    <w:rsid w:val="008E3405"/>
    <w:rsid w:val="008E4074"/>
    <w:rsid w:val="008E4F80"/>
    <w:rsid w:val="008E543C"/>
    <w:rsid w:val="008E595E"/>
    <w:rsid w:val="008E79B6"/>
    <w:rsid w:val="008F00EF"/>
    <w:rsid w:val="008F03D8"/>
    <w:rsid w:val="008F12C4"/>
    <w:rsid w:val="008F3229"/>
    <w:rsid w:val="008F3B00"/>
    <w:rsid w:val="008F6F4E"/>
    <w:rsid w:val="008F7368"/>
    <w:rsid w:val="009005CF"/>
    <w:rsid w:val="009008F9"/>
    <w:rsid w:val="0090137D"/>
    <w:rsid w:val="009017DE"/>
    <w:rsid w:val="00906624"/>
    <w:rsid w:val="00911710"/>
    <w:rsid w:val="00911BD8"/>
    <w:rsid w:val="00911C19"/>
    <w:rsid w:val="009131DD"/>
    <w:rsid w:val="00920551"/>
    <w:rsid w:val="00923D4A"/>
    <w:rsid w:val="00924EB5"/>
    <w:rsid w:val="00925838"/>
    <w:rsid w:val="009339C5"/>
    <w:rsid w:val="00934DF8"/>
    <w:rsid w:val="00935C27"/>
    <w:rsid w:val="009410C4"/>
    <w:rsid w:val="009419F1"/>
    <w:rsid w:val="00943D35"/>
    <w:rsid w:val="009455FF"/>
    <w:rsid w:val="00947D35"/>
    <w:rsid w:val="009528A4"/>
    <w:rsid w:val="00952E9C"/>
    <w:rsid w:val="00955CEC"/>
    <w:rsid w:val="00957142"/>
    <w:rsid w:val="0095719E"/>
    <w:rsid w:val="00960644"/>
    <w:rsid w:val="00961428"/>
    <w:rsid w:val="0096197B"/>
    <w:rsid w:val="00962D4D"/>
    <w:rsid w:val="00963C30"/>
    <w:rsid w:val="00964C10"/>
    <w:rsid w:val="009650E4"/>
    <w:rsid w:val="009676BB"/>
    <w:rsid w:val="009727D3"/>
    <w:rsid w:val="009729B0"/>
    <w:rsid w:val="00972F25"/>
    <w:rsid w:val="00974BBB"/>
    <w:rsid w:val="00975438"/>
    <w:rsid w:val="00975D9F"/>
    <w:rsid w:val="00975F53"/>
    <w:rsid w:val="00977625"/>
    <w:rsid w:val="0098423F"/>
    <w:rsid w:val="009847D4"/>
    <w:rsid w:val="0098590E"/>
    <w:rsid w:val="009863A3"/>
    <w:rsid w:val="0099036B"/>
    <w:rsid w:val="00990731"/>
    <w:rsid w:val="00991FE1"/>
    <w:rsid w:val="00992117"/>
    <w:rsid w:val="00992123"/>
    <w:rsid w:val="00992358"/>
    <w:rsid w:val="00992479"/>
    <w:rsid w:val="00992D59"/>
    <w:rsid w:val="00994BEF"/>
    <w:rsid w:val="009952D7"/>
    <w:rsid w:val="0099566D"/>
    <w:rsid w:val="009973E6"/>
    <w:rsid w:val="0099795B"/>
    <w:rsid w:val="009A05EE"/>
    <w:rsid w:val="009A10A3"/>
    <w:rsid w:val="009A15F1"/>
    <w:rsid w:val="009A1E50"/>
    <w:rsid w:val="009A1FFC"/>
    <w:rsid w:val="009A20B6"/>
    <w:rsid w:val="009A49F7"/>
    <w:rsid w:val="009A5A87"/>
    <w:rsid w:val="009A7CF3"/>
    <w:rsid w:val="009B1E05"/>
    <w:rsid w:val="009B4AD5"/>
    <w:rsid w:val="009B5BB1"/>
    <w:rsid w:val="009B74C9"/>
    <w:rsid w:val="009C00B9"/>
    <w:rsid w:val="009C078A"/>
    <w:rsid w:val="009C17D4"/>
    <w:rsid w:val="009C366A"/>
    <w:rsid w:val="009C37A1"/>
    <w:rsid w:val="009C3EAF"/>
    <w:rsid w:val="009C4C89"/>
    <w:rsid w:val="009C52A2"/>
    <w:rsid w:val="009C5E68"/>
    <w:rsid w:val="009C6C2D"/>
    <w:rsid w:val="009C7139"/>
    <w:rsid w:val="009D1D06"/>
    <w:rsid w:val="009D2E0B"/>
    <w:rsid w:val="009D4583"/>
    <w:rsid w:val="009D473A"/>
    <w:rsid w:val="009E1E4D"/>
    <w:rsid w:val="009E2D7E"/>
    <w:rsid w:val="009E306C"/>
    <w:rsid w:val="009E5572"/>
    <w:rsid w:val="009E754D"/>
    <w:rsid w:val="009F1C72"/>
    <w:rsid w:val="009F2187"/>
    <w:rsid w:val="009F2BD7"/>
    <w:rsid w:val="009F4546"/>
    <w:rsid w:val="009F7D83"/>
    <w:rsid w:val="00A03936"/>
    <w:rsid w:val="00A03E6A"/>
    <w:rsid w:val="00A103F9"/>
    <w:rsid w:val="00A115D7"/>
    <w:rsid w:val="00A11B4A"/>
    <w:rsid w:val="00A13ACB"/>
    <w:rsid w:val="00A152BC"/>
    <w:rsid w:val="00A16466"/>
    <w:rsid w:val="00A17A78"/>
    <w:rsid w:val="00A20D99"/>
    <w:rsid w:val="00A264E1"/>
    <w:rsid w:val="00A31F3D"/>
    <w:rsid w:val="00A33B3E"/>
    <w:rsid w:val="00A34872"/>
    <w:rsid w:val="00A35E5D"/>
    <w:rsid w:val="00A36EE6"/>
    <w:rsid w:val="00A37F6B"/>
    <w:rsid w:val="00A40CB5"/>
    <w:rsid w:val="00A414A4"/>
    <w:rsid w:val="00A4175C"/>
    <w:rsid w:val="00A4180C"/>
    <w:rsid w:val="00A42857"/>
    <w:rsid w:val="00A43D7A"/>
    <w:rsid w:val="00A44855"/>
    <w:rsid w:val="00A44CCC"/>
    <w:rsid w:val="00A459E0"/>
    <w:rsid w:val="00A45BF6"/>
    <w:rsid w:val="00A46F36"/>
    <w:rsid w:val="00A51D09"/>
    <w:rsid w:val="00A53144"/>
    <w:rsid w:val="00A53C55"/>
    <w:rsid w:val="00A53D37"/>
    <w:rsid w:val="00A55767"/>
    <w:rsid w:val="00A55CCD"/>
    <w:rsid w:val="00A570D8"/>
    <w:rsid w:val="00A5719F"/>
    <w:rsid w:val="00A60714"/>
    <w:rsid w:val="00A60DD0"/>
    <w:rsid w:val="00A61391"/>
    <w:rsid w:val="00A6379F"/>
    <w:rsid w:val="00A64017"/>
    <w:rsid w:val="00A64215"/>
    <w:rsid w:val="00A642C4"/>
    <w:rsid w:val="00A64FFF"/>
    <w:rsid w:val="00A70995"/>
    <w:rsid w:val="00A71DCA"/>
    <w:rsid w:val="00A7221A"/>
    <w:rsid w:val="00A7481A"/>
    <w:rsid w:val="00A74B50"/>
    <w:rsid w:val="00A75000"/>
    <w:rsid w:val="00A832B7"/>
    <w:rsid w:val="00A8454A"/>
    <w:rsid w:val="00A85F9D"/>
    <w:rsid w:val="00A86C2A"/>
    <w:rsid w:val="00A87796"/>
    <w:rsid w:val="00A87DEE"/>
    <w:rsid w:val="00A92EBF"/>
    <w:rsid w:val="00A93174"/>
    <w:rsid w:val="00A970E8"/>
    <w:rsid w:val="00AA36CC"/>
    <w:rsid w:val="00AA4248"/>
    <w:rsid w:val="00AA6482"/>
    <w:rsid w:val="00AB132A"/>
    <w:rsid w:val="00AB24E2"/>
    <w:rsid w:val="00AB5E40"/>
    <w:rsid w:val="00AB7132"/>
    <w:rsid w:val="00AB7552"/>
    <w:rsid w:val="00AB758E"/>
    <w:rsid w:val="00AC1431"/>
    <w:rsid w:val="00AC2093"/>
    <w:rsid w:val="00AC5E01"/>
    <w:rsid w:val="00AC7AB5"/>
    <w:rsid w:val="00AD2295"/>
    <w:rsid w:val="00AD2B22"/>
    <w:rsid w:val="00AD4290"/>
    <w:rsid w:val="00AD5304"/>
    <w:rsid w:val="00AD568F"/>
    <w:rsid w:val="00AD62FF"/>
    <w:rsid w:val="00AD7D65"/>
    <w:rsid w:val="00AE0B88"/>
    <w:rsid w:val="00AE10A4"/>
    <w:rsid w:val="00AE1810"/>
    <w:rsid w:val="00AE18E5"/>
    <w:rsid w:val="00AE29CD"/>
    <w:rsid w:val="00AE3C74"/>
    <w:rsid w:val="00AE46C0"/>
    <w:rsid w:val="00AE4AD6"/>
    <w:rsid w:val="00AE52D0"/>
    <w:rsid w:val="00AE5FD4"/>
    <w:rsid w:val="00AE639A"/>
    <w:rsid w:val="00AE76CC"/>
    <w:rsid w:val="00AF0BE0"/>
    <w:rsid w:val="00AF16BE"/>
    <w:rsid w:val="00AF27A6"/>
    <w:rsid w:val="00AF4218"/>
    <w:rsid w:val="00AF5EA2"/>
    <w:rsid w:val="00B00BDD"/>
    <w:rsid w:val="00B01374"/>
    <w:rsid w:val="00B01DD1"/>
    <w:rsid w:val="00B02CB6"/>
    <w:rsid w:val="00B03ABE"/>
    <w:rsid w:val="00B03B91"/>
    <w:rsid w:val="00B041EE"/>
    <w:rsid w:val="00B107E4"/>
    <w:rsid w:val="00B115C3"/>
    <w:rsid w:val="00B11786"/>
    <w:rsid w:val="00B12B9C"/>
    <w:rsid w:val="00B12F9E"/>
    <w:rsid w:val="00B1386C"/>
    <w:rsid w:val="00B15031"/>
    <w:rsid w:val="00B152F8"/>
    <w:rsid w:val="00B175F4"/>
    <w:rsid w:val="00B178B8"/>
    <w:rsid w:val="00B17A55"/>
    <w:rsid w:val="00B23581"/>
    <w:rsid w:val="00B23F5B"/>
    <w:rsid w:val="00B249DB"/>
    <w:rsid w:val="00B24AD6"/>
    <w:rsid w:val="00B25560"/>
    <w:rsid w:val="00B261DF"/>
    <w:rsid w:val="00B26BA5"/>
    <w:rsid w:val="00B2705C"/>
    <w:rsid w:val="00B305FE"/>
    <w:rsid w:val="00B30B95"/>
    <w:rsid w:val="00B31E20"/>
    <w:rsid w:val="00B3608A"/>
    <w:rsid w:val="00B36568"/>
    <w:rsid w:val="00B4186E"/>
    <w:rsid w:val="00B426EE"/>
    <w:rsid w:val="00B42EC4"/>
    <w:rsid w:val="00B431A6"/>
    <w:rsid w:val="00B473BA"/>
    <w:rsid w:val="00B50D4E"/>
    <w:rsid w:val="00B52A9F"/>
    <w:rsid w:val="00B53277"/>
    <w:rsid w:val="00B53486"/>
    <w:rsid w:val="00B53760"/>
    <w:rsid w:val="00B53D8B"/>
    <w:rsid w:val="00B5551A"/>
    <w:rsid w:val="00B564A5"/>
    <w:rsid w:val="00B56A70"/>
    <w:rsid w:val="00B56FBB"/>
    <w:rsid w:val="00B57B33"/>
    <w:rsid w:val="00B6096F"/>
    <w:rsid w:val="00B62581"/>
    <w:rsid w:val="00B63F6C"/>
    <w:rsid w:val="00B64789"/>
    <w:rsid w:val="00B6481B"/>
    <w:rsid w:val="00B71B40"/>
    <w:rsid w:val="00B7212D"/>
    <w:rsid w:val="00B76082"/>
    <w:rsid w:val="00B76D66"/>
    <w:rsid w:val="00B77205"/>
    <w:rsid w:val="00B83D85"/>
    <w:rsid w:val="00B84792"/>
    <w:rsid w:val="00B84844"/>
    <w:rsid w:val="00B86430"/>
    <w:rsid w:val="00B875AF"/>
    <w:rsid w:val="00B91268"/>
    <w:rsid w:val="00B91AC8"/>
    <w:rsid w:val="00B91CBE"/>
    <w:rsid w:val="00B91DE2"/>
    <w:rsid w:val="00B947D4"/>
    <w:rsid w:val="00B94E19"/>
    <w:rsid w:val="00BA0F0D"/>
    <w:rsid w:val="00BA103D"/>
    <w:rsid w:val="00BA1A83"/>
    <w:rsid w:val="00BA2697"/>
    <w:rsid w:val="00BA4200"/>
    <w:rsid w:val="00BA5808"/>
    <w:rsid w:val="00BA5827"/>
    <w:rsid w:val="00BA6369"/>
    <w:rsid w:val="00BB0C12"/>
    <w:rsid w:val="00BB1071"/>
    <w:rsid w:val="00BB26DA"/>
    <w:rsid w:val="00BB3C81"/>
    <w:rsid w:val="00BB43D8"/>
    <w:rsid w:val="00BB4CC6"/>
    <w:rsid w:val="00BB4CCF"/>
    <w:rsid w:val="00BB4D4A"/>
    <w:rsid w:val="00BB5B59"/>
    <w:rsid w:val="00BC19AA"/>
    <w:rsid w:val="00BC3D10"/>
    <w:rsid w:val="00BD0F09"/>
    <w:rsid w:val="00BD1AB2"/>
    <w:rsid w:val="00BD1FD1"/>
    <w:rsid w:val="00BD33CE"/>
    <w:rsid w:val="00BD6352"/>
    <w:rsid w:val="00BD72C3"/>
    <w:rsid w:val="00BE2707"/>
    <w:rsid w:val="00BE3929"/>
    <w:rsid w:val="00BE40A2"/>
    <w:rsid w:val="00BE59C8"/>
    <w:rsid w:val="00BE702F"/>
    <w:rsid w:val="00BE7703"/>
    <w:rsid w:val="00BF06FD"/>
    <w:rsid w:val="00BF1225"/>
    <w:rsid w:val="00BF3390"/>
    <w:rsid w:val="00BF3DB2"/>
    <w:rsid w:val="00BF513D"/>
    <w:rsid w:val="00BF5DB9"/>
    <w:rsid w:val="00BF6B81"/>
    <w:rsid w:val="00BF7B86"/>
    <w:rsid w:val="00C0051C"/>
    <w:rsid w:val="00C0060B"/>
    <w:rsid w:val="00C012D3"/>
    <w:rsid w:val="00C023DE"/>
    <w:rsid w:val="00C02901"/>
    <w:rsid w:val="00C04B31"/>
    <w:rsid w:val="00C05E22"/>
    <w:rsid w:val="00C069E2"/>
    <w:rsid w:val="00C06DC9"/>
    <w:rsid w:val="00C07647"/>
    <w:rsid w:val="00C14AFB"/>
    <w:rsid w:val="00C1736F"/>
    <w:rsid w:val="00C209AB"/>
    <w:rsid w:val="00C219EA"/>
    <w:rsid w:val="00C24854"/>
    <w:rsid w:val="00C25789"/>
    <w:rsid w:val="00C35668"/>
    <w:rsid w:val="00C37772"/>
    <w:rsid w:val="00C40D27"/>
    <w:rsid w:val="00C41F22"/>
    <w:rsid w:val="00C424EB"/>
    <w:rsid w:val="00C42664"/>
    <w:rsid w:val="00C43989"/>
    <w:rsid w:val="00C46976"/>
    <w:rsid w:val="00C46A5B"/>
    <w:rsid w:val="00C47BEB"/>
    <w:rsid w:val="00C50700"/>
    <w:rsid w:val="00C51C2D"/>
    <w:rsid w:val="00C52D60"/>
    <w:rsid w:val="00C535D1"/>
    <w:rsid w:val="00C56084"/>
    <w:rsid w:val="00C6180E"/>
    <w:rsid w:val="00C6603C"/>
    <w:rsid w:val="00C66B9E"/>
    <w:rsid w:val="00C715BB"/>
    <w:rsid w:val="00C71F2C"/>
    <w:rsid w:val="00C731A6"/>
    <w:rsid w:val="00C76A85"/>
    <w:rsid w:val="00C76D2E"/>
    <w:rsid w:val="00C778E3"/>
    <w:rsid w:val="00C8011D"/>
    <w:rsid w:val="00C80D84"/>
    <w:rsid w:val="00C8283A"/>
    <w:rsid w:val="00C83627"/>
    <w:rsid w:val="00C86325"/>
    <w:rsid w:val="00C86935"/>
    <w:rsid w:val="00C86F41"/>
    <w:rsid w:val="00C9043C"/>
    <w:rsid w:val="00C905CF"/>
    <w:rsid w:val="00C91C88"/>
    <w:rsid w:val="00C9341D"/>
    <w:rsid w:val="00C94520"/>
    <w:rsid w:val="00C9525B"/>
    <w:rsid w:val="00CA0219"/>
    <w:rsid w:val="00CA2515"/>
    <w:rsid w:val="00CA2FB6"/>
    <w:rsid w:val="00CA39CE"/>
    <w:rsid w:val="00CA3F4D"/>
    <w:rsid w:val="00CA4B52"/>
    <w:rsid w:val="00CA5FFE"/>
    <w:rsid w:val="00CB064D"/>
    <w:rsid w:val="00CB4FCF"/>
    <w:rsid w:val="00CB605B"/>
    <w:rsid w:val="00CC2182"/>
    <w:rsid w:val="00CC6F7C"/>
    <w:rsid w:val="00CD15EF"/>
    <w:rsid w:val="00CD1DF8"/>
    <w:rsid w:val="00CD2134"/>
    <w:rsid w:val="00CD2C37"/>
    <w:rsid w:val="00CD2DFD"/>
    <w:rsid w:val="00CD35AF"/>
    <w:rsid w:val="00CD3BEA"/>
    <w:rsid w:val="00CD3E86"/>
    <w:rsid w:val="00CD4A24"/>
    <w:rsid w:val="00CD4C9A"/>
    <w:rsid w:val="00CD6B2F"/>
    <w:rsid w:val="00CD7933"/>
    <w:rsid w:val="00CE0456"/>
    <w:rsid w:val="00CE13B4"/>
    <w:rsid w:val="00CE15FE"/>
    <w:rsid w:val="00CE1A8D"/>
    <w:rsid w:val="00CE28CC"/>
    <w:rsid w:val="00CE3ECE"/>
    <w:rsid w:val="00CE4138"/>
    <w:rsid w:val="00CE4FF6"/>
    <w:rsid w:val="00CE58D2"/>
    <w:rsid w:val="00CE5B03"/>
    <w:rsid w:val="00CE69D1"/>
    <w:rsid w:val="00CF1B58"/>
    <w:rsid w:val="00CF1FDA"/>
    <w:rsid w:val="00CF3267"/>
    <w:rsid w:val="00CF366F"/>
    <w:rsid w:val="00CF3E28"/>
    <w:rsid w:val="00CF4A02"/>
    <w:rsid w:val="00CF4EBB"/>
    <w:rsid w:val="00CF5396"/>
    <w:rsid w:val="00CF6FDD"/>
    <w:rsid w:val="00D048E6"/>
    <w:rsid w:val="00D051CB"/>
    <w:rsid w:val="00D06077"/>
    <w:rsid w:val="00D1474A"/>
    <w:rsid w:val="00D14D31"/>
    <w:rsid w:val="00D1505C"/>
    <w:rsid w:val="00D20A19"/>
    <w:rsid w:val="00D2268A"/>
    <w:rsid w:val="00D275DC"/>
    <w:rsid w:val="00D3024D"/>
    <w:rsid w:val="00D31007"/>
    <w:rsid w:val="00D32A32"/>
    <w:rsid w:val="00D32E8E"/>
    <w:rsid w:val="00D361A0"/>
    <w:rsid w:val="00D367A9"/>
    <w:rsid w:val="00D37776"/>
    <w:rsid w:val="00D410BA"/>
    <w:rsid w:val="00D424E9"/>
    <w:rsid w:val="00D43239"/>
    <w:rsid w:val="00D4567D"/>
    <w:rsid w:val="00D56A5B"/>
    <w:rsid w:val="00D63035"/>
    <w:rsid w:val="00D63D60"/>
    <w:rsid w:val="00D63D8F"/>
    <w:rsid w:val="00D63F1F"/>
    <w:rsid w:val="00D72841"/>
    <w:rsid w:val="00D72D59"/>
    <w:rsid w:val="00D75D72"/>
    <w:rsid w:val="00D77529"/>
    <w:rsid w:val="00D77624"/>
    <w:rsid w:val="00D77E9F"/>
    <w:rsid w:val="00D836B0"/>
    <w:rsid w:val="00D8429A"/>
    <w:rsid w:val="00D861AE"/>
    <w:rsid w:val="00D871D2"/>
    <w:rsid w:val="00D875C1"/>
    <w:rsid w:val="00D9110F"/>
    <w:rsid w:val="00D915CC"/>
    <w:rsid w:val="00D91E28"/>
    <w:rsid w:val="00D91FE0"/>
    <w:rsid w:val="00D94906"/>
    <w:rsid w:val="00DA0A73"/>
    <w:rsid w:val="00DA1806"/>
    <w:rsid w:val="00DA22AD"/>
    <w:rsid w:val="00DA233C"/>
    <w:rsid w:val="00DA4EE5"/>
    <w:rsid w:val="00DA5623"/>
    <w:rsid w:val="00DA6175"/>
    <w:rsid w:val="00DA6909"/>
    <w:rsid w:val="00DB1270"/>
    <w:rsid w:val="00DB31C5"/>
    <w:rsid w:val="00DB4E33"/>
    <w:rsid w:val="00DB7289"/>
    <w:rsid w:val="00DC0ED7"/>
    <w:rsid w:val="00DC269D"/>
    <w:rsid w:val="00DC382A"/>
    <w:rsid w:val="00DC7423"/>
    <w:rsid w:val="00DD1212"/>
    <w:rsid w:val="00DD134B"/>
    <w:rsid w:val="00DD1F4B"/>
    <w:rsid w:val="00DD3A59"/>
    <w:rsid w:val="00DD475F"/>
    <w:rsid w:val="00DD48D1"/>
    <w:rsid w:val="00DD4E5F"/>
    <w:rsid w:val="00DD4EFF"/>
    <w:rsid w:val="00DD501E"/>
    <w:rsid w:val="00DE3328"/>
    <w:rsid w:val="00DE33D6"/>
    <w:rsid w:val="00DE3E1C"/>
    <w:rsid w:val="00DE5952"/>
    <w:rsid w:val="00DE6570"/>
    <w:rsid w:val="00DE6880"/>
    <w:rsid w:val="00DF0E48"/>
    <w:rsid w:val="00DF2D6E"/>
    <w:rsid w:val="00DF3545"/>
    <w:rsid w:val="00DF3703"/>
    <w:rsid w:val="00DF4194"/>
    <w:rsid w:val="00DF4554"/>
    <w:rsid w:val="00DF56B4"/>
    <w:rsid w:val="00DF6331"/>
    <w:rsid w:val="00DF77EB"/>
    <w:rsid w:val="00E02234"/>
    <w:rsid w:val="00E028E2"/>
    <w:rsid w:val="00E03D49"/>
    <w:rsid w:val="00E049D3"/>
    <w:rsid w:val="00E06B6F"/>
    <w:rsid w:val="00E105FB"/>
    <w:rsid w:val="00E1340A"/>
    <w:rsid w:val="00E234B9"/>
    <w:rsid w:val="00E23F98"/>
    <w:rsid w:val="00E24B30"/>
    <w:rsid w:val="00E24B95"/>
    <w:rsid w:val="00E2510E"/>
    <w:rsid w:val="00E251CF"/>
    <w:rsid w:val="00E2711F"/>
    <w:rsid w:val="00E27AAE"/>
    <w:rsid w:val="00E27AD1"/>
    <w:rsid w:val="00E27DDE"/>
    <w:rsid w:val="00E27E40"/>
    <w:rsid w:val="00E3183A"/>
    <w:rsid w:val="00E320D6"/>
    <w:rsid w:val="00E3432F"/>
    <w:rsid w:val="00E35156"/>
    <w:rsid w:val="00E357B3"/>
    <w:rsid w:val="00E40CD6"/>
    <w:rsid w:val="00E448A1"/>
    <w:rsid w:val="00E4634B"/>
    <w:rsid w:val="00E46CF2"/>
    <w:rsid w:val="00E47032"/>
    <w:rsid w:val="00E4754C"/>
    <w:rsid w:val="00E47F0D"/>
    <w:rsid w:val="00E504F2"/>
    <w:rsid w:val="00E50DEE"/>
    <w:rsid w:val="00E51D12"/>
    <w:rsid w:val="00E51D92"/>
    <w:rsid w:val="00E54092"/>
    <w:rsid w:val="00E54478"/>
    <w:rsid w:val="00E55EED"/>
    <w:rsid w:val="00E562F1"/>
    <w:rsid w:val="00E60A1D"/>
    <w:rsid w:val="00E61021"/>
    <w:rsid w:val="00E65315"/>
    <w:rsid w:val="00E65469"/>
    <w:rsid w:val="00E6548D"/>
    <w:rsid w:val="00E71547"/>
    <w:rsid w:val="00E71883"/>
    <w:rsid w:val="00E71F36"/>
    <w:rsid w:val="00E73FD4"/>
    <w:rsid w:val="00E74C91"/>
    <w:rsid w:val="00E80766"/>
    <w:rsid w:val="00E81828"/>
    <w:rsid w:val="00E81C5D"/>
    <w:rsid w:val="00E82C82"/>
    <w:rsid w:val="00E83D46"/>
    <w:rsid w:val="00E874FB"/>
    <w:rsid w:val="00E879F3"/>
    <w:rsid w:val="00E90FC6"/>
    <w:rsid w:val="00E91059"/>
    <w:rsid w:val="00E93CF7"/>
    <w:rsid w:val="00E94A87"/>
    <w:rsid w:val="00E95CE8"/>
    <w:rsid w:val="00E97717"/>
    <w:rsid w:val="00EA00AC"/>
    <w:rsid w:val="00EA0B21"/>
    <w:rsid w:val="00EA1EB6"/>
    <w:rsid w:val="00EA20F9"/>
    <w:rsid w:val="00EA228B"/>
    <w:rsid w:val="00EA368F"/>
    <w:rsid w:val="00EA4254"/>
    <w:rsid w:val="00EA59F9"/>
    <w:rsid w:val="00EB0D14"/>
    <w:rsid w:val="00EB4A48"/>
    <w:rsid w:val="00EB63F3"/>
    <w:rsid w:val="00EB7680"/>
    <w:rsid w:val="00EC1560"/>
    <w:rsid w:val="00EC2A06"/>
    <w:rsid w:val="00EC3A64"/>
    <w:rsid w:val="00EC6B08"/>
    <w:rsid w:val="00EC7F68"/>
    <w:rsid w:val="00ED0574"/>
    <w:rsid w:val="00ED0814"/>
    <w:rsid w:val="00ED26C3"/>
    <w:rsid w:val="00ED2B8B"/>
    <w:rsid w:val="00ED426D"/>
    <w:rsid w:val="00ED4346"/>
    <w:rsid w:val="00ED4DD3"/>
    <w:rsid w:val="00EE04C2"/>
    <w:rsid w:val="00EE060E"/>
    <w:rsid w:val="00EE0D5F"/>
    <w:rsid w:val="00EE1456"/>
    <w:rsid w:val="00EE271A"/>
    <w:rsid w:val="00EE2EE1"/>
    <w:rsid w:val="00EE5EE6"/>
    <w:rsid w:val="00EE6F43"/>
    <w:rsid w:val="00EF177D"/>
    <w:rsid w:val="00EF3A10"/>
    <w:rsid w:val="00EF4A3B"/>
    <w:rsid w:val="00EF4AEE"/>
    <w:rsid w:val="00EF7206"/>
    <w:rsid w:val="00EF777A"/>
    <w:rsid w:val="00EF79D9"/>
    <w:rsid w:val="00F015C8"/>
    <w:rsid w:val="00F01CE4"/>
    <w:rsid w:val="00F021FE"/>
    <w:rsid w:val="00F03FE7"/>
    <w:rsid w:val="00F04A0F"/>
    <w:rsid w:val="00F0588E"/>
    <w:rsid w:val="00F06936"/>
    <w:rsid w:val="00F076BC"/>
    <w:rsid w:val="00F07DC2"/>
    <w:rsid w:val="00F100CA"/>
    <w:rsid w:val="00F10C79"/>
    <w:rsid w:val="00F1192E"/>
    <w:rsid w:val="00F1207E"/>
    <w:rsid w:val="00F15197"/>
    <w:rsid w:val="00F15863"/>
    <w:rsid w:val="00F17FFA"/>
    <w:rsid w:val="00F20F91"/>
    <w:rsid w:val="00F21291"/>
    <w:rsid w:val="00F22B56"/>
    <w:rsid w:val="00F2542C"/>
    <w:rsid w:val="00F25A4F"/>
    <w:rsid w:val="00F26677"/>
    <w:rsid w:val="00F27A62"/>
    <w:rsid w:val="00F30FE5"/>
    <w:rsid w:val="00F31AD9"/>
    <w:rsid w:val="00F31EF5"/>
    <w:rsid w:val="00F32FDB"/>
    <w:rsid w:val="00F33423"/>
    <w:rsid w:val="00F34604"/>
    <w:rsid w:val="00F35308"/>
    <w:rsid w:val="00F37062"/>
    <w:rsid w:val="00F37524"/>
    <w:rsid w:val="00F37F7F"/>
    <w:rsid w:val="00F40156"/>
    <w:rsid w:val="00F40442"/>
    <w:rsid w:val="00F4204D"/>
    <w:rsid w:val="00F44481"/>
    <w:rsid w:val="00F45166"/>
    <w:rsid w:val="00F46208"/>
    <w:rsid w:val="00F46469"/>
    <w:rsid w:val="00F50674"/>
    <w:rsid w:val="00F52532"/>
    <w:rsid w:val="00F52C88"/>
    <w:rsid w:val="00F56954"/>
    <w:rsid w:val="00F569BD"/>
    <w:rsid w:val="00F56B63"/>
    <w:rsid w:val="00F56F74"/>
    <w:rsid w:val="00F570DA"/>
    <w:rsid w:val="00F61E34"/>
    <w:rsid w:val="00F64400"/>
    <w:rsid w:val="00F6723D"/>
    <w:rsid w:val="00F6746C"/>
    <w:rsid w:val="00F675B4"/>
    <w:rsid w:val="00F7277F"/>
    <w:rsid w:val="00F7381B"/>
    <w:rsid w:val="00F76CD6"/>
    <w:rsid w:val="00F76D9E"/>
    <w:rsid w:val="00F84EE7"/>
    <w:rsid w:val="00F85170"/>
    <w:rsid w:val="00F87D67"/>
    <w:rsid w:val="00F904D4"/>
    <w:rsid w:val="00F90932"/>
    <w:rsid w:val="00F9315B"/>
    <w:rsid w:val="00F932F9"/>
    <w:rsid w:val="00F9359C"/>
    <w:rsid w:val="00FA0F18"/>
    <w:rsid w:val="00FA178A"/>
    <w:rsid w:val="00FA1F85"/>
    <w:rsid w:val="00FA40FA"/>
    <w:rsid w:val="00FA4549"/>
    <w:rsid w:val="00FA6843"/>
    <w:rsid w:val="00FB0E16"/>
    <w:rsid w:val="00FB14A5"/>
    <w:rsid w:val="00FB1943"/>
    <w:rsid w:val="00FB1AFB"/>
    <w:rsid w:val="00FB3E60"/>
    <w:rsid w:val="00FB3EA3"/>
    <w:rsid w:val="00FB4B7A"/>
    <w:rsid w:val="00FB6EE5"/>
    <w:rsid w:val="00FC3CC1"/>
    <w:rsid w:val="00FC49C1"/>
    <w:rsid w:val="00FD3EDB"/>
    <w:rsid w:val="00FD5331"/>
    <w:rsid w:val="00FD6555"/>
    <w:rsid w:val="00FD760F"/>
    <w:rsid w:val="00FD7725"/>
    <w:rsid w:val="00FE17BD"/>
    <w:rsid w:val="00FE299C"/>
    <w:rsid w:val="00FE43CD"/>
    <w:rsid w:val="00FE43E2"/>
    <w:rsid w:val="00FE4FC9"/>
    <w:rsid w:val="00FE5C02"/>
    <w:rsid w:val="00FE6A29"/>
    <w:rsid w:val="00FE734E"/>
    <w:rsid w:val="00FE7E91"/>
    <w:rsid w:val="00FF0FEF"/>
    <w:rsid w:val="00FF12D1"/>
    <w:rsid w:val="00FF15AB"/>
    <w:rsid w:val="00FF2C6C"/>
    <w:rsid w:val="00FF35AC"/>
    <w:rsid w:val="00FF475C"/>
    <w:rsid w:val="00FF6B6B"/>
    <w:rsid w:val="04C3C0C6"/>
    <w:rsid w:val="0F05917E"/>
    <w:rsid w:val="21411686"/>
    <w:rsid w:val="21E9F38B"/>
    <w:rsid w:val="336336E8"/>
    <w:rsid w:val="3BA6A1E9"/>
    <w:rsid w:val="5F7FC44E"/>
    <w:rsid w:val="669018E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7D2499"/>
  <w15:chartTrackingRefBased/>
  <w15:docId w15:val="{9C24A5E1-C8BE-4319-BBF7-3DE9CD64D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579"/>
  </w:style>
  <w:style w:type="paragraph" w:styleId="Heading1">
    <w:name w:val="heading 1"/>
    <w:basedOn w:val="Normal"/>
    <w:next w:val="Normal"/>
    <w:link w:val="Heading1Char"/>
    <w:uiPriority w:val="9"/>
    <w:qFormat/>
    <w:rsid w:val="005159E3"/>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eastAsia="en-GB"/>
      <w14:ligatures w14:val="none"/>
    </w:rPr>
  </w:style>
  <w:style w:type="paragraph" w:styleId="Heading4">
    <w:name w:val="heading 4"/>
    <w:basedOn w:val="Normal"/>
    <w:next w:val="Normal"/>
    <w:link w:val="Heading4Char"/>
    <w:uiPriority w:val="9"/>
    <w:semiHidden/>
    <w:unhideWhenUsed/>
    <w:qFormat/>
    <w:rsid w:val="008F6F4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470F"/>
    <w:pPr>
      <w:ind w:left="720"/>
      <w:contextualSpacing/>
    </w:pPr>
  </w:style>
  <w:style w:type="character" w:customStyle="1" w:styleId="Heading1Char">
    <w:name w:val="Heading 1 Char"/>
    <w:basedOn w:val="DefaultParagraphFont"/>
    <w:link w:val="Heading1"/>
    <w:uiPriority w:val="9"/>
    <w:rsid w:val="005159E3"/>
    <w:rPr>
      <w:rFonts w:asciiTheme="majorHAnsi" w:eastAsiaTheme="majorEastAsia" w:hAnsiTheme="majorHAnsi" w:cstheme="majorBidi"/>
      <w:color w:val="2F5496" w:themeColor="accent1" w:themeShade="BF"/>
      <w:kern w:val="0"/>
      <w:sz w:val="32"/>
      <w:szCs w:val="32"/>
      <w:lang w:eastAsia="en-GB"/>
      <w14:ligatures w14:val="none"/>
    </w:rPr>
  </w:style>
  <w:style w:type="paragraph" w:customStyle="1" w:styleId="1bodycopy10pt">
    <w:name w:val="1 body copy 10pt"/>
    <w:basedOn w:val="Normal"/>
    <w:link w:val="1bodycopy10ptChar"/>
    <w:qFormat/>
    <w:rsid w:val="005159E3"/>
    <w:pPr>
      <w:spacing w:after="120" w:line="240" w:lineRule="auto"/>
    </w:pPr>
    <w:rPr>
      <w:rFonts w:ascii="Arial" w:eastAsia="MS Mincho" w:hAnsi="Arial" w:cs="Times New Roman"/>
      <w:kern w:val="0"/>
      <w:sz w:val="20"/>
      <w:szCs w:val="24"/>
      <w:lang w:val="en-US"/>
      <w14:ligatures w14:val="none"/>
    </w:rPr>
  </w:style>
  <w:style w:type="paragraph" w:customStyle="1" w:styleId="4Bulletedcopyblue">
    <w:name w:val="4 Bulleted copy blue"/>
    <w:basedOn w:val="Normal"/>
    <w:qFormat/>
    <w:rsid w:val="005159E3"/>
    <w:pPr>
      <w:numPr>
        <w:numId w:val="2"/>
      </w:numPr>
      <w:spacing w:after="120" w:line="240" w:lineRule="auto"/>
    </w:pPr>
    <w:rPr>
      <w:rFonts w:ascii="Arial" w:eastAsia="MS Mincho" w:hAnsi="Arial" w:cs="Arial"/>
      <w:kern w:val="0"/>
      <w:sz w:val="20"/>
      <w:szCs w:val="20"/>
      <w:lang w:val="en-US"/>
      <w14:ligatures w14:val="none"/>
    </w:rPr>
  </w:style>
  <w:style w:type="character" w:customStyle="1" w:styleId="1bodycopy10ptChar">
    <w:name w:val="1 body copy 10pt Char"/>
    <w:link w:val="1bodycopy10pt"/>
    <w:rsid w:val="005159E3"/>
    <w:rPr>
      <w:rFonts w:ascii="Arial" w:eastAsia="MS Mincho" w:hAnsi="Arial" w:cs="Times New Roman"/>
      <w:kern w:val="0"/>
      <w:sz w:val="20"/>
      <w:szCs w:val="24"/>
      <w:lang w:val="en-US"/>
      <w14:ligatures w14:val="none"/>
    </w:rPr>
  </w:style>
  <w:style w:type="character" w:customStyle="1" w:styleId="Heading4Char">
    <w:name w:val="Heading 4 Char"/>
    <w:basedOn w:val="DefaultParagraphFont"/>
    <w:link w:val="Heading4"/>
    <w:uiPriority w:val="9"/>
    <w:semiHidden/>
    <w:rsid w:val="008F6F4E"/>
    <w:rPr>
      <w:rFonts w:asciiTheme="majorHAnsi" w:eastAsiaTheme="majorEastAsia" w:hAnsiTheme="majorHAnsi" w:cstheme="majorBidi"/>
      <w:i/>
      <w:iCs/>
      <w:color w:val="2F5496" w:themeColor="accent1" w:themeShade="BF"/>
    </w:rPr>
  </w:style>
  <w:style w:type="paragraph" w:styleId="BodyTextIndent2">
    <w:name w:val="Body Text Indent 2"/>
    <w:basedOn w:val="Normal"/>
    <w:link w:val="BodyTextIndent2Char"/>
    <w:rsid w:val="008F6F4E"/>
    <w:pPr>
      <w:widowControl w:val="0"/>
      <w:tabs>
        <w:tab w:val="left" w:pos="720"/>
        <w:tab w:val="left" w:pos="1440"/>
        <w:tab w:val="left" w:pos="2160"/>
      </w:tabs>
      <w:spacing w:after="0" w:line="240" w:lineRule="auto"/>
      <w:ind w:left="1440" w:hanging="1440"/>
      <w:jc w:val="both"/>
    </w:pPr>
    <w:rPr>
      <w:rFonts w:ascii="Times New Roman" w:eastAsia="Times New Roman" w:hAnsi="Times New Roman" w:cs="Times New Roman"/>
      <w:bCs/>
      <w:kern w:val="0"/>
      <w:sz w:val="20"/>
      <w:szCs w:val="20"/>
      <w14:ligatures w14:val="none"/>
    </w:rPr>
  </w:style>
  <w:style w:type="character" w:customStyle="1" w:styleId="BodyTextIndent2Char">
    <w:name w:val="Body Text Indent 2 Char"/>
    <w:basedOn w:val="DefaultParagraphFont"/>
    <w:link w:val="BodyTextIndent2"/>
    <w:rsid w:val="008F6F4E"/>
    <w:rPr>
      <w:rFonts w:ascii="Times New Roman" w:eastAsia="Times New Roman" w:hAnsi="Times New Roman" w:cs="Times New Roman"/>
      <w:bCs/>
      <w:kern w:val="0"/>
      <w:sz w:val="20"/>
      <w:szCs w:val="20"/>
      <w14:ligatures w14:val="none"/>
    </w:rPr>
  </w:style>
  <w:style w:type="paragraph" w:styleId="Header">
    <w:name w:val="header"/>
    <w:basedOn w:val="Normal"/>
    <w:link w:val="HeaderChar"/>
    <w:uiPriority w:val="99"/>
    <w:unhideWhenUsed/>
    <w:rsid w:val="008F6F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6F4E"/>
  </w:style>
  <w:style w:type="paragraph" w:styleId="Footer">
    <w:name w:val="footer"/>
    <w:basedOn w:val="Normal"/>
    <w:link w:val="FooterChar"/>
    <w:uiPriority w:val="99"/>
    <w:unhideWhenUsed/>
    <w:rsid w:val="008F6F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6F4E"/>
  </w:style>
  <w:style w:type="character" w:styleId="Hyperlink">
    <w:name w:val="Hyperlink"/>
    <w:basedOn w:val="DefaultParagraphFont"/>
    <w:uiPriority w:val="99"/>
    <w:unhideWhenUsed/>
    <w:rsid w:val="00B56A70"/>
    <w:rPr>
      <w:color w:val="0000FF"/>
      <w:u w:val="single"/>
    </w:rPr>
  </w:style>
  <w:style w:type="paragraph" w:styleId="IntenseQuote">
    <w:name w:val="Intense Quote"/>
    <w:basedOn w:val="Normal"/>
    <w:next w:val="Normal"/>
    <w:link w:val="IntenseQuoteChar"/>
    <w:uiPriority w:val="30"/>
    <w:qFormat/>
    <w:rsid w:val="00B56A70"/>
    <w:pPr>
      <w:pBdr>
        <w:top w:val="single" w:sz="4" w:space="10" w:color="4472C4" w:themeColor="accent1"/>
        <w:bottom w:val="single" w:sz="4" w:space="10" w:color="4472C4" w:themeColor="accent1"/>
      </w:pBdr>
      <w:spacing w:before="360" w:after="360" w:line="240" w:lineRule="auto"/>
      <w:ind w:left="864" w:right="864"/>
      <w:jc w:val="center"/>
    </w:pPr>
    <w:rPr>
      <w:rFonts w:ascii="Times New Roman" w:eastAsia="Times New Roman" w:hAnsi="Times New Roman" w:cs="Times New Roman"/>
      <w:i/>
      <w:iCs/>
      <w:color w:val="4472C4" w:themeColor="accent1"/>
      <w:kern w:val="0"/>
      <w:sz w:val="24"/>
      <w:szCs w:val="24"/>
      <w:lang w:eastAsia="en-GB"/>
      <w14:ligatures w14:val="none"/>
    </w:rPr>
  </w:style>
  <w:style w:type="character" w:customStyle="1" w:styleId="IntenseQuoteChar">
    <w:name w:val="Intense Quote Char"/>
    <w:basedOn w:val="DefaultParagraphFont"/>
    <w:link w:val="IntenseQuote"/>
    <w:uiPriority w:val="30"/>
    <w:rsid w:val="00B56A70"/>
    <w:rPr>
      <w:rFonts w:ascii="Times New Roman" w:eastAsia="Times New Roman" w:hAnsi="Times New Roman" w:cs="Times New Roman"/>
      <w:i/>
      <w:iCs/>
      <w:color w:val="4472C4" w:themeColor="accent1"/>
      <w:kern w:val="0"/>
      <w:sz w:val="24"/>
      <w:szCs w:val="24"/>
      <w:lang w:eastAsia="en-GB"/>
      <w14:ligatures w14:val="none"/>
    </w:rPr>
  </w:style>
  <w:style w:type="table" w:customStyle="1" w:styleId="TableGrid1">
    <w:name w:val="Table Grid1"/>
    <w:basedOn w:val="TableNormal"/>
    <w:next w:val="TableGrid"/>
    <w:uiPriority w:val="39"/>
    <w:rsid w:val="0055397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53972"/>
    <w:rPr>
      <w:sz w:val="16"/>
      <w:szCs w:val="16"/>
    </w:rPr>
  </w:style>
  <w:style w:type="paragraph" w:styleId="CommentText">
    <w:name w:val="annotation text"/>
    <w:basedOn w:val="Normal"/>
    <w:link w:val="CommentTextChar"/>
    <w:uiPriority w:val="99"/>
    <w:unhideWhenUsed/>
    <w:rsid w:val="00553972"/>
    <w:pPr>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CommentTextChar">
    <w:name w:val="Comment Text Char"/>
    <w:basedOn w:val="DefaultParagraphFont"/>
    <w:link w:val="CommentText"/>
    <w:uiPriority w:val="99"/>
    <w:rsid w:val="00553972"/>
    <w:rPr>
      <w:rFonts w:ascii="Times New Roman" w:eastAsia="Times New Roman" w:hAnsi="Times New Roman" w:cs="Times New Roman"/>
      <w:kern w:val="0"/>
      <w:sz w:val="20"/>
      <w:szCs w:val="20"/>
      <w:lang w:eastAsia="en-GB"/>
      <w14:ligatures w14:val="none"/>
    </w:rPr>
  </w:style>
  <w:style w:type="table" w:styleId="TableGrid">
    <w:name w:val="Table Grid"/>
    <w:basedOn w:val="TableNormal"/>
    <w:uiPriority w:val="39"/>
    <w:rsid w:val="005539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1646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8315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Heading5">
    <w:name w:val="Heading5"/>
    <w:basedOn w:val="Heading1"/>
    <w:link w:val="Heading5Char"/>
    <w:qFormat/>
    <w:rsid w:val="00236A29"/>
    <w:pPr>
      <w:spacing w:before="120" w:after="120"/>
    </w:pPr>
    <w:rPr>
      <w:rFonts w:cstheme="majorHAnsi"/>
      <w:color w:val="FFFFFF" w:themeColor="background1"/>
      <w:sz w:val="24"/>
      <w:szCs w:val="24"/>
    </w:rPr>
  </w:style>
  <w:style w:type="character" w:customStyle="1" w:styleId="Heading5Char">
    <w:name w:val="Heading5 Char"/>
    <w:basedOn w:val="Heading1Char"/>
    <w:link w:val="Heading5"/>
    <w:rsid w:val="00236A29"/>
    <w:rPr>
      <w:rFonts w:asciiTheme="majorHAnsi" w:eastAsiaTheme="majorEastAsia" w:hAnsiTheme="majorHAnsi" w:cstheme="majorHAnsi"/>
      <w:color w:val="FFFFFF" w:themeColor="background1"/>
      <w:kern w:val="0"/>
      <w:sz w:val="24"/>
      <w:szCs w:val="24"/>
      <w:lang w:eastAsia="en-GB"/>
      <w14:ligatures w14:val="none"/>
    </w:rPr>
  </w:style>
  <w:style w:type="paragraph" w:styleId="TOCHeading">
    <w:name w:val="TOC Heading"/>
    <w:basedOn w:val="Heading1"/>
    <w:next w:val="Normal"/>
    <w:uiPriority w:val="39"/>
    <w:unhideWhenUsed/>
    <w:qFormat/>
    <w:rsid w:val="00236A29"/>
    <w:pPr>
      <w:spacing w:line="259" w:lineRule="auto"/>
      <w:outlineLvl w:val="9"/>
    </w:pPr>
    <w:rPr>
      <w:lang w:val="en-US" w:eastAsia="en-US"/>
    </w:rPr>
  </w:style>
  <w:style w:type="paragraph" w:styleId="TOC1">
    <w:name w:val="toc 1"/>
    <w:basedOn w:val="Normal"/>
    <w:next w:val="Normal"/>
    <w:autoRedefine/>
    <w:uiPriority w:val="39"/>
    <w:unhideWhenUsed/>
    <w:rsid w:val="00B03B91"/>
    <w:pPr>
      <w:tabs>
        <w:tab w:val="left" w:pos="426"/>
        <w:tab w:val="right" w:leader="dot" w:pos="9016"/>
      </w:tabs>
      <w:spacing w:before="240" w:after="240"/>
      <w:ind w:left="284" w:hanging="284"/>
    </w:pPr>
    <w:rPr>
      <w:noProof/>
    </w:rPr>
  </w:style>
  <w:style w:type="paragraph" w:styleId="TOC2">
    <w:name w:val="toc 2"/>
    <w:basedOn w:val="Normal"/>
    <w:next w:val="Normal"/>
    <w:autoRedefine/>
    <w:uiPriority w:val="39"/>
    <w:semiHidden/>
    <w:unhideWhenUsed/>
    <w:rsid w:val="000508D0"/>
    <w:pPr>
      <w:spacing w:after="100"/>
      <w:ind w:left="220"/>
    </w:pPr>
  </w:style>
  <w:style w:type="paragraph" w:styleId="CommentSubject">
    <w:name w:val="annotation subject"/>
    <w:basedOn w:val="CommentText"/>
    <w:next w:val="CommentText"/>
    <w:link w:val="CommentSubjectChar"/>
    <w:uiPriority w:val="99"/>
    <w:semiHidden/>
    <w:unhideWhenUsed/>
    <w:rsid w:val="00A85F9D"/>
    <w:pPr>
      <w:spacing w:after="160"/>
    </w:pPr>
    <w:rPr>
      <w:rFonts w:asciiTheme="minorHAnsi" w:eastAsiaTheme="minorHAnsi" w:hAnsiTheme="minorHAnsi" w:cstheme="minorBidi"/>
      <w:b/>
      <w:bCs/>
      <w:kern w:val="2"/>
      <w:lang w:eastAsia="en-US"/>
      <w14:ligatures w14:val="standardContextual"/>
    </w:rPr>
  </w:style>
  <w:style w:type="character" w:customStyle="1" w:styleId="CommentSubjectChar">
    <w:name w:val="Comment Subject Char"/>
    <w:basedOn w:val="CommentTextChar"/>
    <w:link w:val="CommentSubject"/>
    <w:uiPriority w:val="99"/>
    <w:semiHidden/>
    <w:rsid w:val="00A85F9D"/>
    <w:rPr>
      <w:rFonts w:ascii="Times New Roman" w:eastAsia="Times New Roman" w:hAnsi="Times New Roman" w:cs="Times New Roman"/>
      <w:b/>
      <w:bCs/>
      <w:kern w:val="0"/>
      <w:sz w:val="20"/>
      <w:szCs w:val="20"/>
      <w:lang w:eastAsia="en-GB"/>
      <w14:ligatures w14:val="none"/>
    </w:rPr>
  </w:style>
  <w:style w:type="table" w:customStyle="1" w:styleId="TableGrid3">
    <w:name w:val="Table Grid3"/>
    <w:basedOn w:val="TableNormal"/>
    <w:next w:val="TableGrid"/>
    <w:uiPriority w:val="39"/>
    <w:rsid w:val="009A20B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74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9890">
      <w:bodyDiv w:val="1"/>
      <w:marLeft w:val="0"/>
      <w:marRight w:val="0"/>
      <w:marTop w:val="0"/>
      <w:marBottom w:val="0"/>
      <w:divBdr>
        <w:top w:val="none" w:sz="0" w:space="0" w:color="auto"/>
        <w:left w:val="none" w:sz="0" w:space="0" w:color="auto"/>
        <w:bottom w:val="none" w:sz="0" w:space="0" w:color="auto"/>
        <w:right w:val="none" w:sz="0" w:space="0" w:color="auto"/>
      </w:divBdr>
      <w:divsChild>
        <w:div w:id="473329521">
          <w:marLeft w:val="547"/>
          <w:marRight w:val="0"/>
          <w:marTop w:val="200"/>
          <w:marBottom w:val="0"/>
          <w:divBdr>
            <w:top w:val="none" w:sz="0" w:space="0" w:color="auto"/>
            <w:left w:val="none" w:sz="0" w:space="0" w:color="auto"/>
            <w:bottom w:val="none" w:sz="0" w:space="0" w:color="auto"/>
            <w:right w:val="none" w:sz="0" w:space="0" w:color="auto"/>
          </w:divBdr>
        </w:div>
        <w:div w:id="188179584">
          <w:marLeft w:val="547"/>
          <w:marRight w:val="0"/>
          <w:marTop w:val="200"/>
          <w:marBottom w:val="0"/>
          <w:divBdr>
            <w:top w:val="none" w:sz="0" w:space="0" w:color="auto"/>
            <w:left w:val="none" w:sz="0" w:space="0" w:color="auto"/>
            <w:bottom w:val="none" w:sz="0" w:space="0" w:color="auto"/>
            <w:right w:val="none" w:sz="0" w:space="0" w:color="auto"/>
          </w:divBdr>
        </w:div>
        <w:div w:id="228345362">
          <w:marLeft w:val="547"/>
          <w:marRight w:val="0"/>
          <w:marTop w:val="200"/>
          <w:marBottom w:val="0"/>
          <w:divBdr>
            <w:top w:val="none" w:sz="0" w:space="0" w:color="auto"/>
            <w:left w:val="none" w:sz="0" w:space="0" w:color="auto"/>
            <w:bottom w:val="none" w:sz="0" w:space="0" w:color="auto"/>
            <w:right w:val="none" w:sz="0" w:space="0" w:color="auto"/>
          </w:divBdr>
        </w:div>
        <w:div w:id="2080904560">
          <w:marLeft w:val="547"/>
          <w:marRight w:val="0"/>
          <w:marTop w:val="200"/>
          <w:marBottom w:val="0"/>
          <w:divBdr>
            <w:top w:val="none" w:sz="0" w:space="0" w:color="auto"/>
            <w:left w:val="none" w:sz="0" w:space="0" w:color="auto"/>
            <w:bottom w:val="none" w:sz="0" w:space="0" w:color="auto"/>
            <w:right w:val="none" w:sz="0" w:space="0" w:color="auto"/>
          </w:divBdr>
        </w:div>
        <w:div w:id="1098914879">
          <w:marLeft w:val="547"/>
          <w:marRight w:val="0"/>
          <w:marTop w:val="200"/>
          <w:marBottom w:val="0"/>
          <w:divBdr>
            <w:top w:val="none" w:sz="0" w:space="0" w:color="auto"/>
            <w:left w:val="none" w:sz="0" w:space="0" w:color="auto"/>
            <w:bottom w:val="none" w:sz="0" w:space="0" w:color="auto"/>
            <w:right w:val="none" w:sz="0" w:space="0" w:color="auto"/>
          </w:divBdr>
        </w:div>
        <w:div w:id="1068646085">
          <w:marLeft w:val="547"/>
          <w:marRight w:val="0"/>
          <w:marTop w:val="200"/>
          <w:marBottom w:val="0"/>
          <w:divBdr>
            <w:top w:val="none" w:sz="0" w:space="0" w:color="auto"/>
            <w:left w:val="none" w:sz="0" w:space="0" w:color="auto"/>
            <w:bottom w:val="none" w:sz="0" w:space="0" w:color="auto"/>
            <w:right w:val="none" w:sz="0" w:space="0" w:color="auto"/>
          </w:divBdr>
        </w:div>
        <w:div w:id="467477690">
          <w:marLeft w:val="547"/>
          <w:marRight w:val="0"/>
          <w:marTop w:val="200"/>
          <w:marBottom w:val="0"/>
          <w:divBdr>
            <w:top w:val="none" w:sz="0" w:space="0" w:color="auto"/>
            <w:left w:val="none" w:sz="0" w:space="0" w:color="auto"/>
            <w:bottom w:val="none" w:sz="0" w:space="0" w:color="auto"/>
            <w:right w:val="none" w:sz="0" w:space="0" w:color="auto"/>
          </w:divBdr>
        </w:div>
        <w:div w:id="963846699">
          <w:marLeft w:val="547"/>
          <w:marRight w:val="0"/>
          <w:marTop w:val="200"/>
          <w:marBottom w:val="0"/>
          <w:divBdr>
            <w:top w:val="none" w:sz="0" w:space="0" w:color="auto"/>
            <w:left w:val="none" w:sz="0" w:space="0" w:color="auto"/>
            <w:bottom w:val="none" w:sz="0" w:space="0" w:color="auto"/>
            <w:right w:val="none" w:sz="0" w:space="0" w:color="auto"/>
          </w:divBdr>
        </w:div>
        <w:div w:id="1745958063">
          <w:marLeft w:val="547"/>
          <w:marRight w:val="0"/>
          <w:marTop w:val="200"/>
          <w:marBottom w:val="0"/>
          <w:divBdr>
            <w:top w:val="none" w:sz="0" w:space="0" w:color="auto"/>
            <w:left w:val="none" w:sz="0" w:space="0" w:color="auto"/>
            <w:bottom w:val="none" w:sz="0" w:space="0" w:color="auto"/>
            <w:right w:val="none" w:sz="0" w:space="0" w:color="auto"/>
          </w:divBdr>
        </w:div>
        <w:div w:id="608047435">
          <w:marLeft w:val="547"/>
          <w:marRight w:val="720"/>
          <w:marTop w:val="200"/>
          <w:marBottom w:val="0"/>
          <w:divBdr>
            <w:top w:val="none" w:sz="0" w:space="0" w:color="auto"/>
            <w:left w:val="none" w:sz="0" w:space="0" w:color="auto"/>
            <w:bottom w:val="none" w:sz="0" w:space="0" w:color="auto"/>
            <w:right w:val="none" w:sz="0" w:space="0" w:color="auto"/>
          </w:divBdr>
        </w:div>
        <w:div w:id="1264731051">
          <w:marLeft w:val="547"/>
          <w:marRight w:val="0"/>
          <w:marTop w:val="200"/>
          <w:marBottom w:val="0"/>
          <w:divBdr>
            <w:top w:val="none" w:sz="0" w:space="0" w:color="auto"/>
            <w:left w:val="none" w:sz="0" w:space="0" w:color="auto"/>
            <w:bottom w:val="none" w:sz="0" w:space="0" w:color="auto"/>
            <w:right w:val="none" w:sz="0" w:space="0" w:color="auto"/>
          </w:divBdr>
        </w:div>
      </w:divsChild>
    </w:div>
    <w:div w:id="582103822">
      <w:bodyDiv w:val="1"/>
      <w:marLeft w:val="0"/>
      <w:marRight w:val="0"/>
      <w:marTop w:val="0"/>
      <w:marBottom w:val="0"/>
      <w:divBdr>
        <w:top w:val="none" w:sz="0" w:space="0" w:color="auto"/>
        <w:left w:val="none" w:sz="0" w:space="0" w:color="auto"/>
        <w:bottom w:val="none" w:sz="0" w:space="0" w:color="auto"/>
        <w:right w:val="none" w:sz="0" w:space="0" w:color="auto"/>
      </w:divBdr>
    </w:div>
    <w:div w:id="653483956">
      <w:bodyDiv w:val="1"/>
      <w:marLeft w:val="0"/>
      <w:marRight w:val="0"/>
      <w:marTop w:val="0"/>
      <w:marBottom w:val="0"/>
      <w:divBdr>
        <w:top w:val="none" w:sz="0" w:space="0" w:color="auto"/>
        <w:left w:val="none" w:sz="0" w:space="0" w:color="auto"/>
        <w:bottom w:val="none" w:sz="0" w:space="0" w:color="auto"/>
        <w:right w:val="none" w:sz="0" w:space="0" w:color="auto"/>
      </w:divBdr>
      <w:divsChild>
        <w:div w:id="580021825">
          <w:marLeft w:val="547"/>
          <w:marRight w:val="0"/>
          <w:marTop w:val="0"/>
          <w:marBottom w:val="0"/>
          <w:divBdr>
            <w:top w:val="none" w:sz="0" w:space="0" w:color="auto"/>
            <w:left w:val="none" w:sz="0" w:space="0" w:color="auto"/>
            <w:bottom w:val="none" w:sz="0" w:space="0" w:color="auto"/>
            <w:right w:val="none" w:sz="0" w:space="0" w:color="auto"/>
          </w:divBdr>
        </w:div>
        <w:div w:id="1663198533">
          <w:marLeft w:val="547"/>
          <w:marRight w:val="0"/>
          <w:marTop w:val="0"/>
          <w:marBottom w:val="0"/>
          <w:divBdr>
            <w:top w:val="none" w:sz="0" w:space="0" w:color="auto"/>
            <w:left w:val="none" w:sz="0" w:space="0" w:color="auto"/>
            <w:bottom w:val="none" w:sz="0" w:space="0" w:color="auto"/>
            <w:right w:val="none" w:sz="0" w:space="0" w:color="auto"/>
          </w:divBdr>
        </w:div>
        <w:div w:id="522942476">
          <w:marLeft w:val="547"/>
          <w:marRight w:val="0"/>
          <w:marTop w:val="0"/>
          <w:marBottom w:val="0"/>
          <w:divBdr>
            <w:top w:val="none" w:sz="0" w:space="0" w:color="auto"/>
            <w:left w:val="none" w:sz="0" w:space="0" w:color="auto"/>
            <w:bottom w:val="none" w:sz="0" w:space="0" w:color="auto"/>
            <w:right w:val="none" w:sz="0" w:space="0" w:color="auto"/>
          </w:divBdr>
        </w:div>
        <w:div w:id="1070929685">
          <w:marLeft w:val="547"/>
          <w:marRight w:val="0"/>
          <w:marTop w:val="0"/>
          <w:marBottom w:val="0"/>
          <w:divBdr>
            <w:top w:val="none" w:sz="0" w:space="0" w:color="auto"/>
            <w:left w:val="none" w:sz="0" w:space="0" w:color="auto"/>
            <w:bottom w:val="none" w:sz="0" w:space="0" w:color="auto"/>
            <w:right w:val="none" w:sz="0" w:space="0" w:color="auto"/>
          </w:divBdr>
        </w:div>
        <w:div w:id="1502963350">
          <w:marLeft w:val="547"/>
          <w:marRight w:val="0"/>
          <w:marTop w:val="0"/>
          <w:marBottom w:val="0"/>
          <w:divBdr>
            <w:top w:val="none" w:sz="0" w:space="0" w:color="auto"/>
            <w:left w:val="none" w:sz="0" w:space="0" w:color="auto"/>
            <w:bottom w:val="none" w:sz="0" w:space="0" w:color="auto"/>
            <w:right w:val="none" w:sz="0" w:space="0" w:color="auto"/>
          </w:divBdr>
        </w:div>
        <w:div w:id="514462292">
          <w:marLeft w:val="547"/>
          <w:marRight w:val="0"/>
          <w:marTop w:val="0"/>
          <w:marBottom w:val="160"/>
          <w:divBdr>
            <w:top w:val="none" w:sz="0" w:space="0" w:color="auto"/>
            <w:left w:val="none" w:sz="0" w:space="0" w:color="auto"/>
            <w:bottom w:val="none" w:sz="0" w:space="0" w:color="auto"/>
            <w:right w:val="none" w:sz="0" w:space="0" w:color="auto"/>
          </w:divBdr>
        </w:div>
      </w:divsChild>
    </w:div>
    <w:div w:id="957222477">
      <w:bodyDiv w:val="1"/>
      <w:marLeft w:val="0"/>
      <w:marRight w:val="0"/>
      <w:marTop w:val="0"/>
      <w:marBottom w:val="0"/>
      <w:divBdr>
        <w:top w:val="none" w:sz="0" w:space="0" w:color="auto"/>
        <w:left w:val="none" w:sz="0" w:space="0" w:color="auto"/>
        <w:bottom w:val="none" w:sz="0" w:space="0" w:color="auto"/>
        <w:right w:val="none" w:sz="0" w:space="0" w:color="auto"/>
      </w:divBdr>
    </w:div>
    <w:div w:id="992485346">
      <w:bodyDiv w:val="1"/>
      <w:marLeft w:val="0"/>
      <w:marRight w:val="0"/>
      <w:marTop w:val="0"/>
      <w:marBottom w:val="0"/>
      <w:divBdr>
        <w:top w:val="none" w:sz="0" w:space="0" w:color="auto"/>
        <w:left w:val="none" w:sz="0" w:space="0" w:color="auto"/>
        <w:bottom w:val="none" w:sz="0" w:space="0" w:color="auto"/>
        <w:right w:val="none" w:sz="0" w:space="0" w:color="auto"/>
      </w:divBdr>
      <w:divsChild>
        <w:div w:id="1329744632">
          <w:marLeft w:val="0"/>
          <w:marRight w:val="0"/>
          <w:marTop w:val="240"/>
          <w:marBottom w:val="240"/>
          <w:divBdr>
            <w:top w:val="none" w:sz="0" w:space="0" w:color="auto"/>
            <w:left w:val="none" w:sz="0" w:space="0" w:color="auto"/>
            <w:bottom w:val="none" w:sz="0" w:space="0" w:color="auto"/>
            <w:right w:val="none" w:sz="0" w:space="0" w:color="auto"/>
          </w:divBdr>
        </w:div>
      </w:divsChild>
    </w:div>
    <w:div w:id="1048185691">
      <w:bodyDiv w:val="1"/>
      <w:marLeft w:val="0"/>
      <w:marRight w:val="0"/>
      <w:marTop w:val="0"/>
      <w:marBottom w:val="0"/>
      <w:divBdr>
        <w:top w:val="none" w:sz="0" w:space="0" w:color="auto"/>
        <w:left w:val="none" w:sz="0" w:space="0" w:color="auto"/>
        <w:bottom w:val="none" w:sz="0" w:space="0" w:color="auto"/>
        <w:right w:val="none" w:sz="0" w:space="0" w:color="auto"/>
      </w:divBdr>
    </w:div>
    <w:div w:id="1201437819">
      <w:bodyDiv w:val="1"/>
      <w:marLeft w:val="0"/>
      <w:marRight w:val="0"/>
      <w:marTop w:val="0"/>
      <w:marBottom w:val="0"/>
      <w:divBdr>
        <w:top w:val="none" w:sz="0" w:space="0" w:color="auto"/>
        <w:left w:val="none" w:sz="0" w:space="0" w:color="auto"/>
        <w:bottom w:val="none" w:sz="0" w:space="0" w:color="auto"/>
        <w:right w:val="none" w:sz="0" w:space="0" w:color="auto"/>
      </w:divBdr>
    </w:div>
    <w:div w:id="1747261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mobile-phones-in-schools/mobile-phones-in-schoo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mobile-phones-in-schools/mobile-phones-in-school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280e135-5954-4268-bcaf-a53473bdee6c" xsi:nil="true"/>
    <c6d309594a614d199cb6c7e96ef7a161 xmlns="c280e135-5954-4268-bcaf-a53473bdee6c">
      <Terms xmlns="http://schemas.microsoft.com/office/infopath/2007/PartnerControls"/>
    </c6d309594a614d199cb6c7e96ef7a161>
    <ReviewDate xmlns="21df4f0b-545c-4b6b-9f93-d72a3322f6b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FB3C00C0E389A4E9768B2A6D7EE0AB8" ma:contentTypeVersion="9" ma:contentTypeDescription="Create a new document." ma:contentTypeScope="" ma:versionID="241e08e75a1bacaa7beb00d60f38a664">
  <xsd:schema xmlns:xsd="http://www.w3.org/2001/XMLSchema" xmlns:xs="http://www.w3.org/2001/XMLSchema" xmlns:p="http://schemas.microsoft.com/office/2006/metadata/properties" xmlns:ns2="c280e135-5954-4268-bcaf-a53473bdee6c" xmlns:ns3="21df4f0b-545c-4b6b-9f93-d72a3322f6b9" targetNamespace="http://schemas.microsoft.com/office/2006/metadata/properties" ma:root="true" ma:fieldsID="828332b0763c6e09fefcaeaccd4ffe98" ns2:_="" ns3:_="">
    <xsd:import namespace="c280e135-5954-4268-bcaf-a53473bdee6c"/>
    <xsd:import namespace="21df4f0b-545c-4b6b-9f93-d72a3322f6b9"/>
    <xsd:element name="properties">
      <xsd:complexType>
        <xsd:sequence>
          <xsd:element name="documentManagement">
            <xsd:complexType>
              <xsd:all>
                <xsd:element ref="ns2:c6d309594a614d199cb6c7e96ef7a161" minOccurs="0"/>
                <xsd:element ref="ns2:TaxCatchAll" minOccurs="0"/>
                <xsd:element ref="ns3:ReviewDate" minOccurs="0"/>
                <xsd:element ref="ns3:MediaServiceKeyPoint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80e135-5954-4268-bcaf-a53473bdee6c" elementFormDefault="qualified">
    <xsd:import namespace="http://schemas.microsoft.com/office/2006/documentManagement/types"/>
    <xsd:import namespace="http://schemas.microsoft.com/office/infopath/2007/PartnerControls"/>
    <xsd:element name="c6d309594a614d199cb6c7e96ef7a161" ma:index="9" nillable="true" ma:taxonomy="true" ma:internalName="c6d309594a614d199cb6c7e96ef7a161" ma:taxonomyFieldName="Staff_x0020_Category" ma:displayName="Staff Category" ma:fieldId="{c6d30959-4a61-4d19-9cb6-c7e96ef7a161}" ma:sspId="14880955-4992-4029-9c5f-ed336418c571" ma:termSetId="5f5cee49-9cc5-44e4-8778-f17895c7ad43"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a49356c7-9c30-4a04-b000-0047fafcf6d2}" ma:internalName="TaxCatchAll" ma:showField="CatchAllData" ma:web="c280e135-5954-4268-bcaf-a53473bdee6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df4f0b-545c-4b6b-9f93-d72a3322f6b9" elementFormDefault="qualified">
    <xsd:import namespace="http://schemas.microsoft.com/office/2006/documentManagement/types"/>
    <xsd:import namespace="http://schemas.microsoft.com/office/infopath/2007/PartnerControls"/>
    <xsd:element name="ReviewDate" ma:index="11" nillable="true" ma:displayName="Review Date" ma:format="DateOnly" ma:internalName="ReviewDate">
      <xsd:simpleType>
        <xsd:restriction base="dms:DateTim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41A58B-FFE0-4FE1-A389-E9374EDA9D2A}">
  <ds:schemaRefs>
    <ds:schemaRef ds:uri="http://schemas.microsoft.com/sharepoint/v3/contenttype/forms"/>
  </ds:schemaRefs>
</ds:datastoreItem>
</file>

<file path=customXml/itemProps2.xml><?xml version="1.0" encoding="utf-8"?>
<ds:datastoreItem xmlns:ds="http://schemas.openxmlformats.org/officeDocument/2006/customXml" ds:itemID="{D8B42625-D6CE-460B-8C5F-D1B99A577F0A}">
  <ds:schemaRefs>
    <ds:schemaRef ds:uri="http://schemas.microsoft.com/office/2006/metadata/properties"/>
    <ds:schemaRef ds:uri="http://schemas.microsoft.com/office/infopath/2007/PartnerControls"/>
    <ds:schemaRef ds:uri="c280e135-5954-4268-bcaf-a53473bdee6c"/>
    <ds:schemaRef ds:uri="21df4f0b-545c-4b6b-9f93-d72a3322f6b9"/>
  </ds:schemaRefs>
</ds:datastoreItem>
</file>

<file path=customXml/itemProps3.xml><?xml version="1.0" encoding="utf-8"?>
<ds:datastoreItem xmlns:ds="http://schemas.openxmlformats.org/officeDocument/2006/customXml" ds:itemID="{EA09C8A4-BF47-4D2E-9D0A-ED7B6D45EF08}">
  <ds:schemaRefs>
    <ds:schemaRef ds:uri="http://schemas.openxmlformats.org/officeDocument/2006/bibliography"/>
  </ds:schemaRefs>
</ds:datastoreItem>
</file>

<file path=customXml/itemProps4.xml><?xml version="1.0" encoding="utf-8"?>
<ds:datastoreItem xmlns:ds="http://schemas.openxmlformats.org/officeDocument/2006/customXml" ds:itemID="{54FE7500-372C-4AA7-BEBA-8DE170630B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80e135-5954-4268-bcaf-a53473bdee6c"/>
    <ds:schemaRef ds:uri="21df4f0b-545c-4b6b-9f93-d72a3322f6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44</Pages>
  <Words>18686</Words>
  <Characters>106512</Characters>
  <Application>Microsoft Office Word</Application>
  <DocSecurity>0</DocSecurity>
  <Lines>887</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Bernard (Staff - NSB)</dc:creator>
  <cp:keywords/>
  <dc:description/>
  <cp:lastModifiedBy>H Topping Shaw (Staff - NSB)</cp:lastModifiedBy>
  <cp:revision>11</cp:revision>
  <cp:lastPrinted>2026-08-26T08:52:00Z</cp:lastPrinted>
  <dcterms:created xsi:type="dcterms:W3CDTF">2026-10-13T11:23:00Z</dcterms:created>
  <dcterms:modified xsi:type="dcterms:W3CDTF">2026-10-13T12:01:00Z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0x010100CFB3C00C0E389A4E9768B2A6D7EE0AB8</vt:lpwstr>
  </property>
  <property fmtid="{D5CDD505-2E9C-101B-9397-08002B2CF9AE}" pid="3" name="MediaServiceImageTags">
    <vt:lpwstr/>
  </property>
  <property fmtid="{D5CDD505-2E9C-101B-9397-08002B2CF9AE}" pid="4" name="Staff_x0020_Category">
    <vt:lpwstr/>
  </property>
  <property fmtid="{D5CDD505-2E9C-101B-9397-08002B2CF9AE}" pid="5" name="Staff Category">
    <vt:lpwstr/>
  </property>
</Properties>
</file>